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47" w:rsidRDefault="00B06747" w:rsidP="005C7328">
      <w:pPr>
        <w:jc w:val="center"/>
        <w:rPr>
          <w:b/>
          <w:sz w:val="96"/>
        </w:rPr>
      </w:pPr>
    </w:p>
    <w:p w:rsidR="005C7328" w:rsidRPr="003B7E74" w:rsidRDefault="00E83926" w:rsidP="005C7328">
      <w:pPr>
        <w:jc w:val="center"/>
        <w:rPr>
          <w:b/>
          <w:color w:val="000000" w:themeColor="text1"/>
          <w:sz w:val="72"/>
        </w:rPr>
      </w:pPr>
      <w:r w:rsidRPr="003B7E74">
        <w:rPr>
          <w:b/>
          <w:color w:val="000000" w:themeColor="text1"/>
          <w:sz w:val="96"/>
        </w:rPr>
        <w:t>CreativeTorbay.com</w:t>
      </w:r>
    </w:p>
    <w:p w:rsidR="005C7328" w:rsidRPr="003B7E74" w:rsidRDefault="005C7328" w:rsidP="005C7328">
      <w:pPr>
        <w:jc w:val="center"/>
        <w:rPr>
          <w:b/>
          <w:color w:val="000000" w:themeColor="text1"/>
          <w:sz w:val="72"/>
        </w:rPr>
      </w:pPr>
    </w:p>
    <w:p w:rsidR="005C7328" w:rsidRPr="003B7E74" w:rsidRDefault="00E83926" w:rsidP="005C7328">
      <w:pPr>
        <w:jc w:val="center"/>
        <w:rPr>
          <w:b/>
          <w:color w:val="000000" w:themeColor="text1"/>
          <w:sz w:val="72"/>
        </w:rPr>
      </w:pPr>
      <w:r w:rsidRPr="003B7E74">
        <w:rPr>
          <w:b/>
          <w:color w:val="000000" w:themeColor="text1"/>
          <w:sz w:val="72"/>
        </w:rPr>
        <w:t>Residents &amp; Visitors Services</w:t>
      </w:r>
    </w:p>
    <w:p w:rsidR="00E83926" w:rsidRPr="00E83926" w:rsidRDefault="00E83926" w:rsidP="005C7328">
      <w:pPr>
        <w:jc w:val="center"/>
        <w:rPr>
          <w:rFonts w:eastAsia="Calibri" w:cs="Times New Roman"/>
          <w:b/>
          <w:color w:val="FF0000"/>
          <w:sz w:val="48"/>
          <w:szCs w:val="48"/>
        </w:rPr>
      </w:pPr>
      <w:r w:rsidRPr="003B7E74">
        <w:rPr>
          <w:b/>
          <w:color w:val="000000" w:themeColor="text1"/>
          <w:sz w:val="48"/>
          <w:szCs w:val="48"/>
        </w:rPr>
        <w:t>Partnership Development</w:t>
      </w:r>
    </w:p>
    <w:p w:rsidR="005C7328" w:rsidRPr="005C7328" w:rsidRDefault="005C7328" w:rsidP="005C7328">
      <w:pPr>
        <w:jc w:val="center"/>
        <w:rPr>
          <w:rFonts w:eastAsia="Calibri" w:cs="Times New Roman"/>
          <w:b/>
          <w:sz w:val="48"/>
        </w:rPr>
      </w:pPr>
    </w:p>
    <w:p w:rsidR="005C7328" w:rsidRPr="005C7328" w:rsidRDefault="005C7328" w:rsidP="005C7328">
      <w:pPr>
        <w:jc w:val="center"/>
        <w:rPr>
          <w:rFonts w:eastAsia="Calibri" w:cs="Times New Roman"/>
          <w:b/>
          <w:sz w:val="48"/>
        </w:rPr>
      </w:pPr>
      <w:r w:rsidRPr="005C7328">
        <w:rPr>
          <w:rFonts w:eastAsia="Calibri" w:cs="Times New Roman"/>
          <w:b/>
          <w:sz w:val="48"/>
        </w:rPr>
        <w:t>Survey Results</w:t>
      </w:r>
    </w:p>
    <w:p w:rsidR="00DF079B" w:rsidRPr="003B7E74" w:rsidRDefault="00E83926" w:rsidP="005C7328">
      <w:pPr>
        <w:jc w:val="center"/>
        <w:rPr>
          <w:color w:val="000000" w:themeColor="text1"/>
          <w:sz w:val="48"/>
        </w:rPr>
      </w:pPr>
      <w:r w:rsidRPr="003B7E74">
        <w:rPr>
          <w:b/>
          <w:color w:val="000000" w:themeColor="text1"/>
          <w:sz w:val="48"/>
        </w:rPr>
        <w:t>December 2012</w:t>
      </w:r>
    </w:p>
    <w:p w:rsidR="005C7328" w:rsidRDefault="005C7328"/>
    <w:p w:rsidR="00B06747" w:rsidRDefault="00B06747"/>
    <w:p w:rsidR="00E20E6C" w:rsidRDefault="00E20E6C" w:rsidP="0082248D">
      <w:pPr>
        <w:jc w:val="center"/>
      </w:pPr>
      <w:r>
        <w:t xml:space="preserve">Data was collected between </w:t>
      </w:r>
      <w:r w:rsidR="00FC59EB" w:rsidRPr="00FC59EB">
        <w:rPr>
          <w:color w:val="000000" w:themeColor="text1"/>
        </w:rPr>
        <w:t>26 October</w:t>
      </w:r>
      <w:r>
        <w:t xml:space="preserve"> and </w:t>
      </w:r>
      <w:r w:rsidR="00FC59EB">
        <w:t>2 December</w:t>
      </w:r>
      <w:r w:rsidR="00D440AC">
        <w:t xml:space="preserve"> 2012</w:t>
      </w:r>
    </w:p>
    <w:tbl>
      <w:tblPr>
        <w:tblW w:w="3350" w:type="dxa"/>
        <w:jc w:val="center"/>
        <w:tblInd w:w="98" w:type="dxa"/>
        <w:tblLook w:val="04A0"/>
      </w:tblPr>
      <w:tblGrid>
        <w:gridCol w:w="1070"/>
        <w:gridCol w:w="2280"/>
      </w:tblGrid>
      <w:tr w:rsidR="00B06747" w:rsidRPr="00B06747" w:rsidTr="00D440AC">
        <w:trPr>
          <w:trHeight w:val="660"/>
          <w:jc w:val="center"/>
        </w:trPr>
        <w:tc>
          <w:tcPr>
            <w:tcW w:w="1070" w:type="dxa"/>
            <w:tcBorders>
              <w:top w:val="single" w:sz="18" w:space="0" w:color="auto"/>
              <w:left w:val="single" w:sz="18" w:space="0" w:color="auto"/>
              <w:bottom w:val="single" w:sz="18" w:space="0" w:color="auto"/>
              <w:right w:val="single" w:sz="18" w:space="0" w:color="auto"/>
            </w:tcBorders>
            <w:shd w:val="clear" w:color="auto" w:fill="4F81BD" w:themeFill="accent1"/>
            <w:noWrap/>
            <w:vAlign w:val="bottom"/>
            <w:hideMark/>
          </w:tcPr>
          <w:p w:rsidR="00B06747" w:rsidRPr="00B06747" w:rsidRDefault="00B06747" w:rsidP="00B06747">
            <w:pPr>
              <w:spacing w:after="0" w:line="240" w:lineRule="auto"/>
              <w:rPr>
                <w:rFonts w:eastAsia="Times New Roman" w:cs="Arial"/>
                <w:b/>
                <w:bCs/>
                <w:color w:val="FFFFFF"/>
                <w:szCs w:val="24"/>
                <w:lang w:eastAsia="en-GB"/>
              </w:rPr>
            </w:pPr>
            <w:r w:rsidRPr="00B06747">
              <w:rPr>
                <w:rFonts w:eastAsia="Times New Roman" w:cs="Arial"/>
                <w:b/>
                <w:bCs/>
                <w:color w:val="FFFFFF"/>
                <w:szCs w:val="24"/>
                <w:lang w:eastAsia="en-GB"/>
              </w:rPr>
              <w:t>Method</w:t>
            </w:r>
          </w:p>
        </w:tc>
        <w:tc>
          <w:tcPr>
            <w:tcW w:w="2280" w:type="dxa"/>
            <w:tcBorders>
              <w:top w:val="single" w:sz="18" w:space="0" w:color="auto"/>
              <w:left w:val="single" w:sz="18" w:space="0" w:color="auto"/>
              <w:bottom w:val="single" w:sz="18" w:space="0" w:color="auto"/>
              <w:right w:val="single" w:sz="18" w:space="0" w:color="auto"/>
            </w:tcBorders>
            <w:shd w:val="clear" w:color="auto" w:fill="4F81BD" w:themeFill="accent1"/>
            <w:vAlign w:val="bottom"/>
            <w:hideMark/>
          </w:tcPr>
          <w:p w:rsidR="00B06747" w:rsidRPr="00B06747" w:rsidRDefault="00B06747" w:rsidP="00B06747">
            <w:pPr>
              <w:spacing w:after="0" w:line="240" w:lineRule="auto"/>
              <w:jc w:val="center"/>
              <w:rPr>
                <w:rFonts w:eastAsia="Times New Roman" w:cs="Arial"/>
                <w:b/>
                <w:bCs/>
                <w:color w:val="FFFFFF"/>
                <w:szCs w:val="24"/>
                <w:lang w:eastAsia="en-GB"/>
              </w:rPr>
            </w:pPr>
            <w:r w:rsidRPr="00B06747">
              <w:rPr>
                <w:rFonts w:eastAsia="Times New Roman" w:cs="Arial"/>
                <w:b/>
                <w:bCs/>
                <w:color w:val="FFFFFF"/>
                <w:szCs w:val="24"/>
                <w:lang w:eastAsia="en-GB"/>
              </w:rPr>
              <w:t>Number of questionnaires returned</w:t>
            </w:r>
          </w:p>
        </w:tc>
      </w:tr>
      <w:tr w:rsidR="00B06747" w:rsidRPr="00B06747" w:rsidTr="00D440AC">
        <w:trPr>
          <w:trHeight w:val="315"/>
          <w:jc w:val="center"/>
        </w:trPr>
        <w:tc>
          <w:tcPr>
            <w:tcW w:w="1070" w:type="dxa"/>
            <w:tcBorders>
              <w:top w:val="single" w:sz="4" w:space="0" w:color="auto"/>
              <w:left w:val="single" w:sz="18" w:space="0" w:color="auto"/>
              <w:bottom w:val="single" w:sz="18" w:space="0" w:color="auto"/>
              <w:right w:val="single" w:sz="18" w:space="0" w:color="auto"/>
            </w:tcBorders>
            <w:shd w:val="clear" w:color="auto" w:fill="B8CCE4" w:themeFill="accent1" w:themeFillTint="66"/>
            <w:noWrap/>
            <w:vAlign w:val="bottom"/>
            <w:hideMark/>
          </w:tcPr>
          <w:p w:rsidR="00B06747" w:rsidRPr="00B06747" w:rsidRDefault="00B06747" w:rsidP="00B06747">
            <w:pPr>
              <w:spacing w:after="0" w:line="240" w:lineRule="auto"/>
              <w:rPr>
                <w:rFonts w:eastAsia="Times New Roman" w:cs="Arial"/>
                <w:szCs w:val="24"/>
                <w:lang w:eastAsia="en-GB"/>
              </w:rPr>
            </w:pPr>
            <w:r w:rsidRPr="00B06747">
              <w:rPr>
                <w:rFonts w:eastAsia="Times New Roman" w:cs="Arial"/>
                <w:szCs w:val="24"/>
                <w:lang w:eastAsia="en-GB"/>
              </w:rPr>
              <w:t>Online</w:t>
            </w:r>
          </w:p>
        </w:tc>
        <w:tc>
          <w:tcPr>
            <w:tcW w:w="2280" w:type="dxa"/>
            <w:tcBorders>
              <w:top w:val="single" w:sz="4" w:space="0" w:color="auto"/>
              <w:left w:val="single" w:sz="18" w:space="0" w:color="auto"/>
              <w:bottom w:val="single" w:sz="18" w:space="0" w:color="auto"/>
              <w:right w:val="single" w:sz="18" w:space="0" w:color="auto"/>
            </w:tcBorders>
            <w:shd w:val="clear" w:color="auto" w:fill="auto"/>
            <w:noWrap/>
            <w:hideMark/>
          </w:tcPr>
          <w:p w:rsidR="00B06747" w:rsidRPr="00B06747" w:rsidRDefault="00D440AC" w:rsidP="00B06747">
            <w:pPr>
              <w:spacing w:after="0" w:line="240" w:lineRule="auto"/>
              <w:jc w:val="center"/>
              <w:rPr>
                <w:rFonts w:eastAsia="Times New Roman" w:cs="Arial"/>
                <w:color w:val="000000"/>
                <w:szCs w:val="24"/>
                <w:lang w:eastAsia="en-GB"/>
              </w:rPr>
            </w:pPr>
            <w:r>
              <w:rPr>
                <w:rFonts w:eastAsia="Times New Roman" w:cs="Arial"/>
                <w:color w:val="000000"/>
                <w:szCs w:val="24"/>
                <w:lang w:eastAsia="en-GB"/>
              </w:rPr>
              <w:t>93</w:t>
            </w:r>
          </w:p>
        </w:tc>
      </w:tr>
      <w:tr w:rsidR="00B06747" w:rsidRPr="00B06747" w:rsidTr="00D440AC">
        <w:trPr>
          <w:trHeight w:val="330"/>
          <w:jc w:val="center"/>
        </w:trPr>
        <w:tc>
          <w:tcPr>
            <w:tcW w:w="1070" w:type="dxa"/>
            <w:tcBorders>
              <w:top w:val="single" w:sz="18" w:space="0" w:color="auto"/>
              <w:left w:val="single" w:sz="18" w:space="0" w:color="auto"/>
              <w:bottom w:val="single" w:sz="18" w:space="0" w:color="auto"/>
              <w:right w:val="single" w:sz="18" w:space="0" w:color="auto"/>
            </w:tcBorders>
            <w:shd w:val="clear" w:color="auto" w:fill="4F81BD" w:themeFill="accent1"/>
            <w:noWrap/>
            <w:vAlign w:val="bottom"/>
            <w:hideMark/>
          </w:tcPr>
          <w:p w:rsidR="00B06747" w:rsidRPr="00B06747" w:rsidRDefault="00B06747" w:rsidP="00B06747">
            <w:pPr>
              <w:spacing w:after="0" w:line="240" w:lineRule="auto"/>
              <w:rPr>
                <w:rFonts w:eastAsia="Times New Roman" w:cs="Arial"/>
                <w:b/>
                <w:bCs/>
                <w:color w:val="FFFFFF"/>
                <w:szCs w:val="24"/>
                <w:lang w:eastAsia="en-GB"/>
              </w:rPr>
            </w:pPr>
            <w:r w:rsidRPr="00B06747">
              <w:rPr>
                <w:rFonts w:eastAsia="Times New Roman" w:cs="Arial"/>
                <w:b/>
                <w:bCs/>
                <w:color w:val="FFFFFF"/>
                <w:szCs w:val="24"/>
                <w:lang w:eastAsia="en-GB"/>
              </w:rPr>
              <w:t>Total</w:t>
            </w:r>
          </w:p>
        </w:tc>
        <w:tc>
          <w:tcPr>
            <w:tcW w:w="2280"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B06747" w:rsidRPr="00B06747" w:rsidRDefault="00D440AC" w:rsidP="00B06747">
            <w:pPr>
              <w:spacing w:after="0" w:line="240" w:lineRule="auto"/>
              <w:jc w:val="center"/>
              <w:rPr>
                <w:rFonts w:eastAsia="Times New Roman" w:cs="Arial"/>
                <w:color w:val="FFFFFF"/>
                <w:szCs w:val="24"/>
                <w:lang w:eastAsia="en-GB"/>
              </w:rPr>
            </w:pPr>
            <w:r>
              <w:rPr>
                <w:rFonts w:eastAsia="Times New Roman" w:cs="Arial"/>
                <w:color w:val="FFFFFF"/>
                <w:szCs w:val="24"/>
                <w:lang w:eastAsia="en-GB"/>
              </w:rPr>
              <w:t>93</w:t>
            </w:r>
          </w:p>
        </w:tc>
      </w:tr>
    </w:tbl>
    <w:p w:rsidR="00B06747" w:rsidRDefault="00B06747"/>
    <w:p w:rsidR="005C7328" w:rsidRDefault="005C7328"/>
    <w:p w:rsidR="005C7328" w:rsidRDefault="005C7328">
      <w:pPr>
        <w:sectPr w:rsidR="005C7328" w:rsidSect="00B06747">
          <w:footerReference w:type="default" r:id="rId8"/>
          <w:headerReference w:type="first" r:id="rId9"/>
          <w:footerReference w:type="first" r:id="rId10"/>
          <w:pgSz w:w="11906" w:h="16838" w:code="9"/>
          <w:pgMar w:top="-786" w:right="720" w:bottom="720" w:left="720" w:header="709" w:footer="709" w:gutter="0"/>
          <w:cols w:space="708"/>
          <w:vAlign w:val="center"/>
          <w:titlePg/>
          <w:docGrid w:linePitch="360"/>
        </w:sectPr>
      </w:pPr>
    </w:p>
    <w:sdt>
      <w:sdtPr>
        <w:rPr>
          <w:rFonts w:ascii="Arial" w:eastAsiaTheme="minorHAnsi" w:hAnsi="Arial" w:cstheme="minorBidi"/>
          <w:b w:val="0"/>
          <w:bCs w:val="0"/>
          <w:color w:val="auto"/>
          <w:sz w:val="24"/>
          <w:szCs w:val="22"/>
          <w:lang w:val="en-GB"/>
        </w:rPr>
        <w:id w:val="1824012"/>
        <w:docPartObj>
          <w:docPartGallery w:val="Table of Contents"/>
          <w:docPartUnique/>
        </w:docPartObj>
      </w:sdtPr>
      <w:sdtContent>
        <w:p w:rsidR="00B06747" w:rsidRDefault="00B06747">
          <w:pPr>
            <w:pStyle w:val="TOCHeading"/>
          </w:pPr>
          <w:r w:rsidRPr="00B06747">
            <w:rPr>
              <w:rFonts w:ascii="Arial" w:hAnsi="Arial" w:cs="Arial"/>
              <w:color w:val="auto"/>
            </w:rPr>
            <w:t>Contents</w:t>
          </w:r>
        </w:p>
        <w:p w:rsidR="00B06747" w:rsidRDefault="00B06747"/>
        <w:p w:rsidR="0075642E" w:rsidRDefault="00BC3FD9">
          <w:pPr>
            <w:pStyle w:val="TOC1"/>
            <w:tabs>
              <w:tab w:val="left" w:pos="440"/>
              <w:tab w:val="right" w:leader="dot" w:pos="10456"/>
            </w:tabs>
            <w:rPr>
              <w:rFonts w:asciiTheme="minorHAnsi" w:eastAsiaTheme="minorEastAsia" w:hAnsiTheme="minorHAnsi"/>
              <w:noProof/>
              <w:sz w:val="22"/>
              <w:lang w:eastAsia="en-GB"/>
            </w:rPr>
          </w:pPr>
          <w:r>
            <w:fldChar w:fldCharType="begin"/>
          </w:r>
          <w:r w:rsidR="00B06747">
            <w:instrText xml:space="preserve"> TOC \o "1-3" \h \z \u </w:instrText>
          </w:r>
          <w:r>
            <w:fldChar w:fldCharType="separate"/>
          </w:r>
          <w:hyperlink w:anchor="_Toc348018433" w:history="1">
            <w:r w:rsidR="0075642E" w:rsidRPr="00E6444D">
              <w:rPr>
                <w:rStyle w:val="Hyperlink"/>
                <w:noProof/>
              </w:rPr>
              <w:t>1.</w:t>
            </w:r>
            <w:r w:rsidR="0075642E">
              <w:rPr>
                <w:rFonts w:asciiTheme="minorHAnsi" w:eastAsiaTheme="minorEastAsia" w:hAnsiTheme="minorHAnsi"/>
                <w:noProof/>
                <w:sz w:val="22"/>
                <w:lang w:eastAsia="en-GB"/>
              </w:rPr>
              <w:tab/>
            </w:r>
            <w:r w:rsidR="0075642E" w:rsidRPr="00E6444D">
              <w:rPr>
                <w:rStyle w:val="Hyperlink"/>
                <w:noProof/>
              </w:rPr>
              <w:t>Introduction</w:t>
            </w:r>
            <w:r w:rsidR="0075642E">
              <w:rPr>
                <w:noProof/>
                <w:webHidden/>
              </w:rPr>
              <w:tab/>
            </w:r>
            <w:r>
              <w:rPr>
                <w:noProof/>
                <w:webHidden/>
              </w:rPr>
              <w:fldChar w:fldCharType="begin"/>
            </w:r>
            <w:r w:rsidR="0075642E">
              <w:rPr>
                <w:noProof/>
                <w:webHidden/>
              </w:rPr>
              <w:instrText xml:space="preserve"> PAGEREF _Toc348018433 \h </w:instrText>
            </w:r>
            <w:r>
              <w:rPr>
                <w:noProof/>
                <w:webHidden/>
              </w:rPr>
            </w:r>
            <w:r>
              <w:rPr>
                <w:noProof/>
                <w:webHidden/>
              </w:rPr>
              <w:fldChar w:fldCharType="separate"/>
            </w:r>
            <w:r w:rsidR="001E2303">
              <w:rPr>
                <w:noProof/>
                <w:webHidden/>
              </w:rPr>
              <w:t>3</w:t>
            </w:r>
            <w:r>
              <w:rPr>
                <w:noProof/>
                <w:webHidden/>
              </w:rPr>
              <w:fldChar w:fldCharType="end"/>
            </w:r>
          </w:hyperlink>
        </w:p>
        <w:p w:rsidR="0075642E" w:rsidRDefault="00BC3FD9">
          <w:pPr>
            <w:pStyle w:val="TOC1"/>
            <w:tabs>
              <w:tab w:val="left" w:pos="440"/>
              <w:tab w:val="right" w:leader="dot" w:pos="10456"/>
            </w:tabs>
            <w:rPr>
              <w:rFonts w:asciiTheme="minorHAnsi" w:eastAsiaTheme="minorEastAsia" w:hAnsiTheme="minorHAnsi"/>
              <w:noProof/>
              <w:sz w:val="22"/>
              <w:lang w:eastAsia="en-GB"/>
            </w:rPr>
          </w:pPr>
          <w:hyperlink w:anchor="_Toc348018434" w:history="1">
            <w:r w:rsidR="0075642E" w:rsidRPr="00E6444D">
              <w:rPr>
                <w:rStyle w:val="Hyperlink"/>
                <w:rFonts w:cs="Arial"/>
                <w:noProof/>
                <w:lang w:val="en-US"/>
              </w:rPr>
              <w:t>2.</w:t>
            </w:r>
            <w:r w:rsidR="0075642E">
              <w:rPr>
                <w:rFonts w:asciiTheme="minorHAnsi" w:eastAsiaTheme="minorEastAsia" w:hAnsiTheme="minorHAnsi"/>
                <w:noProof/>
                <w:sz w:val="22"/>
                <w:lang w:eastAsia="en-GB"/>
              </w:rPr>
              <w:tab/>
            </w:r>
            <w:r w:rsidR="0075642E" w:rsidRPr="00E6444D">
              <w:rPr>
                <w:rStyle w:val="Hyperlink"/>
                <w:noProof/>
              </w:rPr>
              <w:t>Methodology</w:t>
            </w:r>
            <w:r w:rsidR="0075642E">
              <w:rPr>
                <w:noProof/>
                <w:webHidden/>
              </w:rPr>
              <w:tab/>
            </w:r>
            <w:r>
              <w:rPr>
                <w:noProof/>
                <w:webHidden/>
              </w:rPr>
              <w:fldChar w:fldCharType="begin"/>
            </w:r>
            <w:r w:rsidR="0075642E">
              <w:rPr>
                <w:noProof/>
                <w:webHidden/>
              </w:rPr>
              <w:instrText xml:space="preserve"> PAGEREF _Toc348018434 \h </w:instrText>
            </w:r>
            <w:r>
              <w:rPr>
                <w:noProof/>
                <w:webHidden/>
              </w:rPr>
            </w:r>
            <w:r>
              <w:rPr>
                <w:noProof/>
                <w:webHidden/>
              </w:rPr>
              <w:fldChar w:fldCharType="separate"/>
            </w:r>
            <w:r w:rsidR="001E2303">
              <w:rPr>
                <w:noProof/>
                <w:webHidden/>
              </w:rPr>
              <w:t>3</w:t>
            </w:r>
            <w:r>
              <w:rPr>
                <w:noProof/>
                <w:webHidden/>
              </w:rPr>
              <w:fldChar w:fldCharType="end"/>
            </w:r>
          </w:hyperlink>
        </w:p>
        <w:p w:rsidR="0075642E" w:rsidRDefault="00BC3FD9">
          <w:pPr>
            <w:pStyle w:val="TOC1"/>
            <w:tabs>
              <w:tab w:val="left" w:pos="440"/>
              <w:tab w:val="right" w:leader="dot" w:pos="10456"/>
            </w:tabs>
            <w:rPr>
              <w:rFonts w:asciiTheme="minorHAnsi" w:eastAsiaTheme="minorEastAsia" w:hAnsiTheme="minorHAnsi"/>
              <w:noProof/>
              <w:sz w:val="22"/>
              <w:lang w:eastAsia="en-GB"/>
            </w:rPr>
          </w:pPr>
          <w:hyperlink w:anchor="_Toc348018435" w:history="1">
            <w:r w:rsidR="0075642E" w:rsidRPr="00E6444D">
              <w:rPr>
                <w:rStyle w:val="Hyperlink"/>
                <w:noProof/>
              </w:rPr>
              <w:t>3.</w:t>
            </w:r>
            <w:r w:rsidR="0075642E">
              <w:rPr>
                <w:rFonts w:asciiTheme="minorHAnsi" w:eastAsiaTheme="minorEastAsia" w:hAnsiTheme="minorHAnsi"/>
                <w:noProof/>
                <w:sz w:val="22"/>
                <w:lang w:eastAsia="en-GB"/>
              </w:rPr>
              <w:tab/>
            </w:r>
            <w:r w:rsidR="0075642E" w:rsidRPr="00E6444D">
              <w:rPr>
                <w:rStyle w:val="Hyperlink"/>
                <w:noProof/>
              </w:rPr>
              <w:t>Summary of results</w:t>
            </w:r>
            <w:r w:rsidR="0075642E">
              <w:rPr>
                <w:noProof/>
                <w:webHidden/>
              </w:rPr>
              <w:tab/>
            </w:r>
            <w:r>
              <w:rPr>
                <w:noProof/>
                <w:webHidden/>
              </w:rPr>
              <w:fldChar w:fldCharType="begin"/>
            </w:r>
            <w:r w:rsidR="0075642E">
              <w:rPr>
                <w:noProof/>
                <w:webHidden/>
              </w:rPr>
              <w:instrText xml:space="preserve"> PAGEREF _Toc348018435 \h </w:instrText>
            </w:r>
            <w:r>
              <w:rPr>
                <w:noProof/>
                <w:webHidden/>
              </w:rPr>
            </w:r>
            <w:r>
              <w:rPr>
                <w:noProof/>
                <w:webHidden/>
              </w:rPr>
              <w:fldChar w:fldCharType="separate"/>
            </w:r>
            <w:r w:rsidR="001E2303">
              <w:rPr>
                <w:noProof/>
                <w:webHidden/>
              </w:rPr>
              <w:t>4</w:t>
            </w:r>
            <w:r>
              <w:rPr>
                <w:noProof/>
                <w:webHidden/>
              </w:rPr>
              <w:fldChar w:fldCharType="end"/>
            </w:r>
          </w:hyperlink>
        </w:p>
        <w:p w:rsidR="0075642E" w:rsidRDefault="00BC3FD9">
          <w:pPr>
            <w:pStyle w:val="TOC1"/>
            <w:tabs>
              <w:tab w:val="left" w:pos="440"/>
              <w:tab w:val="right" w:leader="dot" w:pos="10456"/>
            </w:tabs>
            <w:rPr>
              <w:rFonts w:asciiTheme="minorHAnsi" w:eastAsiaTheme="minorEastAsia" w:hAnsiTheme="minorHAnsi"/>
              <w:noProof/>
              <w:sz w:val="22"/>
              <w:lang w:eastAsia="en-GB"/>
            </w:rPr>
          </w:pPr>
          <w:hyperlink w:anchor="_Toc348018436" w:history="1">
            <w:r w:rsidR="0075642E" w:rsidRPr="00E6444D">
              <w:rPr>
                <w:rStyle w:val="Hyperlink"/>
                <w:noProof/>
              </w:rPr>
              <w:t>4.</w:t>
            </w:r>
            <w:r w:rsidR="0075642E">
              <w:rPr>
                <w:rFonts w:asciiTheme="minorHAnsi" w:eastAsiaTheme="minorEastAsia" w:hAnsiTheme="minorHAnsi"/>
                <w:noProof/>
                <w:sz w:val="22"/>
                <w:lang w:eastAsia="en-GB"/>
              </w:rPr>
              <w:tab/>
            </w:r>
            <w:r w:rsidR="0075642E" w:rsidRPr="00E6444D">
              <w:rPr>
                <w:rStyle w:val="Hyperlink"/>
                <w:noProof/>
              </w:rPr>
              <w:t>Full Results</w:t>
            </w:r>
            <w:r w:rsidR="0075642E">
              <w:rPr>
                <w:noProof/>
                <w:webHidden/>
              </w:rPr>
              <w:tab/>
            </w:r>
            <w:r>
              <w:rPr>
                <w:noProof/>
                <w:webHidden/>
              </w:rPr>
              <w:fldChar w:fldCharType="begin"/>
            </w:r>
            <w:r w:rsidR="0075642E">
              <w:rPr>
                <w:noProof/>
                <w:webHidden/>
              </w:rPr>
              <w:instrText xml:space="preserve"> PAGEREF _Toc348018436 \h </w:instrText>
            </w:r>
            <w:r>
              <w:rPr>
                <w:noProof/>
                <w:webHidden/>
              </w:rPr>
            </w:r>
            <w:r>
              <w:rPr>
                <w:noProof/>
                <w:webHidden/>
              </w:rPr>
              <w:fldChar w:fldCharType="separate"/>
            </w:r>
            <w:r w:rsidR="001E2303">
              <w:rPr>
                <w:noProof/>
                <w:webHidden/>
              </w:rPr>
              <w:t>5</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37" w:history="1">
            <w:r w:rsidR="0075642E" w:rsidRPr="00E6444D">
              <w:rPr>
                <w:rStyle w:val="Hyperlink"/>
                <w:noProof/>
              </w:rPr>
              <w:t>4.1 Types of User</w:t>
            </w:r>
            <w:r w:rsidR="0075642E">
              <w:rPr>
                <w:noProof/>
                <w:webHidden/>
              </w:rPr>
              <w:tab/>
            </w:r>
            <w:r>
              <w:rPr>
                <w:noProof/>
                <w:webHidden/>
              </w:rPr>
              <w:fldChar w:fldCharType="begin"/>
            </w:r>
            <w:r w:rsidR="0075642E">
              <w:rPr>
                <w:noProof/>
                <w:webHidden/>
              </w:rPr>
              <w:instrText xml:space="preserve"> PAGEREF _Toc348018437 \h </w:instrText>
            </w:r>
            <w:r>
              <w:rPr>
                <w:noProof/>
                <w:webHidden/>
              </w:rPr>
            </w:r>
            <w:r>
              <w:rPr>
                <w:noProof/>
                <w:webHidden/>
              </w:rPr>
              <w:fldChar w:fldCharType="separate"/>
            </w:r>
            <w:r w:rsidR="001E2303">
              <w:rPr>
                <w:noProof/>
                <w:webHidden/>
              </w:rPr>
              <w:t>5</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38" w:history="1">
            <w:r w:rsidR="0075642E" w:rsidRPr="00E6444D">
              <w:rPr>
                <w:rStyle w:val="Hyperlink"/>
                <w:noProof/>
              </w:rPr>
              <w:t>4.2 The Mobile Website</w:t>
            </w:r>
            <w:r w:rsidR="0075642E">
              <w:rPr>
                <w:noProof/>
                <w:webHidden/>
              </w:rPr>
              <w:tab/>
            </w:r>
            <w:r>
              <w:rPr>
                <w:noProof/>
                <w:webHidden/>
              </w:rPr>
              <w:fldChar w:fldCharType="begin"/>
            </w:r>
            <w:r w:rsidR="0075642E">
              <w:rPr>
                <w:noProof/>
                <w:webHidden/>
              </w:rPr>
              <w:instrText xml:space="preserve"> PAGEREF _Toc348018438 \h </w:instrText>
            </w:r>
            <w:r>
              <w:rPr>
                <w:noProof/>
                <w:webHidden/>
              </w:rPr>
            </w:r>
            <w:r>
              <w:rPr>
                <w:noProof/>
                <w:webHidden/>
              </w:rPr>
              <w:fldChar w:fldCharType="separate"/>
            </w:r>
            <w:r w:rsidR="001E2303">
              <w:rPr>
                <w:noProof/>
                <w:webHidden/>
              </w:rPr>
              <w:t>8</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39" w:history="1">
            <w:r w:rsidR="0075642E" w:rsidRPr="00E6444D">
              <w:rPr>
                <w:rStyle w:val="Hyperlink"/>
                <w:noProof/>
              </w:rPr>
              <w:t>4.3 The Main Website</w:t>
            </w:r>
            <w:r w:rsidR="0075642E">
              <w:rPr>
                <w:noProof/>
                <w:webHidden/>
              </w:rPr>
              <w:tab/>
            </w:r>
            <w:r>
              <w:rPr>
                <w:noProof/>
                <w:webHidden/>
              </w:rPr>
              <w:fldChar w:fldCharType="begin"/>
            </w:r>
            <w:r w:rsidR="0075642E">
              <w:rPr>
                <w:noProof/>
                <w:webHidden/>
              </w:rPr>
              <w:instrText xml:space="preserve"> PAGEREF _Toc348018439 \h </w:instrText>
            </w:r>
            <w:r>
              <w:rPr>
                <w:noProof/>
                <w:webHidden/>
              </w:rPr>
            </w:r>
            <w:r>
              <w:rPr>
                <w:noProof/>
                <w:webHidden/>
              </w:rPr>
              <w:fldChar w:fldCharType="separate"/>
            </w:r>
            <w:r w:rsidR="001E2303">
              <w:rPr>
                <w:noProof/>
                <w:webHidden/>
              </w:rPr>
              <w:t>9</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40" w:history="1">
            <w:r w:rsidR="0075642E" w:rsidRPr="00E6444D">
              <w:rPr>
                <w:rStyle w:val="Hyperlink"/>
                <w:noProof/>
              </w:rPr>
              <w:t>4.4 The Design and Ease of Use of the Website</w:t>
            </w:r>
            <w:r w:rsidR="0075642E">
              <w:rPr>
                <w:noProof/>
                <w:webHidden/>
              </w:rPr>
              <w:tab/>
            </w:r>
            <w:r>
              <w:rPr>
                <w:noProof/>
                <w:webHidden/>
              </w:rPr>
              <w:fldChar w:fldCharType="begin"/>
            </w:r>
            <w:r w:rsidR="0075642E">
              <w:rPr>
                <w:noProof/>
                <w:webHidden/>
              </w:rPr>
              <w:instrText xml:space="preserve"> PAGEREF _Toc348018440 \h </w:instrText>
            </w:r>
            <w:r>
              <w:rPr>
                <w:noProof/>
                <w:webHidden/>
              </w:rPr>
            </w:r>
            <w:r>
              <w:rPr>
                <w:noProof/>
                <w:webHidden/>
              </w:rPr>
              <w:fldChar w:fldCharType="separate"/>
            </w:r>
            <w:r w:rsidR="001E2303">
              <w:rPr>
                <w:noProof/>
                <w:webHidden/>
              </w:rPr>
              <w:t>14</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41" w:history="1">
            <w:r w:rsidR="0075642E" w:rsidRPr="00E6444D">
              <w:rPr>
                <w:rStyle w:val="Hyperlink"/>
                <w:noProof/>
              </w:rPr>
              <w:t>4.5 Levels of General Cultural Activity</w:t>
            </w:r>
            <w:r w:rsidR="0075642E">
              <w:rPr>
                <w:noProof/>
                <w:webHidden/>
              </w:rPr>
              <w:tab/>
            </w:r>
            <w:r>
              <w:rPr>
                <w:noProof/>
                <w:webHidden/>
              </w:rPr>
              <w:fldChar w:fldCharType="begin"/>
            </w:r>
            <w:r w:rsidR="0075642E">
              <w:rPr>
                <w:noProof/>
                <w:webHidden/>
              </w:rPr>
              <w:instrText xml:space="preserve"> PAGEREF _Toc348018441 \h </w:instrText>
            </w:r>
            <w:r>
              <w:rPr>
                <w:noProof/>
                <w:webHidden/>
              </w:rPr>
            </w:r>
            <w:r>
              <w:rPr>
                <w:noProof/>
                <w:webHidden/>
              </w:rPr>
              <w:fldChar w:fldCharType="separate"/>
            </w:r>
            <w:r w:rsidR="001E2303">
              <w:rPr>
                <w:noProof/>
                <w:webHidden/>
              </w:rPr>
              <w:t>16</w:t>
            </w:r>
            <w:r>
              <w:rPr>
                <w:noProof/>
                <w:webHidden/>
              </w:rPr>
              <w:fldChar w:fldCharType="end"/>
            </w:r>
          </w:hyperlink>
        </w:p>
        <w:p w:rsidR="0075642E" w:rsidRDefault="00BC3FD9">
          <w:pPr>
            <w:pStyle w:val="TOC1"/>
            <w:tabs>
              <w:tab w:val="right" w:leader="dot" w:pos="10456"/>
            </w:tabs>
            <w:rPr>
              <w:rFonts w:asciiTheme="minorHAnsi" w:eastAsiaTheme="minorEastAsia" w:hAnsiTheme="minorHAnsi"/>
              <w:noProof/>
              <w:sz w:val="22"/>
              <w:lang w:eastAsia="en-GB"/>
            </w:rPr>
          </w:pPr>
          <w:hyperlink w:anchor="_Toc348018442" w:history="1">
            <w:r w:rsidR="0075642E" w:rsidRPr="00E6444D">
              <w:rPr>
                <w:rStyle w:val="Hyperlink"/>
                <w:noProof/>
              </w:rPr>
              <w:t>4.6 Respondent Profile</w:t>
            </w:r>
            <w:r w:rsidR="0075642E">
              <w:rPr>
                <w:noProof/>
                <w:webHidden/>
              </w:rPr>
              <w:tab/>
            </w:r>
            <w:r>
              <w:rPr>
                <w:noProof/>
                <w:webHidden/>
              </w:rPr>
              <w:fldChar w:fldCharType="begin"/>
            </w:r>
            <w:r w:rsidR="0075642E">
              <w:rPr>
                <w:noProof/>
                <w:webHidden/>
              </w:rPr>
              <w:instrText xml:space="preserve"> PAGEREF _Toc348018442 \h </w:instrText>
            </w:r>
            <w:r>
              <w:rPr>
                <w:noProof/>
                <w:webHidden/>
              </w:rPr>
            </w:r>
            <w:r>
              <w:rPr>
                <w:noProof/>
                <w:webHidden/>
              </w:rPr>
              <w:fldChar w:fldCharType="separate"/>
            </w:r>
            <w:r w:rsidR="001E2303">
              <w:rPr>
                <w:noProof/>
                <w:webHidden/>
              </w:rPr>
              <w:t>18</w:t>
            </w:r>
            <w:r>
              <w:rPr>
                <w:noProof/>
                <w:webHidden/>
              </w:rPr>
              <w:fldChar w:fldCharType="end"/>
            </w:r>
          </w:hyperlink>
        </w:p>
        <w:p w:rsidR="0075642E" w:rsidRDefault="00BC3FD9">
          <w:pPr>
            <w:pStyle w:val="TOC1"/>
            <w:tabs>
              <w:tab w:val="left" w:pos="1760"/>
              <w:tab w:val="right" w:leader="dot" w:pos="10456"/>
            </w:tabs>
            <w:rPr>
              <w:rFonts w:asciiTheme="minorHAnsi" w:eastAsiaTheme="minorEastAsia" w:hAnsiTheme="minorHAnsi"/>
              <w:noProof/>
              <w:sz w:val="22"/>
              <w:lang w:eastAsia="en-GB"/>
            </w:rPr>
          </w:pPr>
          <w:hyperlink w:anchor="_Toc348018450" w:history="1">
            <w:r w:rsidR="0075642E" w:rsidRPr="00E6444D">
              <w:rPr>
                <w:rStyle w:val="Hyperlink"/>
                <w:noProof/>
              </w:rPr>
              <w:t xml:space="preserve">Appendix 1: </w:t>
            </w:r>
            <w:r w:rsidR="0075642E">
              <w:rPr>
                <w:rFonts w:asciiTheme="minorHAnsi" w:eastAsiaTheme="minorEastAsia" w:hAnsiTheme="minorHAnsi"/>
                <w:noProof/>
                <w:sz w:val="22"/>
                <w:lang w:eastAsia="en-GB"/>
              </w:rPr>
              <w:tab/>
            </w:r>
            <w:r w:rsidR="0075642E" w:rsidRPr="00E6444D">
              <w:rPr>
                <w:rStyle w:val="Hyperlink"/>
                <w:noProof/>
              </w:rPr>
              <w:t>Full Text Responses</w:t>
            </w:r>
            <w:r w:rsidR="0075642E">
              <w:rPr>
                <w:noProof/>
                <w:webHidden/>
              </w:rPr>
              <w:tab/>
            </w:r>
            <w:r>
              <w:rPr>
                <w:noProof/>
                <w:webHidden/>
              </w:rPr>
              <w:fldChar w:fldCharType="begin"/>
            </w:r>
            <w:r w:rsidR="0075642E">
              <w:rPr>
                <w:noProof/>
                <w:webHidden/>
              </w:rPr>
              <w:instrText xml:space="preserve"> PAGEREF _Toc348018450 \h </w:instrText>
            </w:r>
            <w:r>
              <w:rPr>
                <w:noProof/>
                <w:webHidden/>
              </w:rPr>
            </w:r>
            <w:r>
              <w:rPr>
                <w:noProof/>
                <w:webHidden/>
              </w:rPr>
              <w:fldChar w:fldCharType="separate"/>
            </w:r>
            <w:r w:rsidR="001E2303">
              <w:rPr>
                <w:noProof/>
                <w:webHidden/>
              </w:rPr>
              <w:t>20</w:t>
            </w:r>
            <w:r>
              <w:rPr>
                <w:noProof/>
                <w:webHidden/>
              </w:rPr>
              <w:fldChar w:fldCharType="end"/>
            </w:r>
          </w:hyperlink>
        </w:p>
        <w:p w:rsidR="00B06747" w:rsidRDefault="00BC3FD9">
          <w:r>
            <w:fldChar w:fldCharType="end"/>
          </w:r>
        </w:p>
      </w:sdtContent>
    </w:sdt>
    <w:p w:rsidR="00DE3E5D" w:rsidRDefault="00B06747">
      <w:r>
        <w:br w:type="page"/>
      </w:r>
    </w:p>
    <w:p w:rsidR="00D440AC" w:rsidRDefault="00AB4725" w:rsidP="000D5205">
      <w:pPr>
        <w:pStyle w:val="Heading1"/>
        <w:numPr>
          <w:ilvl w:val="0"/>
          <w:numId w:val="44"/>
        </w:numPr>
        <w:contextualSpacing/>
        <w:rPr>
          <w:sz w:val="32"/>
          <w:szCs w:val="32"/>
        </w:rPr>
      </w:pPr>
      <w:bookmarkStart w:id="0" w:name="_Toc348018433"/>
      <w:r w:rsidRPr="0082248D">
        <w:rPr>
          <w:sz w:val="32"/>
          <w:szCs w:val="32"/>
        </w:rPr>
        <w:lastRenderedPageBreak/>
        <w:t>Introduction</w:t>
      </w:r>
      <w:bookmarkEnd w:id="0"/>
      <w:r w:rsidRPr="0082248D">
        <w:rPr>
          <w:sz w:val="32"/>
          <w:szCs w:val="32"/>
        </w:rPr>
        <w:t xml:space="preserve"> </w:t>
      </w:r>
    </w:p>
    <w:p w:rsidR="000D5205" w:rsidRPr="000D5205" w:rsidRDefault="000D5205" w:rsidP="000D5205"/>
    <w:p w:rsidR="00D440AC" w:rsidRPr="00D440AC" w:rsidRDefault="00D440AC" w:rsidP="000111D1">
      <w:pPr>
        <w:autoSpaceDE w:val="0"/>
        <w:autoSpaceDN w:val="0"/>
        <w:adjustRightInd w:val="0"/>
        <w:spacing w:after="0" w:line="240" w:lineRule="auto"/>
        <w:rPr>
          <w:rFonts w:cs="Arial"/>
          <w:bCs/>
          <w:szCs w:val="24"/>
          <w:lang w:val="en-US"/>
        </w:rPr>
      </w:pPr>
      <w:r>
        <w:rPr>
          <w:rFonts w:cs="Arial"/>
          <w:bCs/>
          <w:szCs w:val="24"/>
          <w:lang w:val="en-US"/>
        </w:rPr>
        <w:t>The C</w:t>
      </w:r>
      <w:r w:rsidRPr="00D440AC">
        <w:rPr>
          <w:rFonts w:cs="Arial"/>
          <w:bCs/>
          <w:szCs w:val="24"/>
          <w:lang w:val="en-US"/>
        </w:rPr>
        <w:t>reativetorbay.com website has now been up and running for four years and</w:t>
      </w:r>
      <w:r>
        <w:rPr>
          <w:rFonts w:cs="Arial"/>
          <w:bCs/>
          <w:szCs w:val="24"/>
          <w:lang w:val="en-US"/>
        </w:rPr>
        <w:t xml:space="preserve"> </w:t>
      </w:r>
      <w:r w:rsidR="0082248D">
        <w:rPr>
          <w:rFonts w:cs="Arial"/>
          <w:bCs/>
          <w:szCs w:val="24"/>
          <w:lang w:val="en-US"/>
        </w:rPr>
        <w:t xml:space="preserve">Torbay Council </w:t>
      </w:r>
      <w:r>
        <w:rPr>
          <w:rFonts w:cs="Arial"/>
          <w:bCs/>
          <w:szCs w:val="24"/>
          <w:lang w:val="en-US"/>
        </w:rPr>
        <w:t>w</w:t>
      </w:r>
      <w:r w:rsidR="0082248D">
        <w:rPr>
          <w:rFonts w:cs="Arial"/>
          <w:bCs/>
          <w:szCs w:val="24"/>
          <w:lang w:val="en-US"/>
        </w:rPr>
        <w:t>as</w:t>
      </w:r>
      <w:r>
        <w:rPr>
          <w:rFonts w:cs="Arial"/>
          <w:bCs/>
          <w:szCs w:val="24"/>
          <w:lang w:val="en-US"/>
        </w:rPr>
        <w:t xml:space="preserve"> concerned to find out from</w:t>
      </w:r>
      <w:r w:rsidRPr="00D440AC">
        <w:rPr>
          <w:rFonts w:cs="Arial"/>
          <w:bCs/>
          <w:szCs w:val="24"/>
          <w:lang w:val="en-US"/>
        </w:rPr>
        <w:t xml:space="preserve"> the </w:t>
      </w:r>
      <w:r w:rsidR="0082248D">
        <w:rPr>
          <w:rFonts w:cs="Arial"/>
          <w:bCs/>
          <w:szCs w:val="24"/>
          <w:lang w:val="en-US"/>
        </w:rPr>
        <w:t>web</w:t>
      </w:r>
      <w:r w:rsidRPr="00D440AC">
        <w:rPr>
          <w:rFonts w:cs="Arial"/>
          <w:bCs/>
          <w:szCs w:val="24"/>
          <w:lang w:val="en-US"/>
        </w:rPr>
        <w:t xml:space="preserve">site users how and why </w:t>
      </w:r>
      <w:r>
        <w:rPr>
          <w:rFonts w:cs="Arial"/>
          <w:bCs/>
          <w:szCs w:val="24"/>
          <w:lang w:val="en-US"/>
        </w:rPr>
        <w:t>they</w:t>
      </w:r>
      <w:r w:rsidRPr="00D440AC">
        <w:rPr>
          <w:rFonts w:cs="Arial"/>
          <w:bCs/>
          <w:szCs w:val="24"/>
          <w:lang w:val="en-US"/>
        </w:rPr>
        <w:t xml:space="preserve"> use the site</w:t>
      </w:r>
      <w:r w:rsidR="0082248D">
        <w:rPr>
          <w:rFonts w:cs="Arial"/>
          <w:bCs/>
          <w:szCs w:val="24"/>
          <w:lang w:val="en-US"/>
        </w:rPr>
        <w:t xml:space="preserve"> as well as understanding</w:t>
      </w:r>
      <w:r w:rsidRPr="00D440AC">
        <w:rPr>
          <w:rFonts w:cs="Arial"/>
          <w:bCs/>
          <w:szCs w:val="24"/>
          <w:lang w:val="en-US"/>
        </w:rPr>
        <w:t xml:space="preserve"> what </w:t>
      </w:r>
      <w:r>
        <w:rPr>
          <w:rFonts w:cs="Arial"/>
          <w:bCs/>
          <w:szCs w:val="24"/>
          <w:lang w:val="en-US"/>
        </w:rPr>
        <w:t>the</w:t>
      </w:r>
      <w:r w:rsidRPr="00D440AC">
        <w:rPr>
          <w:rFonts w:cs="Arial"/>
          <w:bCs/>
          <w:szCs w:val="24"/>
          <w:lang w:val="en-US"/>
        </w:rPr>
        <w:t xml:space="preserve">y like and don’t like about the site. </w:t>
      </w:r>
    </w:p>
    <w:p w:rsidR="00D440AC" w:rsidRPr="00D440AC" w:rsidRDefault="00D440AC" w:rsidP="000111D1">
      <w:pPr>
        <w:autoSpaceDE w:val="0"/>
        <w:autoSpaceDN w:val="0"/>
        <w:adjustRightInd w:val="0"/>
        <w:spacing w:after="0" w:line="240" w:lineRule="auto"/>
        <w:rPr>
          <w:rFonts w:cs="Arial"/>
          <w:bCs/>
          <w:szCs w:val="24"/>
          <w:lang w:val="en-US"/>
        </w:rPr>
      </w:pPr>
    </w:p>
    <w:p w:rsidR="00D440AC" w:rsidRDefault="00D440AC" w:rsidP="000111D1">
      <w:pPr>
        <w:pStyle w:val="NoSpacing"/>
        <w:rPr>
          <w:rFonts w:cs="Arial"/>
          <w:bCs/>
          <w:szCs w:val="24"/>
          <w:lang w:val="en-US"/>
        </w:rPr>
      </w:pPr>
      <w:r>
        <w:rPr>
          <w:rFonts w:cs="Arial"/>
          <w:bCs/>
          <w:szCs w:val="24"/>
          <w:lang w:val="en-US"/>
        </w:rPr>
        <w:t>The managers</w:t>
      </w:r>
      <w:r w:rsidRPr="00D440AC">
        <w:rPr>
          <w:rFonts w:cs="Arial"/>
          <w:bCs/>
          <w:szCs w:val="24"/>
          <w:lang w:val="en-US"/>
        </w:rPr>
        <w:t xml:space="preserve"> also </w:t>
      </w:r>
      <w:r>
        <w:rPr>
          <w:rFonts w:cs="Arial"/>
          <w:bCs/>
          <w:szCs w:val="24"/>
          <w:lang w:val="en-US"/>
        </w:rPr>
        <w:t>wish</w:t>
      </w:r>
      <w:r w:rsidRPr="00D440AC">
        <w:rPr>
          <w:rFonts w:cs="Arial"/>
          <w:bCs/>
          <w:szCs w:val="24"/>
          <w:lang w:val="en-US"/>
        </w:rPr>
        <w:t xml:space="preserve"> to understand how the site may have</w:t>
      </w:r>
      <w:r w:rsidR="000D5205">
        <w:rPr>
          <w:rFonts w:cs="Arial"/>
          <w:bCs/>
          <w:szCs w:val="24"/>
          <w:lang w:val="en-US"/>
        </w:rPr>
        <w:t xml:space="preserve"> directed </w:t>
      </w:r>
      <w:r>
        <w:rPr>
          <w:rFonts w:cs="Arial"/>
          <w:bCs/>
          <w:szCs w:val="24"/>
          <w:lang w:val="en-US"/>
        </w:rPr>
        <w:t>its users</w:t>
      </w:r>
      <w:r w:rsidRPr="00D440AC">
        <w:rPr>
          <w:rFonts w:cs="Arial"/>
          <w:bCs/>
          <w:szCs w:val="24"/>
          <w:lang w:val="en-US"/>
        </w:rPr>
        <w:t xml:space="preserve"> towards any cultural activity or whether it has connected </w:t>
      </w:r>
      <w:r>
        <w:rPr>
          <w:rFonts w:cs="Arial"/>
          <w:bCs/>
          <w:szCs w:val="24"/>
          <w:lang w:val="en-US"/>
        </w:rPr>
        <w:t>them to fellow practitioners who they may</w:t>
      </w:r>
      <w:r w:rsidRPr="00D440AC">
        <w:rPr>
          <w:rFonts w:cs="Arial"/>
          <w:bCs/>
          <w:szCs w:val="24"/>
          <w:lang w:val="en-US"/>
        </w:rPr>
        <w:t xml:space="preserve"> have gone on to work with. </w:t>
      </w:r>
    </w:p>
    <w:p w:rsidR="00D440AC" w:rsidRDefault="00D440AC" w:rsidP="000111D1">
      <w:pPr>
        <w:pStyle w:val="NoSpacing"/>
        <w:rPr>
          <w:rFonts w:cs="Arial"/>
          <w:bCs/>
          <w:szCs w:val="24"/>
          <w:lang w:val="en-US"/>
        </w:rPr>
      </w:pPr>
    </w:p>
    <w:p w:rsidR="00AB4725" w:rsidRDefault="00D440AC" w:rsidP="000111D1">
      <w:pPr>
        <w:pStyle w:val="NoSpacing"/>
        <w:rPr>
          <w:rFonts w:cs="Arial"/>
          <w:bCs/>
          <w:szCs w:val="24"/>
          <w:lang w:val="en-US"/>
        </w:rPr>
      </w:pPr>
      <w:r w:rsidRPr="00D440AC">
        <w:rPr>
          <w:rFonts w:cs="Arial"/>
          <w:bCs/>
          <w:szCs w:val="24"/>
          <w:lang w:val="en-US"/>
        </w:rPr>
        <w:t>Th</w:t>
      </w:r>
      <w:r w:rsidR="000111D1">
        <w:rPr>
          <w:rFonts w:cs="Arial"/>
          <w:bCs/>
          <w:szCs w:val="24"/>
          <w:lang w:val="en-US"/>
        </w:rPr>
        <w:t>e</w:t>
      </w:r>
      <w:r w:rsidRPr="00D440AC">
        <w:rPr>
          <w:rFonts w:cs="Arial"/>
          <w:bCs/>
          <w:szCs w:val="24"/>
          <w:lang w:val="en-US"/>
        </w:rPr>
        <w:t xml:space="preserve"> information </w:t>
      </w:r>
      <w:r>
        <w:rPr>
          <w:rFonts w:cs="Arial"/>
          <w:bCs/>
          <w:szCs w:val="24"/>
          <w:lang w:val="en-US"/>
        </w:rPr>
        <w:t>to be gathered is intended to</w:t>
      </w:r>
      <w:r w:rsidRPr="00D440AC">
        <w:rPr>
          <w:rFonts w:cs="Arial"/>
          <w:bCs/>
          <w:szCs w:val="24"/>
          <w:lang w:val="en-US"/>
        </w:rPr>
        <w:t xml:space="preserve"> help </w:t>
      </w:r>
      <w:r>
        <w:rPr>
          <w:rFonts w:cs="Arial"/>
          <w:bCs/>
          <w:szCs w:val="24"/>
          <w:lang w:val="en-US"/>
        </w:rPr>
        <w:t>in the</w:t>
      </w:r>
      <w:r w:rsidRPr="00D440AC">
        <w:rPr>
          <w:rFonts w:cs="Arial"/>
          <w:bCs/>
          <w:szCs w:val="24"/>
          <w:lang w:val="en-US"/>
        </w:rPr>
        <w:t xml:space="preserve"> develop</w:t>
      </w:r>
      <w:r>
        <w:rPr>
          <w:rFonts w:cs="Arial"/>
          <w:bCs/>
          <w:szCs w:val="24"/>
          <w:lang w:val="en-US"/>
        </w:rPr>
        <w:t>ment of</w:t>
      </w:r>
      <w:r w:rsidR="00F151C7">
        <w:rPr>
          <w:rFonts w:cs="Arial"/>
          <w:bCs/>
          <w:szCs w:val="24"/>
          <w:lang w:val="en-US"/>
        </w:rPr>
        <w:t xml:space="preserve"> the Creativetorbay.com web</w:t>
      </w:r>
      <w:r w:rsidRPr="00D440AC">
        <w:rPr>
          <w:rFonts w:cs="Arial"/>
          <w:bCs/>
          <w:szCs w:val="24"/>
          <w:lang w:val="en-US"/>
        </w:rPr>
        <w:t>site and potentially attract the funding to do so.</w:t>
      </w:r>
    </w:p>
    <w:p w:rsidR="000111D1" w:rsidRDefault="000111D1" w:rsidP="000111D1">
      <w:pPr>
        <w:pStyle w:val="NoSpacing"/>
        <w:rPr>
          <w:rFonts w:cs="Arial"/>
          <w:bCs/>
          <w:szCs w:val="24"/>
          <w:lang w:val="en-US"/>
        </w:rPr>
      </w:pPr>
    </w:p>
    <w:bookmarkStart w:id="1" w:name="Methodology"/>
    <w:p w:rsidR="0082248D" w:rsidRPr="000D5205" w:rsidRDefault="00BC3FD9" w:rsidP="000D5205">
      <w:pPr>
        <w:pStyle w:val="Heading1"/>
        <w:numPr>
          <w:ilvl w:val="0"/>
          <w:numId w:val="44"/>
        </w:numPr>
        <w:contextualSpacing/>
        <w:rPr>
          <w:rFonts w:cs="Arial"/>
          <w:b w:val="0"/>
          <w:bCs w:val="0"/>
          <w:color w:val="000000" w:themeColor="text1"/>
          <w:sz w:val="32"/>
          <w:szCs w:val="32"/>
          <w:lang w:val="en-US"/>
        </w:rPr>
      </w:pPr>
      <w:r w:rsidRPr="000D5205">
        <w:fldChar w:fldCharType="begin"/>
      </w:r>
      <w:r w:rsidR="00C3106C" w:rsidRPr="000D5205">
        <w:instrText>HYPERLINK \l "Methodology"</w:instrText>
      </w:r>
      <w:r w:rsidRPr="000D5205">
        <w:fldChar w:fldCharType="separate"/>
      </w:r>
      <w:bookmarkStart w:id="2" w:name="_Toc348018434"/>
      <w:r w:rsidR="0082248D" w:rsidRPr="000D5205">
        <w:rPr>
          <w:rStyle w:val="Hyperlink"/>
          <w:color w:val="000000" w:themeColor="text1"/>
          <w:sz w:val="32"/>
          <w:szCs w:val="32"/>
          <w:u w:val="none"/>
        </w:rPr>
        <w:t>Methodology</w:t>
      </w:r>
      <w:bookmarkEnd w:id="2"/>
      <w:r w:rsidRPr="000D5205">
        <w:fldChar w:fldCharType="end"/>
      </w:r>
    </w:p>
    <w:bookmarkEnd w:id="1"/>
    <w:p w:rsidR="0082248D" w:rsidRDefault="0082248D" w:rsidP="000111D1">
      <w:pPr>
        <w:pStyle w:val="NoSpacing"/>
        <w:rPr>
          <w:rFonts w:cs="Arial"/>
          <w:bCs/>
          <w:szCs w:val="24"/>
          <w:lang w:val="en-US"/>
        </w:rPr>
      </w:pPr>
    </w:p>
    <w:p w:rsidR="0082248D" w:rsidRDefault="0082248D" w:rsidP="000111D1">
      <w:pPr>
        <w:pStyle w:val="NoSpacing"/>
        <w:rPr>
          <w:rFonts w:cs="Arial"/>
          <w:bCs/>
          <w:szCs w:val="24"/>
          <w:lang w:val="en-US"/>
        </w:rPr>
      </w:pPr>
      <w:r>
        <w:rPr>
          <w:rFonts w:cs="Arial"/>
          <w:bCs/>
          <w:szCs w:val="24"/>
          <w:lang w:val="en-US"/>
        </w:rPr>
        <w:t>Surveys were made available online</w:t>
      </w:r>
      <w:r w:rsidR="00CF5C79">
        <w:rPr>
          <w:rFonts w:cs="Arial"/>
          <w:bCs/>
          <w:szCs w:val="24"/>
          <w:lang w:val="en-US"/>
        </w:rPr>
        <w:t>.</w:t>
      </w:r>
    </w:p>
    <w:p w:rsidR="0082248D" w:rsidRDefault="0082248D" w:rsidP="000111D1">
      <w:pPr>
        <w:pStyle w:val="NoSpacing"/>
        <w:rPr>
          <w:rFonts w:cs="Arial"/>
          <w:bCs/>
          <w:szCs w:val="24"/>
          <w:lang w:val="en-US"/>
        </w:rPr>
      </w:pPr>
    </w:p>
    <w:p w:rsidR="0082248D" w:rsidRPr="00CF5C79" w:rsidRDefault="00CF5C79" w:rsidP="000111D1">
      <w:pPr>
        <w:pStyle w:val="NoSpacing"/>
        <w:rPr>
          <w:rFonts w:cs="Arial"/>
          <w:bCs/>
          <w:color w:val="000000" w:themeColor="text1"/>
          <w:szCs w:val="24"/>
          <w:lang w:val="en-US"/>
        </w:rPr>
      </w:pPr>
      <w:r w:rsidRPr="00CF5C79">
        <w:rPr>
          <w:rFonts w:cs="Arial"/>
          <w:bCs/>
          <w:color w:val="000000" w:themeColor="text1"/>
          <w:szCs w:val="24"/>
          <w:lang w:val="en-US"/>
        </w:rPr>
        <w:t xml:space="preserve">The survey was promoted among potential respondents </w:t>
      </w:r>
      <w:r>
        <w:rPr>
          <w:rFonts w:cs="Arial"/>
          <w:bCs/>
          <w:color w:val="000000" w:themeColor="text1"/>
          <w:szCs w:val="24"/>
          <w:lang w:val="en-US"/>
        </w:rPr>
        <w:t>by way of a feature on the creativetorbay website itself and on the main council website. Additionally links were sent out to the partners of the website and it was also featured on the Facebook and Twitter pages/feeds.</w:t>
      </w:r>
    </w:p>
    <w:p w:rsidR="0082248D" w:rsidRDefault="0082248D" w:rsidP="000111D1">
      <w:pPr>
        <w:pStyle w:val="NoSpacing"/>
        <w:rPr>
          <w:rFonts w:cs="Arial"/>
          <w:bCs/>
          <w:szCs w:val="24"/>
          <w:lang w:val="en-US"/>
        </w:rPr>
      </w:pPr>
    </w:p>
    <w:p w:rsidR="000111D1" w:rsidRDefault="00AE4A25" w:rsidP="000111D1">
      <w:pPr>
        <w:pStyle w:val="NoSpacing"/>
        <w:rPr>
          <w:rFonts w:cs="Arial"/>
          <w:bCs/>
          <w:szCs w:val="24"/>
          <w:lang w:val="en-US"/>
        </w:rPr>
      </w:pPr>
      <w:r>
        <w:rPr>
          <w:rFonts w:cs="Arial"/>
          <w:bCs/>
          <w:szCs w:val="24"/>
          <w:lang w:val="en-US"/>
        </w:rPr>
        <w:t>Creativet</w:t>
      </w:r>
      <w:r w:rsidR="000111D1">
        <w:rPr>
          <w:rFonts w:cs="Arial"/>
          <w:bCs/>
          <w:szCs w:val="24"/>
          <w:lang w:val="en-US"/>
        </w:rPr>
        <w:t>orbay contained questions covering:</w:t>
      </w:r>
    </w:p>
    <w:p w:rsidR="000111D1" w:rsidRDefault="000111D1" w:rsidP="000111D1">
      <w:pPr>
        <w:pStyle w:val="NoSpacing"/>
        <w:rPr>
          <w:rFonts w:cs="Arial"/>
          <w:bCs/>
          <w:szCs w:val="24"/>
          <w:lang w:val="en-US"/>
        </w:rPr>
      </w:pPr>
    </w:p>
    <w:p w:rsidR="00140CB2" w:rsidRDefault="000111D1" w:rsidP="000111D1">
      <w:pPr>
        <w:pStyle w:val="NoSpacing"/>
        <w:numPr>
          <w:ilvl w:val="0"/>
          <w:numId w:val="8"/>
        </w:numPr>
        <w:rPr>
          <w:rFonts w:cs="Arial"/>
          <w:bCs/>
          <w:szCs w:val="24"/>
          <w:lang w:val="en-US"/>
        </w:rPr>
      </w:pPr>
      <w:r>
        <w:rPr>
          <w:rFonts w:cs="Arial"/>
          <w:bCs/>
          <w:szCs w:val="24"/>
          <w:lang w:val="en-US"/>
        </w:rPr>
        <w:t xml:space="preserve">The </w:t>
      </w:r>
      <w:r w:rsidR="00140CB2">
        <w:rPr>
          <w:rFonts w:cs="Arial"/>
          <w:bCs/>
          <w:szCs w:val="24"/>
          <w:lang w:val="en-US"/>
        </w:rPr>
        <w:t>newsletter</w:t>
      </w:r>
    </w:p>
    <w:p w:rsidR="000111D1" w:rsidRDefault="000111D1" w:rsidP="000111D1">
      <w:pPr>
        <w:pStyle w:val="NoSpacing"/>
        <w:numPr>
          <w:ilvl w:val="0"/>
          <w:numId w:val="8"/>
        </w:numPr>
        <w:rPr>
          <w:rFonts w:cs="Arial"/>
          <w:bCs/>
          <w:szCs w:val="24"/>
          <w:lang w:val="en-US"/>
        </w:rPr>
      </w:pPr>
      <w:r>
        <w:rPr>
          <w:rFonts w:cs="Arial"/>
          <w:bCs/>
          <w:szCs w:val="24"/>
          <w:lang w:val="en-US"/>
        </w:rPr>
        <w:t>The usefulness of the weekly newsletter</w:t>
      </w:r>
    </w:p>
    <w:p w:rsidR="000111D1" w:rsidRDefault="000111D1" w:rsidP="000111D1">
      <w:pPr>
        <w:pStyle w:val="NoSpacing"/>
        <w:numPr>
          <w:ilvl w:val="0"/>
          <w:numId w:val="8"/>
        </w:numPr>
        <w:rPr>
          <w:rFonts w:cs="Arial"/>
          <w:bCs/>
          <w:szCs w:val="24"/>
          <w:lang w:val="en-US"/>
        </w:rPr>
      </w:pPr>
      <w:r>
        <w:rPr>
          <w:rFonts w:cs="Arial"/>
          <w:bCs/>
          <w:szCs w:val="24"/>
          <w:lang w:val="en-US"/>
        </w:rPr>
        <w:t>The type of content being added to user profiles</w:t>
      </w:r>
    </w:p>
    <w:p w:rsidR="000111D1" w:rsidRDefault="000111D1" w:rsidP="000111D1">
      <w:pPr>
        <w:pStyle w:val="NoSpacing"/>
        <w:numPr>
          <w:ilvl w:val="0"/>
          <w:numId w:val="8"/>
        </w:numPr>
        <w:rPr>
          <w:rFonts w:cs="Arial"/>
          <w:bCs/>
          <w:szCs w:val="24"/>
          <w:lang w:val="en-US"/>
        </w:rPr>
      </w:pPr>
      <w:r>
        <w:rPr>
          <w:rFonts w:cs="Arial"/>
          <w:bCs/>
          <w:szCs w:val="24"/>
          <w:lang w:val="en-US"/>
        </w:rPr>
        <w:t>The benefits of contacts made through the site</w:t>
      </w:r>
    </w:p>
    <w:p w:rsidR="007244A3" w:rsidRDefault="007244A3" w:rsidP="000111D1">
      <w:pPr>
        <w:pStyle w:val="NoSpacing"/>
        <w:numPr>
          <w:ilvl w:val="0"/>
          <w:numId w:val="8"/>
        </w:numPr>
        <w:rPr>
          <w:rFonts w:cs="Arial"/>
          <w:bCs/>
          <w:szCs w:val="24"/>
          <w:lang w:val="en-US"/>
        </w:rPr>
      </w:pPr>
      <w:r>
        <w:rPr>
          <w:rFonts w:cs="Arial"/>
          <w:bCs/>
          <w:szCs w:val="24"/>
          <w:lang w:val="en-US"/>
        </w:rPr>
        <w:t>The site as a main web presence</w:t>
      </w:r>
    </w:p>
    <w:p w:rsidR="007244A3" w:rsidRDefault="007244A3" w:rsidP="007244A3">
      <w:pPr>
        <w:pStyle w:val="NoSpacing"/>
        <w:numPr>
          <w:ilvl w:val="0"/>
          <w:numId w:val="8"/>
        </w:numPr>
        <w:rPr>
          <w:rFonts w:cs="Arial"/>
          <w:bCs/>
          <w:szCs w:val="24"/>
          <w:lang w:val="en-US"/>
        </w:rPr>
      </w:pPr>
      <w:r>
        <w:rPr>
          <w:rFonts w:cs="Arial"/>
          <w:bCs/>
          <w:szCs w:val="24"/>
          <w:lang w:val="en-US"/>
        </w:rPr>
        <w:t>The usefulness of the new mobile site</w:t>
      </w:r>
    </w:p>
    <w:p w:rsidR="000111D1" w:rsidRDefault="000111D1" w:rsidP="000111D1">
      <w:pPr>
        <w:pStyle w:val="NoSpacing"/>
        <w:numPr>
          <w:ilvl w:val="0"/>
          <w:numId w:val="8"/>
        </w:numPr>
        <w:rPr>
          <w:rFonts w:cs="Arial"/>
          <w:bCs/>
          <w:szCs w:val="24"/>
          <w:lang w:val="en-US"/>
        </w:rPr>
      </w:pPr>
      <w:r>
        <w:rPr>
          <w:rFonts w:cs="Arial"/>
          <w:bCs/>
          <w:szCs w:val="24"/>
          <w:lang w:val="en-US"/>
        </w:rPr>
        <w:t>Prevalence of visits to particular areas of the site and their ratings</w:t>
      </w:r>
    </w:p>
    <w:p w:rsidR="000111D1" w:rsidRDefault="000111D1" w:rsidP="000111D1">
      <w:pPr>
        <w:pStyle w:val="NoSpacing"/>
        <w:numPr>
          <w:ilvl w:val="0"/>
          <w:numId w:val="8"/>
        </w:numPr>
        <w:rPr>
          <w:rFonts w:cs="Arial"/>
          <w:bCs/>
          <w:szCs w:val="24"/>
          <w:lang w:val="en-US"/>
        </w:rPr>
      </w:pPr>
      <w:r>
        <w:rPr>
          <w:rFonts w:cs="Arial"/>
          <w:bCs/>
          <w:szCs w:val="24"/>
          <w:lang w:val="en-US"/>
        </w:rPr>
        <w:t>Content sharing</w:t>
      </w:r>
    </w:p>
    <w:p w:rsidR="007244A3" w:rsidRDefault="0082248D" w:rsidP="000111D1">
      <w:pPr>
        <w:pStyle w:val="NoSpacing"/>
        <w:numPr>
          <w:ilvl w:val="0"/>
          <w:numId w:val="8"/>
        </w:numPr>
        <w:rPr>
          <w:rFonts w:cs="Arial"/>
          <w:bCs/>
          <w:szCs w:val="24"/>
          <w:lang w:val="en-US"/>
        </w:rPr>
      </w:pPr>
      <w:r>
        <w:rPr>
          <w:rFonts w:cs="Arial"/>
          <w:bCs/>
          <w:szCs w:val="24"/>
          <w:lang w:val="en-US"/>
        </w:rPr>
        <w:t>Importance as a r</w:t>
      </w:r>
      <w:r w:rsidR="007244A3">
        <w:rPr>
          <w:rFonts w:cs="Arial"/>
          <w:bCs/>
          <w:szCs w:val="24"/>
          <w:lang w:val="en-US"/>
        </w:rPr>
        <w:t>esource</w:t>
      </w:r>
    </w:p>
    <w:p w:rsidR="000111D1" w:rsidRDefault="000111D1" w:rsidP="000111D1">
      <w:pPr>
        <w:pStyle w:val="NoSpacing"/>
        <w:numPr>
          <w:ilvl w:val="0"/>
          <w:numId w:val="8"/>
        </w:numPr>
        <w:rPr>
          <w:rFonts w:cs="Arial"/>
          <w:bCs/>
          <w:szCs w:val="24"/>
          <w:lang w:val="en-US"/>
        </w:rPr>
      </w:pPr>
      <w:r>
        <w:rPr>
          <w:rFonts w:cs="Arial"/>
          <w:bCs/>
          <w:szCs w:val="24"/>
          <w:lang w:val="en-US"/>
        </w:rPr>
        <w:t>Sources of information for local events</w:t>
      </w:r>
    </w:p>
    <w:p w:rsidR="000111D1" w:rsidRDefault="007244A3" w:rsidP="000111D1">
      <w:pPr>
        <w:pStyle w:val="NoSpacing"/>
        <w:numPr>
          <w:ilvl w:val="0"/>
          <w:numId w:val="8"/>
        </w:numPr>
        <w:rPr>
          <w:rFonts w:cs="Arial"/>
          <w:bCs/>
          <w:szCs w:val="24"/>
          <w:lang w:val="en-US"/>
        </w:rPr>
      </w:pPr>
      <w:r>
        <w:rPr>
          <w:rFonts w:cs="Arial"/>
          <w:bCs/>
          <w:szCs w:val="24"/>
          <w:lang w:val="en-US"/>
        </w:rPr>
        <w:t xml:space="preserve">Design &amp; </w:t>
      </w:r>
      <w:r w:rsidR="0082248D">
        <w:rPr>
          <w:rFonts w:cs="Arial"/>
          <w:bCs/>
          <w:szCs w:val="24"/>
          <w:lang w:val="en-US"/>
        </w:rPr>
        <w:t>e</w:t>
      </w:r>
      <w:r w:rsidR="000111D1">
        <w:rPr>
          <w:rFonts w:cs="Arial"/>
          <w:bCs/>
          <w:szCs w:val="24"/>
          <w:lang w:val="en-US"/>
        </w:rPr>
        <w:t>ase of use of the site and its features</w:t>
      </w:r>
    </w:p>
    <w:p w:rsidR="000111D1" w:rsidRDefault="000111D1" w:rsidP="000111D1">
      <w:pPr>
        <w:pStyle w:val="NoSpacing"/>
        <w:numPr>
          <w:ilvl w:val="0"/>
          <w:numId w:val="8"/>
        </w:numPr>
        <w:rPr>
          <w:rFonts w:cs="Arial"/>
          <w:bCs/>
          <w:szCs w:val="24"/>
          <w:lang w:val="en-US"/>
        </w:rPr>
      </w:pPr>
      <w:r>
        <w:rPr>
          <w:rFonts w:cs="Arial"/>
          <w:bCs/>
          <w:szCs w:val="24"/>
          <w:lang w:val="en-US"/>
        </w:rPr>
        <w:t>Levels of general cultural activities</w:t>
      </w:r>
    </w:p>
    <w:p w:rsidR="00140CB2" w:rsidRDefault="00140CB2" w:rsidP="00F05B04">
      <w:pPr>
        <w:pStyle w:val="NoSpacing"/>
        <w:ind w:left="720"/>
        <w:rPr>
          <w:rFonts w:cs="Arial"/>
          <w:bCs/>
          <w:szCs w:val="24"/>
          <w:lang w:val="en-US"/>
        </w:rPr>
      </w:pPr>
    </w:p>
    <w:p w:rsidR="000111D1" w:rsidRDefault="000111D1" w:rsidP="000111D1">
      <w:pPr>
        <w:pStyle w:val="NoSpacing"/>
        <w:rPr>
          <w:color w:val="FF0000"/>
        </w:rPr>
      </w:pPr>
    </w:p>
    <w:p w:rsidR="008D13A9" w:rsidRPr="00AF6933" w:rsidRDefault="0082248D" w:rsidP="000111D1">
      <w:pPr>
        <w:pStyle w:val="NoSpacing"/>
        <w:rPr>
          <w:color w:val="000000" w:themeColor="text1"/>
        </w:rPr>
      </w:pPr>
      <w:r>
        <w:rPr>
          <w:color w:val="000000" w:themeColor="text1"/>
        </w:rPr>
        <w:t>The p</w:t>
      </w:r>
      <w:r w:rsidR="008D13A9" w:rsidRPr="00AF6933">
        <w:rPr>
          <w:color w:val="000000" w:themeColor="text1"/>
        </w:rPr>
        <w:t>rofile</w:t>
      </w:r>
      <w:r>
        <w:rPr>
          <w:color w:val="000000" w:themeColor="text1"/>
        </w:rPr>
        <w:t xml:space="preserve"> of respondents to this survey is as follows:</w:t>
      </w:r>
    </w:p>
    <w:p w:rsidR="008D13A9" w:rsidRPr="00AF6933" w:rsidRDefault="008D13A9" w:rsidP="000111D1">
      <w:pPr>
        <w:pStyle w:val="NoSpacing"/>
        <w:rPr>
          <w:color w:val="000000" w:themeColor="text1"/>
        </w:rPr>
      </w:pPr>
    </w:p>
    <w:p w:rsidR="0082248D" w:rsidRDefault="0082248D" w:rsidP="00AF6933">
      <w:pPr>
        <w:pStyle w:val="NoSpacing"/>
        <w:numPr>
          <w:ilvl w:val="0"/>
          <w:numId w:val="9"/>
        </w:numPr>
        <w:rPr>
          <w:color w:val="000000" w:themeColor="text1"/>
        </w:rPr>
      </w:pPr>
      <w:r>
        <w:rPr>
          <w:color w:val="000000" w:themeColor="text1"/>
        </w:rPr>
        <w:t>A total of 93 surveys were returned</w:t>
      </w:r>
    </w:p>
    <w:p w:rsidR="0082248D" w:rsidRDefault="0082248D" w:rsidP="00AF6933">
      <w:pPr>
        <w:pStyle w:val="NoSpacing"/>
        <w:numPr>
          <w:ilvl w:val="0"/>
          <w:numId w:val="9"/>
        </w:numPr>
        <w:rPr>
          <w:color w:val="000000" w:themeColor="text1"/>
        </w:rPr>
      </w:pPr>
      <w:r w:rsidRPr="0082248D">
        <w:rPr>
          <w:color w:val="000000" w:themeColor="text1"/>
        </w:rPr>
        <w:t xml:space="preserve">Three </w:t>
      </w:r>
      <w:r w:rsidR="00AE4A25" w:rsidRPr="0082248D">
        <w:rPr>
          <w:color w:val="000000" w:themeColor="text1"/>
        </w:rPr>
        <w:t>quarters were</w:t>
      </w:r>
      <w:r w:rsidRPr="0082248D">
        <w:rPr>
          <w:color w:val="000000" w:themeColor="text1"/>
        </w:rPr>
        <w:t xml:space="preserve"> aged 35 or over (76.4%)</w:t>
      </w:r>
    </w:p>
    <w:p w:rsidR="00287A16" w:rsidRPr="0082248D" w:rsidRDefault="00287A16" w:rsidP="00AF6933">
      <w:pPr>
        <w:pStyle w:val="NoSpacing"/>
        <w:numPr>
          <w:ilvl w:val="0"/>
          <w:numId w:val="9"/>
        </w:numPr>
        <w:rPr>
          <w:color w:val="000000" w:themeColor="text1"/>
        </w:rPr>
      </w:pPr>
      <w:r>
        <w:rPr>
          <w:color w:val="000000" w:themeColor="text1"/>
        </w:rPr>
        <w:t>Two thirds were female (67.4%) compared to male (32.6%)</w:t>
      </w:r>
    </w:p>
    <w:p w:rsidR="00AF6933" w:rsidRDefault="00287A16" w:rsidP="00AF6933">
      <w:pPr>
        <w:pStyle w:val="NoSpacing"/>
        <w:numPr>
          <w:ilvl w:val="0"/>
          <w:numId w:val="9"/>
        </w:numPr>
        <w:rPr>
          <w:color w:val="000000" w:themeColor="text1"/>
        </w:rPr>
      </w:pPr>
      <w:r>
        <w:rPr>
          <w:color w:val="000000" w:themeColor="text1"/>
        </w:rPr>
        <w:t>The majority of respondents were w</w:t>
      </w:r>
      <w:r w:rsidR="00AF6933" w:rsidRPr="00AF6933">
        <w:rPr>
          <w:color w:val="000000" w:themeColor="text1"/>
        </w:rPr>
        <w:t>hite British (94.7%)</w:t>
      </w:r>
    </w:p>
    <w:p w:rsidR="00AF6933" w:rsidRDefault="00B70D51" w:rsidP="00AF6933">
      <w:pPr>
        <w:pStyle w:val="NoSpacing"/>
        <w:numPr>
          <w:ilvl w:val="0"/>
          <w:numId w:val="9"/>
        </w:numPr>
        <w:rPr>
          <w:color w:val="000000" w:themeColor="text1"/>
        </w:rPr>
      </w:pPr>
      <w:r w:rsidRPr="00AF6933">
        <w:rPr>
          <w:color w:val="000000" w:themeColor="text1"/>
        </w:rPr>
        <w:t>Fewer than</w:t>
      </w:r>
      <w:r w:rsidR="00AF6933" w:rsidRPr="00AF6933">
        <w:rPr>
          <w:color w:val="000000" w:themeColor="text1"/>
        </w:rPr>
        <w:t xml:space="preserve"> ten percent </w:t>
      </w:r>
      <w:r w:rsidR="00287A16">
        <w:rPr>
          <w:color w:val="000000" w:themeColor="text1"/>
        </w:rPr>
        <w:t xml:space="preserve">of respondents said they had a </w:t>
      </w:r>
      <w:r w:rsidR="00AF6933" w:rsidRPr="00AF6933">
        <w:rPr>
          <w:color w:val="000000" w:themeColor="text1"/>
        </w:rPr>
        <w:t>disab</w:t>
      </w:r>
      <w:r w:rsidR="00287A16">
        <w:rPr>
          <w:color w:val="000000" w:themeColor="text1"/>
        </w:rPr>
        <w:t>i</w:t>
      </w:r>
      <w:r w:rsidR="00AF6933" w:rsidRPr="00AF6933">
        <w:rPr>
          <w:color w:val="000000" w:themeColor="text1"/>
        </w:rPr>
        <w:t>l</w:t>
      </w:r>
      <w:r w:rsidR="00287A16">
        <w:rPr>
          <w:color w:val="000000" w:themeColor="text1"/>
        </w:rPr>
        <w:t>ity</w:t>
      </w:r>
      <w:r w:rsidR="00AF6933" w:rsidRPr="00AF6933">
        <w:rPr>
          <w:color w:val="000000" w:themeColor="text1"/>
        </w:rPr>
        <w:t xml:space="preserve"> (9.8%)</w:t>
      </w:r>
    </w:p>
    <w:p w:rsidR="00287A16" w:rsidRPr="00AF6933" w:rsidRDefault="00287A16" w:rsidP="00287A16">
      <w:pPr>
        <w:pStyle w:val="NoSpacing"/>
        <w:numPr>
          <w:ilvl w:val="0"/>
          <w:numId w:val="9"/>
        </w:numPr>
        <w:rPr>
          <w:color w:val="000000" w:themeColor="text1"/>
        </w:rPr>
      </w:pPr>
      <w:r>
        <w:rPr>
          <w:color w:val="000000" w:themeColor="text1"/>
        </w:rPr>
        <w:t>Over three quarters were in employment either full or part time (83.9%)</w:t>
      </w:r>
    </w:p>
    <w:p w:rsidR="00287A16" w:rsidRPr="00AF6933" w:rsidRDefault="00287A16" w:rsidP="00287A16">
      <w:pPr>
        <w:pStyle w:val="NoSpacing"/>
        <w:ind w:left="720"/>
        <w:rPr>
          <w:color w:val="000000" w:themeColor="text1"/>
        </w:rPr>
      </w:pPr>
    </w:p>
    <w:p w:rsidR="00DE3E5D" w:rsidRPr="00287A16" w:rsidRDefault="003B3E95" w:rsidP="000D5205">
      <w:pPr>
        <w:pStyle w:val="Heading1"/>
        <w:numPr>
          <w:ilvl w:val="0"/>
          <w:numId w:val="44"/>
        </w:numPr>
        <w:rPr>
          <w:sz w:val="32"/>
          <w:szCs w:val="32"/>
        </w:rPr>
      </w:pPr>
      <w:r>
        <w:rPr>
          <w:sz w:val="32"/>
          <w:szCs w:val="32"/>
        </w:rPr>
        <w:lastRenderedPageBreak/>
        <w:t xml:space="preserve"> </w:t>
      </w:r>
      <w:bookmarkStart w:id="3" w:name="_Toc348018435"/>
      <w:r w:rsidR="00DE3E5D" w:rsidRPr="00287A16">
        <w:rPr>
          <w:sz w:val="32"/>
          <w:szCs w:val="32"/>
        </w:rPr>
        <w:t>Summary of results</w:t>
      </w:r>
      <w:bookmarkEnd w:id="3"/>
    </w:p>
    <w:p w:rsidR="004B037F" w:rsidRDefault="004B037F" w:rsidP="004B037F">
      <w:pPr>
        <w:spacing w:after="0" w:line="240" w:lineRule="auto"/>
      </w:pPr>
    </w:p>
    <w:p w:rsidR="00B27E8E" w:rsidRDefault="004B037F" w:rsidP="004B037F">
      <w:pPr>
        <w:spacing w:after="0" w:line="240" w:lineRule="auto"/>
        <w:rPr>
          <w:b/>
        </w:rPr>
      </w:pPr>
      <w:r w:rsidRPr="004B037F">
        <w:rPr>
          <w:b/>
        </w:rPr>
        <w:t>Newsletter</w:t>
      </w:r>
      <w:r w:rsidR="00140CB2">
        <w:rPr>
          <w:b/>
        </w:rPr>
        <w:t xml:space="preserve"> </w:t>
      </w:r>
    </w:p>
    <w:p w:rsidR="00470954" w:rsidRDefault="00470954" w:rsidP="004B037F">
      <w:pPr>
        <w:spacing w:after="0" w:line="240" w:lineRule="auto"/>
        <w:rPr>
          <w:b/>
        </w:rPr>
      </w:pPr>
    </w:p>
    <w:p w:rsidR="004B037F" w:rsidRDefault="004B037F" w:rsidP="00B27E8E">
      <w:pPr>
        <w:pStyle w:val="ListParagraph"/>
        <w:numPr>
          <w:ilvl w:val="0"/>
          <w:numId w:val="28"/>
        </w:numPr>
        <w:spacing w:after="0" w:line="240" w:lineRule="auto"/>
      </w:pPr>
      <w:r>
        <w:t>Most respondents were in receipt of the weekly newsletter either because they had a profile on the s</w:t>
      </w:r>
      <w:r w:rsidR="00462484">
        <w:t xml:space="preserve">ite or had directly subscribed </w:t>
      </w:r>
      <w:r>
        <w:t>(87%)</w:t>
      </w:r>
      <w:r w:rsidR="00462484">
        <w:t>.</w:t>
      </w:r>
    </w:p>
    <w:p w:rsidR="00462484" w:rsidRDefault="0010575A" w:rsidP="00462484">
      <w:pPr>
        <w:pStyle w:val="ListParagraph"/>
        <w:numPr>
          <w:ilvl w:val="0"/>
          <w:numId w:val="28"/>
        </w:numPr>
        <w:spacing w:after="0" w:line="240" w:lineRule="auto"/>
      </w:pPr>
      <w:r>
        <w:t>Nearly all of the recipients found the n</w:t>
      </w:r>
      <w:r w:rsidR="00B27E8E">
        <w:t>ewsletter useful to them (96.8% of subscribers</w:t>
      </w:r>
      <w:r w:rsidR="00462484">
        <w:t xml:space="preserve"> </w:t>
      </w:r>
      <w:r w:rsidR="00B27E8E">
        <w:t>/</w:t>
      </w:r>
      <w:r w:rsidR="00462484">
        <w:t xml:space="preserve"> </w:t>
      </w:r>
      <w:r w:rsidR="00B27E8E">
        <w:t>95.9% of profile holders)</w:t>
      </w:r>
      <w:r w:rsidR="00462484">
        <w:t>.</w:t>
      </w:r>
    </w:p>
    <w:p w:rsidR="007E0D81" w:rsidRDefault="00462484" w:rsidP="00462484">
      <w:pPr>
        <w:pStyle w:val="ListParagraph"/>
        <w:numPr>
          <w:ilvl w:val="0"/>
          <w:numId w:val="28"/>
        </w:numPr>
        <w:spacing w:after="0" w:line="240" w:lineRule="auto"/>
      </w:pPr>
      <w:r>
        <w:t>Just under two thirds (</w:t>
      </w:r>
      <w:r w:rsidR="0010575A">
        <w:t>64</w:t>
      </w:r>
      <w:r w:rsidR="007E0D81">
        <w:t>.</w:t>
      </w:r>
      <w:r w:rsidR="0010575A">
        <w:t>5</w:t>
      </w:r>
      <w:r w:rsidR="007E0D81">
        <w:t>%</w:t>
      </w:r>
      <w:r>
        <w:t>)</w:t>
      </w:r>
      <w:r w:rsidR="007E0D81">
        <w:t xml:space="preserve"> said that it (the newsletter) had prompted them to attend something new.</w:t>
      </w:r>
    </w:p>
    <w:p w:rsidR="007E0D81" w:rsidRDefault="007E0D81" w:rsidP="004B037F">
      <w:pPr>
        <w:spacing w:after="0" w:line="240" w:lineRule="auto"/>
      </w:pPr>
    </w:p>
    <w:p w:rsidR="007E0D81" w:rsidRDefault="007E0D81" w:rsidP="004B037F">
      <w:pPr>
        <w:spacing w:after="0" w:line="240" w:lineRule="auto"/>
        <w:rPr>
          <w:b/>
        </w:rPr>
      </w:pPr>
      <w:r w:rsidRPr="007E0D81">
        <w:rPr>
          <w:b/>
        </w:rPr>
        <w:t xml:space="preserve">The </w:t>
      </w:r>
      <w:r w:rsidR="0016393F">
        <w:rPr>
          <w:b/>
        </w:rPr>
        <w:t xml:space="preserve">Main </w:t>
      </w:r>
      <w:r w:rsidRPr="007E0D81">
        <w:rPr>
          <w:b/>
        </w:rPr>
        <w:t>Web</w:t>
      </w:r>
      <w:r w:rsidR="00B27E8E">
        <w:rPr>
          <w:b/>
        </w:rPr>
        <w:t>s</w:t>
      </w:r>
      <w:r w:rsidRPr="007E0D81">
        <w:rPr>
          <w:b/>
        </w:rPr>
        <w:t>ite</w:t>
      </w:r>
    </w:p>
    <w:p w:rsidR="00125EF5" w:rsidRDefault="00125EF5" w:rsidP="00B27E8E">
      <w:pPr>
        <w:spacing w:after="0" w:line="240" w:lineRule="auto"/>
      </w:pPr>
    </w:p>
    <w:p w:rsidR="00B27E8E" w:rsidRDefault="00462484" w:rsidP="00125EF5">
      <w:pPr>
        <w:pStyle w:val="ListParagraph"/>
        <w:numPr>
          <w:ilvl w:val="0"/>
          <w:numId w:val="30"/>
        </w:numPr>
        <w:spacing w:after="0" w:line="240" w:lineRule="auto"/>
      </w:pPr>
      <w:r>
        <w:t xml:space="preserve">Just under a fifth </w:t>
      </w:r>
      <w:r w:rsidR="00125EF5">
        <w:t>(18.8%) of t</w:t>
      </w:r>
      <w:r w:rsidR="00F151C7">
        <w:t>hose with profiles used the web</w:t>
      </w:r>
      <w:r w:rsidR="00125EF5">
        <w:t>site as their main web presence</w:t>
      </w:r>
      <w:r>
        <w:t>.</w:t>
      </w:r>
    </w:p>
    <w:p w:rsidR="00B27E8E" w:rsidRDefault="00B27E8E" w:rsidP="00125EF5">
      <w:pPr>
        <w:pStyle w:val="ListParagraph"/>
        <w:numPr>
          <w:ilvl w:val="0"/>
          <w:numId w:val="30"/>
        </w:numPr>
        <w:spacing w:after="0" w:line="240" w:lineRule="auto"/>
      </w:pPr>
      <w:r>
        <w:t xml:space="preserve">Just under a third </w:t>
      </w:r>
      <w:r w:rsidR="00462484">
        <w:t xml:space="preserve">(29.2%) </w:t>
      </w:r>
      <w:r>
        <w:t xml:space="preserve">said that Creativetorbay.com had sent traffic to their home website and 37% said that it had sent traffic to their business. </w:t>
      </w:r>
    </w:p>
    <w:p w:rsidR="00B27E8E" w:rsidRDefault="00B27E8E" w:rsidP="00125EF5">
      <w:pPr>
        <w:pStyle w:val="ListParagraph"/>
        <w:numPr>
          <w:ilvl w:val="0"/>
          <w:numId w:val="30"/>
        </w:numPr>
        <w:spacing w:after="0" w:line="240" w:lineRule="auto"/>
      </w:pPr>
      <w:r>
        <w:t>37.8% said that it had assisted in driving footfall to an event that they had listed.</w:t>
      </w:r>
    </w:p>
    <w:p w:rsidR="00B27E8E" w:rsidRDefault="00B27E8E" w:rsidP="00125EF5">
      <w:pPr>
        <w:pStyle w:val="ListParagraph"/>
        <w:numPr>
          <w:ilvl w:val="0"/>
          <w:numId w:val="30"/>
        </w:numPr>
        <w:spacing w:after="0" w:line="240" w:lineRule="auto"/>
      </w:pPr>
      <w:r>
        <w:t xml:space="preserve">Just under a fifth </w:t>
      </w:r>
      <w:r w:rsidR="00140CB2">
        <w:t xml:space="preserve">(17.2%) said that the site had enabled them to contact another user or to be contacted by </w:t>
      </w:r>
      <w:r>
        <w:t>another user.</w:t>
      </w:r>
      <w:r w:rsidR="00140CB2">
        <w:t xml:space="preserve"> </w:t>
      </w:r>
    </w:p>
    <w:p w:rsidR="00140CB2" w:rsidRDefault="00B27E8E" w:rsidP="00125EF5">
      <w:pPr>
        <w:pStyle w:val="ListParagraph"/>
        <w:numPr>
          <w:ilvl w:val="0"/>
          <w:numId w:val="30"/>
        </w:numPr>
        <w:spacing w:after="0" w:line="240" w:lineRule="auto"/>
      </w:pPr>
      <w:r>
        <w:t>O</w:t>
      </w:r>
      <w:r w:rsidR="00140CB2">
        <w:t>f these 86.7% said that the ‘connection’ had had a result.</w:t>
      </w:r>
    </w:p>
    <w:p w:rsidR="00462484" w:rsidRDefault="00462484" w:rsidP="00125EF5">
      <w:pPr>
        <w:pStyle w:val="ListParagraph"/>
        <w:numPr>
          <w:ilvl w:val="0"/>
          <w:numId w:val="30"/>
        </w:numPr>
        <w:spacing w:after="0" w:line="240" w:lineRule="auto"/>
      </w:pPr>
      <w:r>
        <w:t xml:space="preserve">Just under two thirds (63%) said they had shared content on the site. </w:t>
      </w:r>
    </w:p>
    <w:p w:rsidR="00462484" w:rsidRDefault="00462484" w:rsidP="00125EF5">
      <w:pPr>
        <w:pStyle w:val="ListParagraph"/>
        <w:numPr>
          <w:ilvl w:val="0"/>
          <w:numId w:val="30"/>
        </w:numPr>
        <w:spacing w:after="0" w:line="240" w:lineRule="auto"/>
      </w:pPr>
      <w:r>
        <w:t>The majority (80.9%) of respondents found the site easy to navigate.</w:t>
      </w:r>
    </w:p>
    <w:p w:rsidR="00140CB2" w:rsidRDefault="00140CB2" w:rsidP="004B037F">
      <w:pPr>
        <w:spacing w:after="0" w:line="240" w:lineRule="auto"/>
        <w:rPr>
          <w:b/>
        </w:rPr>
      </w:pPr>
    </w:p>
    <w:p w:rsidR="0016393F" w:rsidRDefault="007E0D81" w:rsidP="0016393F">
      <w:pPr>
        <w:spacing w:after="0" w:line="240" w:lineRule="auto"/>
        <w:rPr>
          <w:b/>
        </w:rPr>
      </w:pPr>
      <w:r>
        <w:t>.</w:t>
      </w:r>
      <w:r w:rsidR="00F151C7">
        <w:rPr>
          <w:b/>
        </w:rPr>
        <w:t>The Mobile Webs</w:t>
      </w:r>
      <w:r w:rsidR="0016393F" w:rsidRPr="0016393F">
        <w:rPr>
          <w:b/>
        </w:rPr>
        <w:t>ite</w:t>
      </w:r>
    </w:p>
    <w:p w:rsidR="00AE4A25" w:rsidRPr="0016393F" w:rsidRDefault="00AE4A25" w:rsidP="0016393F">
      <w:pPr>
        <w:spacing w:after="0" w:line="240" w:lineRule="auto"/>
        <w:rPr>
          <w:b/>
        </w:rPr>
      </w:pPr>
    </w:p>
    <w:p w:rsidR="00AE4A25" w:rsidRDefault="0016393F" w:rsidP="00AE4A25">
      <w:pPr>
        <w:pStyle w:val="ListParagraph"/>
        <w:numPr>
          <w:ilvl w:val="0"/>
          <w:numId w:val="31"/>
        </w:numPr>
        <w:spacing w:after="0" w:line="240" w:lineRule="auto"/>
      </w:pPr>
      <w:r>
        <w:t>Few resp</w:t>
      </w:r>
      <w:r w:rsidR="00F151C7">
        <w:t>ondents had used the mobile web</w:t>
      </w:r>
      <w:r w:rsidR="00462484">
        <w:t>site (13.8%).</w:t>
      </w:r>
    </w:p>
    <w:p w:rsidR="00AE4A25" w:rsidRDefault="00AE4A25" w:rsidP="00AE4A25">
      <w:pPr>
        <w:pStyle w:val="ListParagraph"/>
        <w:numPr>
          <w:ilvl w:val="0"/>
          <w:numId w:val="31"/>
        </w:numPr>
        <w:spacing w:after="0" w:line="240" w:lineRule="auto"/>
      </w:pPr>
      <w:r>
        <w:t>Only</w:t>
      </w:r>
      <w:r w:rsidR="0016393F">
        <w:t xml:space="preserve"> 8.3% had book marke</w:t>
      </w:r>
      <w:r w:rsidR="00462484">
        <w:t xml:space="preserve">d the site </w:t>
      </w:r>
      <w:r>
        <w:t>on their mobile telephones</w:t>
      </w:r>
      <w:r w:rsidR="00462484">
        <w:t>.</w:t>
      </w:r>
    </w:p>
    <w:p w:rsidR="00AE4A25" w:rsidRDefault="00AE4A25" w:rsidP="00462484">
      <w:pPr>
        <w:pStyle w:val="ListParagraph"/>
        <w:numPr>
          <w:ilvl w:val="0"/>
          <w:numId w:val="31"/>
        </w:numPr>
        <w:spacing w:after="0" w:line="240" w:lineRule="auto"/>
      </w:pPr>
      <w:r>
        <w:t>O</w:t>
      </w:r>
      <w:r w:rsidR="0016393F">
        <w:t>f those who had used it,</w:t>
      </w:r>
      <w:r w:rsidR="00462484">
        <w:t xml:space="preserve"> two thirds</w:t>
      </w:r>
      <w:r w:rsidR="0016393F">
        <w:t xml:space="preserve"> </w:t>
      </w:r>
      <w:r w:rsidR="00462484">
        <w:t>(</w:t>
      </w:r>
      <w:r w:rsidR="0016393F">
        <w:t>66.7%</w:t>
      </w:r>
      <w:r w:rsidR="00462484">
        <w:t xml:space="preserve">) rated it as </w:t>
      </w:r>
      <w:proofErr w:type="gramStart"/>
      <w:r w:rsidR="00462484">
        <w:t>Good</w:t>
      </w:r>
      <w:proofErr w:type="gramEnd"/>
      <w:r w:rsidR="00462484">
        <w:t xml:space="preserve"> or Very good.</w:t>
      </w:r>
    </w:p>
    <w:p w:rsidR="0016393F" w:rsidRDefault="00462484" w:rsidP="00AE4A25">
      <w:pPr>
        <w:pStyle w:val="ListParagraph"/>
        <w:numPr>
          <w:ilvl w:val="0"/>
          <w:numId w:val="31"/>
        </w:numPr>
        <w:spacing w:after="0" w:line="240" w:lineRule="auto"/>
      </w:pPr>
      <w:r>
        <w:t>A third of respondents (</w:t>
      </w:r>
      <w:r w:rsidR="0016393F">
        <w:t>66.7%</w:t>
      </w:r>
      <w:r>
        <w:t>)</w:t>
      </w:r>
      <w:r w:rsidR="0016393F">
        <w:t xml:space="preserve"> said that they would recommend it to a friend.</w:t>
      </w:r>
    </w:p>
    <w:p w:rsidR="00470954" w:rsidRPr="001463A4" w:rsidRDefault="00470954" w:rsidP="0016393F">
      <w:pPr>
        <w:spacing w:after="0" w:line="240" w:lineRule="auto"/>
        <w:rPr>
          <w:b/>
        </w:rPr>
      </w:pPr>
    </w:p>
    <w:p w:rsidR="00C866F1" w:rsidRPr="007244A3" w:rsidRDefault="00440523" w:rsidP="00462484">
      <w:pPr>
        <w:rPr>
          <w:b/>
        </w:rPr>
      </w:pPr>
      <w:r>
        <w:rPr>
          <w:b/>
        </w:rPr>
        <w:br w:type="page"/>
      </w:r>
    </w:p>
    <w:p w:rsidR="001258BD" w:rsidRPr="001258BD" w:rsidRDefault="0072174A" w:rsidP="006F619A">
      <w:pPr>
        <w:pStyle w:val="Heading1"/>
        <w:numPr>
          <w:ilvl w:val="0"/>
          <w:numId w:val="44"/>
        </w:numPr>
        <w:spacing w:line="240" w:lineRule="auto"/>
        <w:contextualSpacing/>
        <w:rPr>
          <w:sz w:val="32"/>
          <w:szCs w:val="32"/>
        </w:rPr>
      </w:pPr>
      <w:bookmarkStart w:id="4" w:name="_Toc348018436"/>
      <w:r>
        <w:rPr>
          <w:sz w:val="32"/>
          <w:szCs w:val="32"/>
        </w:rPr>
        <w:lastRenderedPageBreak/>
        <w:t xml:space="preserve">Full </w:t>
      </w:r>
      <w:r w:rsidR="001258BD" w:rsidRPr="001258BD">
        <w:rPr>
          <w:sz w:val="32"/>
          <w:szCs w:val="32"/>
        </w:rPr>
        <w:t>Results</w:t>
      </w:r>
      <w:bookmarkEnd w:id="4"/>
    </w:p>
    <w:p w:rsidR="001258BD" w:rsidRPr="00DF41B9" w:rsidRDefault="001258BD" w:rsidP="00712BCD">
      <w:pPr>
        <w:pStyle w:val="Heading1"/>
        <w:spacing w:line="240" w:lineRule="auto"/>
        <w:contextualSpacing/>
        <w:rPr>
          <w:sz w:val="24"/>
          <w:szCs w:val="24"/>
        </w:rPr>
      </w:pPr>
    </w:p>
    <w:p w:rsidR="005C7328" w:rsidRDefault="001258BD" w:rsidP="00712BCD">
      <w:pPr>
        <w:pStyle w:val="Heading1"/>
        <w:spacing w:line="240" w:lineRule="auto"/>
        <w:contextualSpacing/>
      </w:pPr>
      <w:bookmarkStart w:id="5" w:name="_Toc348018437"/>
      <w:r>
        <w:t xml:space="preserve">4.1 </w:t>
      </w:r>
      <w:r w:rsidR="00873067">
        <w:t>Types of User</w:t>
      </w:r>
      <w:bookmarkEnd w:id="5"/>
    </w:p>
    <w:p w:rsidR="00712BCD" w:rsidRPr="00DF41B9" w:rsidRDefault="00712BCD" w:rsidP="00712BCD">
      <w:pPr>
        <w:spacing w:after="0" w:line="240" w:lineRule="auto"/>
        <w:contextualSpacing/>
        <w:rPr>
          <w:sz w:val="22"/>
        </w:rPr>
      </w:pPr>
    </w:p>
    <w:p w:rsidR="00D400B1" w:rsidRDefault="001258BD" w:rsidP="00712BCD">
      <w:pPr>
        <w:spacing w:after="0" w:line="240" w:lineRule="auto"/>
        <w:contextualSpacing/>
      </w:pPr>
      <w:r>
        <w:t>The initial section of the q</w:t>
      </w:r>
      <w:r w:rsidR="00D400B1">
        <w:t>uestionnaire looked at the activities and responses of the different types of users for the site. Essentially there are three type</w:t>
      </w:r>
      <w:r w:rsidR="006F619A">
        <w:t>s:</w:t>
      </w:r>
    </w:p>
    <w:p w:rsidR="006F619A" w:rsidRPr="00567A36" w:rsidRDefault="006F619A" w:rsidP="00712BCD">
      <w:pPr>
        <w:spacing w:after="0" w:line="240" w:lineRule="auto"/>
        <w:contextualSpacing/>
        <w:rPr>
          <w:sz w:val="20"/>
          <w:szCs w:val="20"/>
        </w:rPr>
      </w:pPr>
    </w:p>
    <w:p w:rsidR="00D400B1" w:rsidRDefault="00D400B1" w:rsidP="00712BCD">
      <w:pPr>
        <w:pStyle w:val="ListParagraph"/>
        <w:numPr>
          <w:ilvl w:val="0"/>
          <w:numId w:val="14"/>
        </w:numPr>
        <w:spacing w:after="0" w:line="240" w:lineRule="auto"/>
      </w:pPr>
      <w:r>
        <w:t>Those who have built up a profile on the site and are automatically sent a copy of the weekly electronic newsletter.</w:t>
      </w:r>
    </w:p>
    <w:p w:rsidR="00D400B1" w:rsidRDefault="00D400B1" w:rsidP="00712BCD">
      <w:pPr>
        <w:pStyle w:val="ListParagraph"/>
        <w:numPr>
          <w:ilvl w:val="0"/>
          <w:numId w:val="14"/>
        </w:numPr>
        <w:spacing w:after="0" w:line="240" w:lineRule="auto"/>
      </w:pPr>
      <w:r>
        <w:t>Those who have no profile but who have subscribed to receive of the weekly electronic newsletter.</w:t>
      </w:r>
    </w:p>
    <w:p w:rsidR="00D400B1" w:rsidRDefault="00D400B1" w:rsidP="00712BCD">
      <w:pPr>
        <w:pStyle w:val="ListParagraph"/>
        <w:numPr>
          <w:ilvl w:val="0"/>
          <w:numId w:val="14"/>
        </w:numPr>
        <w:spacing w:after="0" w:line="240" w:lineRule="auto"/>
      </w:pPr>
      <w:r>
        <w:t>Those who have no profile and are not subscribed to the newsletter but who do use the site.</w:t>
      </w:r>
    </w:p>
    <w:p w:rsidR="00F65998" w:rsidRPr="00DF41B9" w:rsidRDefault="00F65998" w:rsidP="00F65998">
      <w:pPr>
        <w:pStyle w:val="ListParagraph"/>
        <w:spacing w:after="0" w:line="240" w:lineRule="auto"/>
        <w:rPr>
          <w:sz w:val="20"/>
          <w:szCs w:val="20"/>
        </w:rPr>
      </w:pPr>
    </w:p>
    <w:p w:rsidR="00B06747" w:rsidRDefault="00D400B1" w:rsidP="00712BCD">
      <w:pPr>
        <w:spacing w:line="240" w:lineRule="auto"/>
        <w:contextualSpacing/>
      </w:pPr>
      <w:r>
        <w:t xml:space="preserve">For each group the features open to them on the site are different with profile holders having the widest range open to them including the facility to up load a variety of content for others to view. Section 1 </w:t>
      </w:r>
      <w:r w:rsidR="001258BD">
        <w:t xml:space="preserve">of the questionnaire </w:t>
      </w:r>
      <w:r w:rsidR="00EE7761">
        <w:t xml:space="preserve">was arranged so that </w:t>
      </w:r>
      <w:r>
        <w:t xml:space="preserve">detailed answers, including comments, were only requested from the </w:t>
      </w:r>
      <w:r w:rsidR="00EE7761">
        <w:t>particular members of each of these</w:t>
      </w:r>
      <w:r>
        <w:t xml:space="preserve"> first two groups.</w:t>
      </w:r>
    </w:p>
    <w:p w:rsidR="003B7E74" w:rsidRDefault="003B7E74" w:rsidP="00712BCD">
      <w:pPr>
        <w:spacing w:line="240" w:lineRule="auto"/>
        <w:contextualSpacing/>
      </w:pPr>
    </w:p>
    <w:tbl>
      <w:tblPr>
        <w:tblW w:w="9400" w:type="dxa"/>
        <w:tblInd w:w="89" w:type="dxa"/>
        <w:tblLook w:val="04A0"/>
      </w:tblPr>
      <w:tblGrid>
        <w:gridCol w:w="7060"/>
        <w:gridCol w:w="1160"/>
        <w:gridCol w:w="1180"/>
      </w:tblGrid>
      <w:tr w:rsidR="00873067" w:rsidRPr="00873067" w:rsidTr="00873067">
        <w:trPr>
          <w:trHeight w:val="300"/>
        </w:trPr>
        <w:tc>
          <w:tcPr>
            <w:tcW w:w="7060" w:type="dxa"/>
            <w:tcBorders>
              <w:top w:val="nil"/>
              <w:left w:val="nil"/>
              <w:bottom w:val="nil"/>
              <w:right w:val="nil"/>
            </w:tcBorders>
            <w:shd w:val="clear" w:color="auto" w:fill="auto"/>
            <w:vAlign w:val="center"/>
            <w:hideMark/>
          </w:tcPr>
          <w:p w:rsidR="00873067" w:rsidRPr="001258BD" w:rsidRDefault="001258BD" w:rsidP="001258BD">
            <w:pPr>
              <w:spacing w:after="0" w:line="240" w:lineRule="auto"/>
              <w:rPr>
                <w:rFonts w:eastAsia="Times New Roman" w:cs="Arial"/>
                <w:b/>
                <w:szCs w:val="24"/>
                <w:lang w:val="en-US"/>
              </w:rPr>
            </w:pPr>
            <w:r w:rsidRPr="001258BD">
              <w:rPr>
                <w:rFonts w:eastAsia="Times New Roman" w:cs="Arial"/>
                <w:b/>
                <w:szCs w:val="24"/>
                <w:lang w:val="en-US"/>
              </w:rPr>
              <w:t>Q</w:t>
            </w:r>
            <w:r w:rsidR="00823D41">
              <w:rPr>
                <w:rFonts w:eastAsia="Times New Roman" w:cs="Arial"/>
                <w:b/>
                <w:szCs w:val="24"/>
                <w:lang w:val="en-US"/>
              </w:rPr>
              <w:t>1</w:t>
            </w:r>
            <w:r w:rsidR="006F619A">
              <w:rPr>
                <w:rFonts w:eastAsia="Times New Roman" w:cs="Arial"/>
                <w:b/>
                <w:szCs w:val="24"/>
                <w:lang w:val="en-US"/>
              </w:rPr>
              <w:t>)</w:t>
            </w:r>
            <w:r w:rsidR="00823D41">
              <w:rPr>
                <w:rFonts w:eastAsia="Times New Roman" w:cs="Arial"/>
                <w:b/>
                <w:szCs w:val="24"/>
                <w:lang w:val="en-US"/>
              </w:rPr>
              <w:t xml:space="preserve"> </w:t>
            </w:r>
            <w:r w:rsidR="00873067" w:rsidRPr="001258BD">
              <w:rPr>
                <w:rFonts w:eastAsia="Times New Roman" w:cs="Arial"/>
                <w:b/>
                <w:szCs w:val="24"/>
                <w:lang w:val="en-US"/>
              </w:rPr>
              <w:t>Which of these types of user are you?</w:t>
            </w:r>
          </w:p>
        </w:tc>
        <w:tc>
          <w:tcPr>
            <w:tcW w:w="116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c>
          <w:tcPr>
            <w:tcW w:w="118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r>
      <w:tr w:rsidR="00873067" w:rsidRPr="00873067" w:rsidTr="00873067">
        <w:trPr>
          <w:trHeight w:val="270"/>
        </w:trPr>
        <w:tc>
          <w:tcPr>
            <w:tcW w:w="7060" w:type="dxa"/>
            <w:tcBorders>
              <w:top w:val="nil"/>
              <w:left w:val="nil"/>
              <w:bottom w:val="nil"/>
              <w:right w:val="nil"/>
            </w:tcBorders>
            <w:shd w:val="clear" w:color="auto" w:fill="auto"/>
            <w:noWrap/>
            <w:vAlign w:val="bottom"/>
            <w:hideMark/>
          </w:tcPr>
          <w:p w:rsidR="00873067" w:rsidRPr="00DF41B9" w:rsidRDefault="00873067" w:rsidP="00873067">
            <w:pPr>
              <w:spacing w:after="0" w:line="240" w:lineRule="auto"/>
              <w:rPr>
                <w:rFonts w:eastAsia="Times New Roman" w:cs="Arial"/>
                <w:sz w:val="16"/>
                <w:szCs w:val="16"/>
                <w:lang w:val="en-US"/>
              </w:rPr>
            </w:pPr>
          </w:p>
        </w:tc>
        <w:tc>
          <w:tcPr>
            <w:tcW w:w="116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c>
          <w:tcPr>
            <w:tcW w:w="118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r>
      <w:tr w:rsidR="00873067" w:rsidRPr="00873067" w:rsidTr="00873067">
        <w:trPr>
          <w:trHeight w:val="345"/>
        </w:trPr>
        <w:tc>
          <w:tcPr>
            <w:tcW w:w="7060"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873067" w:rsidRPr="00873067" w:rsidRDefault="00873067" w:rsidP="00873067">
            <w:pPr>
              <w:spacing w:after="0" w:line="240" w:lineRule="auto"/>
              <w:rPr>
                <w:rFonts w:ascii="Calibri" w:eastAsia="Times New Roman" w:hAnsi="Calibri" w:cs="Arial"/>
                <w:sz w:val="20"/>
                <w:szCs w:val="20"/>
                <w:lang w:val="en-US"/>
              </w:rPr>
            </w:pPr>
            <w:r w:rsidRPr="00873067">
              <w:rPr>
                <w:rFonts w:ascii="Calibri" w:eastAsia="Times New Roman" w:hAnsi="Calibri" w:cs="Arial"/>
                <w:sz w:val="20"/>
                <w:szCs w:val="20"/>
                <w:lang w:val="en-US"/>
              </w:rPr>
              <w:t> </w:t>
            </w:r>
          </w:p>
        </w:tc>
        <w:tc>
          <w:tcPr>
            <w:tcW w:w="1160" w:type="dxa"/>
            <w:tcBorders>
              <w:top w:val="single" w:sz="12" w:space="0" w:color="auto"/>
              <w:left w:val="nil"/>
              <w:bottom w:val="single" w:sz="12" w:space="0" w:color="auto"/>
              <w:right w:val="single" w:sz="8" w:space="0" w:color="auto"/>
            </w:tcBorders>
            <w:shd w:val="clear" w:color="000000" w:fill="4F81BD"/>
            <w:vAlign w:val="bottom"/>
            <w:hideMark/>
          </w:tcPr>
          <w:p w:rsidR="00873067" w:rsidRPr="00873067" w:rsidRDefault="00873067" w:rsidP="00873067">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Number</w:t>
            </w:r>
          </w:p>
        </w:tc>
        <w:tc>
          <w:tcPr>
            <w:tcW w:w="1180" w:type="dxa"/>
            <w:tcBorders>
              <w:top w:val="single" w:sz="12" w:space="0" w:color="auto"/>
              <w:left w:val="nil"/>
              <w:bottom w:val="single" w:sz="12" w:space="0" w:color="auto"/>
              <w:right w:val="single" w:sz="12" w:space="0" w:color="auto"/>
            </w:tcBorders>
            <w:shd w:val="clear" w:color="000000" w:fill="4F81BD"/>
            <w:vAlign w:val="bottom"/>
            <w:hideMark/>
          </w:tcPr>
          <w:p w:rsidR="00873067" w:rsidRPr="00873067" w:rsidRDefault="00873067" w:rsidP="00873067">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Percent</w:t>
            </w:r>
          </w:p>
        </w:tc>
      </w:tr>
      <w:tr w:rsidR="00873067" w:rsidRPr="00873067" w:rsidTr="00F65998">
        <w:trPr>
          <w:trHeight w:val="330"/>
        </w:trPr>
        <w:tc>
          <w:tcPr>
            <w:tcW w:w="7060" w:type="dxa"/>
            <w:tcBorders>
              <w:top w:val="nil"/>
              <w:left w:val="single" w:sz="12" w:space="0" w:color="auto"/>
              <w:bottom w:val="nil"/>
              <w:right w:val="single" w:sz="12" w:space="0" w:color="auto"/>
            </w:tcBorders>
            <w:shd w:val="clear" w:color="000000" w:fill="C6D9F1"/>
            <w:vAlign w:val="center"/>
            <w:hideMark/>
          </w:tcPr>
          <w:p w:rsidR="00873067" w:rsidRPr="00873067" w:rsidRDefault="00873067" w:rsidP="00F65998">
            <w:pPr>
              <w:spacing w:after="0" w:line="240" w:lineRule="auto"/>
              <w:rPr>
                <w:rFonts w:eastAsia="Times New Roman" w:cs="Arial"/>
                <w:color w:val="000000"/>
                <w:szCs w:val="24"/>
                <w:lang w:val="en-US"/>
              </w:rPr>
            </w:pPr>
            <w:r w:rsidRPr="00873067">
              <w:rPr>
                <w:rFonts w:eastAsia="Times New Roman" w:cs="Arial"/>
                <w:color w:val="000000"/>
                <w:szCs w:val="24"/>
              </w:rPr>
              <w:t>I have created a profile for myself and get the weekly newsletter</w:t>
            </w:r>
          </w:p>
        </w:tc>
        <w:tc>
          <w:tcPr>
            <w:tcW w:w="1160" w:type="dxa"/>
            <w:tcBorders>
              <w:top w:val="nil"/>
              <w:left w:val="nil"/>
              <w:bottom w:val="single" w:sz="8" w:space="0" w:color="auto"/>
              <w:right w:val="single" w:sz="8" w:space="0" w:color="auto"/>
            </w:tcBorders>
            <w:shd w:val="clear" w:color="auto" w:fill="auto"/>
            <w:noWrap/>
            <w:vAlign w:val="center"/>
            <w:hideMark/>
          </w:tcPr>
          <w:p w:rsidR="00873067" w:rsidRPr="00873067" w:rsidRDefault="00873067" w:rsidP="00F65998">
            <w:pPr>
              <w:spacing w:after="0" w:line="240" w:lineRule="auto"/>
              <w:jc w:val="center"/>
              <w:rPr>
                <w:rFonts w:eastAsia="Times New Roman" w:cs="Arial"/>
                <w:color w:val="000000"/>
                <w:szCs w:val="24"/>
                <w:lang w:val="en-US"/>
              </w:rPr>
            </w:pPr>
            <w:r w:rsidRPr="00873067">
              <w:rPr>
                <w:rFonts w:eastAsia="Times New Roman" w:cs="Arial"/>
                <w:color w:val="000000"/>
                <w:szCs w:val="24"/>
              </w:rPr>
              <w:t>49</w:t>
            </w:r>
          </w:p>
        </w:tc>
        <w:tc>
          <w:tcPr>
            <w:tcW w:w="1180" w:type="dxa"/>
            <w:tcBorders>
              <w:top w:val="nil"/>
              <w:left w:val="nil"/>
              <w:bottom w:val="single" w:sz="8" w:space="0" w:color="auto"/>
              <w:right w:val="single" w:sz="12" w:space="0" w:color="auto"/>
            </w:tcBorders>
            <w:shd w:val="clear" w:color="auto" w:fill="auto"/>
            <w:noWrap/>
            <w:vAlign w:val="center"/>
            <w:hideMark/>
          </w:tcPr>
          <w:p w:rsidR="00873067" w:rsidRPr="00873067" w:rsidRDefault="001258BD" w:rsidP="00F65998">
            <w:pPr>
              <w:spacing w:after="0" w:line="240" w:lineRule="auto"/>
              <w:jc w:val="center"/>
              <w:rPr>
                <w:rFonts w:eastAsia="Times New Roman" w:cs="Arial"/>
                <w:color w:val="000000"/>
                <w:szCs w:val="24"/>
                <w:lang w:val="en-US"/>
              </w:rPr>
            </w:pPr>
            <w:r>
              <w:rPr>
                <w:rFonts w:eastAsia="Times New Roman" w:cs="Arial"/>
                <w:color w:val="000000"/>
                <w:szCs w:val="24"/>
              </w:rPr>
              <w:t>53.3</w:t>
            </w:r>
            <w:r w:rsidR="00873067" w:rsidRPr="00873067">
              <w:rPr>
                <w:rFonts w:eastAsia="Times New Roman" w:cs="Arial"/>
                <w:color w:val="000000"/>
                <w:szCs w:val="24"/>
              </w:rPr>
              <w:t>%</w:t>
            </w:r>
          </w:p>
        </w:tc>
      </w:tr>
      <w:tr w:rsidR="00873067" w:rsidRPr="00873067" w:rsidTr="00F65998">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873067" w:rsidRPr="00873067" w:rsidRDefault="00873067" w:rsidP="00F65998">
            <w:pPr>
              <w:spacing w:after="0" w:line="240" w:lineRule="auto"/>
              <w:rPr>
                <w:rFonts w:eastAsia="Times New Roman" w:cs="Arial"/>
                <w:color w:val="000000"/>
                <w:szCs w:val="24"/>
                <w:lang w:val="en-US"/>
              </w:rPr>
            </w:pPr>
            <w:r w:rsidRPr="00873067">
              <w:rPr>
                <w:rFonts w:eastAsia="Times New Roman" w:cs="Arial"/>
                <w:color w:val="000000"/>
                <w:szCs w:val="24"/>
                <w:lang w:val="en-US"/>
              </w:rPr>
              <w:t>I am a weekly newsletter subscriber</w:t>
            </w:r>
          </w:p>
        </w:tc>
        <w:tc>
          <w:tcPr>
            <w:tcW w:w="1160" w:type="dxa"/>
            <w:tcBorders>
              <w:top w:val="nil"/>
              <w:left w:val="nil"/>
              <w:bottom w:val="nil"/>
              <w:right w:val="single" w:sz="8" w:space="0" w:color="auto"/>
            </w:tcBorders>
            <w:shd w:val="clear" w:color="auto" w:fill="auto"/>
            <w:noWrap/>
            <w:vAlign w:val="center"/>
            <w:hideMark/>
          </w:tcPr>
          <w:p w:rsidR="00873067" w:rsidRPr="00873067" w:rsidRDefault="00873067"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31</w:t>
            </w:r>
          </w:p>
        </w:tc>
        <w:tc>
          <w:tcPr>
            <w:tcW w:w="1180" w:type="dxa"/>
            <w:tcBorders>
              <w:top w:val="nil"/>
              <w:left w:val="nil"/>
              <w:bottom w:val="nil"/>
              <w:right w:val="single" w:sz="12" w:space="0" w:color="auto"/>
            </w:tcBorders>
            <w:shd w:val="clear" w:color="auto" w:fill="auto"/>
            <w:noWrap/>
            <w:vAlign w:val="center"/>
            <w:hideMark/>
          </w:tcPr>
          <w:p w:rsidR="00873067" w:rsidRPr="00873067" w:rsidRDefault="00873067"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33.7%</w:t>
            </w:r>
          </w:p>
        </w:tc>
      </w:tr>
      <w:tr w:rsidR="00873067" w:rsidRPr="00873067" w:rsidTr="00F65998">
        <w:trPr>
          <w:trHeight w:val="315"/>
        </w:trPr>
        <w:tc>
          <w:tcPr>
            <w:tcW w:w="7060" w:type="dxa"/>
            <w:tcBorders>
              <w:top w:val="nil"/>
              <w:left w:val="single" w:sz="8" w:space="0" w:color="auto"/>
              <w:bottom w:val="single" w:sz="8" w:space="0" w:color="auto"/>
              <w:right w:val="single" w:sz="8" w:space="0" w:color="auto"/>
            </w:tcBorders>
            <w:shd w:val="clear" w:color="000000" w:fill="C6D9F1"/>
            <w:vAlign w:val="center"/>
            <w:hideMark/>
          </w:tcPr>
          <w:p w:rsidR="00873067" w:rsidRPr="00873067" w:rsidRDefault="00873067" w:rsidP="00F65998">
            <w:pPr>
              <w:spacing w:after="0" w:line="240" w:lineRule="auto"/>
              <w:rPr>
                <w:rFonts w:eastAsia="Times New Roman" w:cs="Arial"/>
                <w:color w:val="000000"/>
                <w:szCs w:val="24"/>
                <w:lang w:val="en-US"/>
              </w:rPr>
            </w:pPr>
            <w:r w:rsidRPr="00873067">
              <w:rPr>
                <w:rFonts w:eastAsia="Times New Roman" w:cs="Arial"/>
                <w:color w:val="000000"/>
                <w:szCs w:val="24"/>
                <w:lang w:val="en-US"/>
              </w:rPr>
              <w:t>I don't have a profile or receive the newsletter but I do use the site</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873067" w:rsidRPr="00873067" w:rsidRDefault="00873067"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12</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rsidR="00873067" w:rsidRPr="00873067" w:rsidRDefault="00873067"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13.0%</w:t>
            </w:r>
          </w:p>
        </w:tc>
      </w:tr>
      <w:tr w:rsidR="00873067" w:rsidRPr="00873067" w:rsidTr="00F65998">
        <w:trPr>
          <w:trHeight w:val="330"/>
        </w:trPr>
        <w:tc>
          <w:tcPr>
            <w:tcW w:w="7060" w:type="dxa"/>
            <w:tcBorders>
              <w:top w:val="nil"/>
              <w:left w:val="single" w:sz="12" w:space="0" w:color="auto"/>
              <w:bottom w:val="single" w:sz="12" w:space="0" w:color="auto"/>
              <w:right w:val="single" w:sz="12" w:space="0" w:color="auto"/>
            </w:tcBorders>
            <w:shd w:val="clear" w:color="000000" w:fill="4F81BD"/>
            <w:vAlign w:val="center"/>
            <w:hideMark/>
          </w:tcPr>
          <w:p w:rsidR="00873067" w:rsidRPr="00873067" w:rsidRDefault="00873067" w:rsidP="00F65998">
            <w:pPr>
              <w:spacing w:after="0" w:line="240" w:lineRule="auto"/>
              <w:jc w:val="right"/>
              <w:rPr>
                <w:rFonts w:eastAsia="Times New Roman" w:cs="Arial"/>
                <w:b/>
                <w:bCs/>
                <w:color w:val="FFFFFF"/>
                <w:szCs w:val="24"/>
                <w:lang w:val="en-US"/>
              </w:rPr>
            </w:pPr>
            <w:r w:rsidRPr="00873067">
              <w:rPr>
                <w:rFonts w:eastAsia="Times New Roman" w:cs="Arial"/>
                <w:b/>
                <w:bCs/>
                <w:color w:val="FFFFFF"/>
                <w:szCs w:val="24"/>
              </w:rPr>
              <w:t>Total</w:t>
            </w:r>
          </w:p>
        </w:tc>
        <w:tc>
          <w:tcPr>
            <w:tcW w:w="1160" w:type="dxa"/>
            <w:tcBorders>
              <w:top w:val="nil"/>
              <w:left w:val="nil"/>
              <w:bottom w:val="single" w:sz="12" w:space="0" w:color="auto"/>
              <w:right w:val="single" w:sz="8" w:space="0" w:color="auto"/>
            </w:tcBorders>
            <w:shd w:val="clear" w:color="000000" w:fill="4F81BD"/>
            <w:noWrap/>
            <w:vAlign w:val="center"/>
            <w:hideMark/>
          </w:tcPr>
          <w:p w:rsidR="00873067" w:rsidRPr="00873067" w:rsidRDefault="00873067"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92</w:t>
            </w:r>
          </w:p>
        </w:tc>
        <w:tc>
          <w:tcPr>
            <w:tcW w:w="1180" w:type="dxa"/>
            <w:tcBorders>
              <w:top w:val="nil"/>
              <w:left w:val="nil"/>
              <w:bottom w:val="single" w:sz="12" w:space="0" w:color="auto"/>
              <w:right w:val="single" w:sz="12" w:space="0" w:color="auto"/>
            </w:tcBorders>
            <w:shd w:val="clear" w:color="000000" w:fill="4F81BD"/>
            <w:noWrap/>
            <w:vAlign w:val="center"/>
            <w:hideMark/>
          </w:tcPr>
          <w:p w:rsidR="00873067" w:rsidRPr="00873067" w:rsidRDefault="004F301D" w:rsidP="00F65998">
            <w:pPr>
              <w:spacing w:after="0" w:line="240" w:lineRule="auto"/>
              <w:jc w:val="center"/>
              <w:rPr>
                <w:rFonts w:eastAsia="Times New Roman" w:cs="Arial"/>
                <w:b/>
                <w:bCs/>
                <w:color w:val="FFFFFF"/>
                <w:szCs w:val="24"/>
                <w:lang w:val="en-US"/>
              </w:rPr>
            </w:pPr>
            <w:r>
              <w:rPr>
                <w:rFonts w:eastAsia="Times New Roman" w:cs="Arial"/>
                <w:b/>
                <w:bCs/>
                <w:color w:val="FFFFFF"/>
                <w:szCs w:val="24"/>
              </w:rPr>
              <w:t>100.0</w:t>
            </w:r>
            <w:r w:rsidR="00873067" w:rsidRPr="00873067">
              <w:rPr>
                <w:rFonts w:eastAsia="Times New Roman" w:cs="Arial"/>
                <w:b/>
                <w:bCs/>
                <w:color w:val="FFFFFF"/>
                <w:szCs w:val="24"/>
              </w:rPr>
              <w:t>%</w:t>
            </w:r>
          </w:p>
        </w:tc>
      </w:tr>
      <w:tr w:rsidR="00873067" w:rsidRPr="00873067" w:rsidTr="00873067">
        <w:trPr>
          <w:trHeight w:val="270"/>
        </w:trPr>
        <w:tc>
          <w:tcPr>
            <w:tcW w:w="706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c>
          <w:tcPr>
            <w:tcW w:w="116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c>
          <w:tcPr>
            <w:tcW w:w="1180" w:type="dxa"/>
            <w:tcBorders>
              <w:top w:val="nil"/>
              <w:left w:val="nil"/>
              <w:bottom w:val="nil"/>
              <w:right w:val="nil"/>
            </w:tcBorders>
            <w:shd w:val="clear" w:color="auto" w:fill="auto"/>
            <w:noWrap/>
            <w:vAlign w:val="bottom"/>
            <w:hideMark/>
          </w:tcPr>
          <w:p w:rsidR="00873067" w:rsidRPr="00873067" w:rsidRDefault="00873067" w:rsidP="00873067">
            <w:pPr>
              <w:spacing w:after="0" w:line="240" w:lineRule="auto"/>
              <w:rPr>
                <w:rFonts w:eastAsia="Times New Roman" w:cs="Arial"/>
                <w:sz w:val="20"/>
                <w:szCs w:val="20"/>
                <w:lang w:val="en-US"/>
              </w:rPr>
            </w:pPr>
          </w:p>
        </w:tc>
      </w:tr>
    </w:tbl>
    <w:p w:rsidR="00567A36" w:rsidRDefault="00567A36" w:rsidP="00567A36">
      <w:pPr>
        <w:spacing w:after="0" w:line="240" w:lineRule="auto"/>
      </w:pPr>
      <w:r>
        <w:t xml:space="preserve">Just over half (53.3%) of the respondents said they had created a profile and receive the weekly newsletter. </w:t>
      </w:r>
      <w:r w:rsidR="00DF41B9">
        <w:t xml:space="preserve"> </w:t>
      </w:r>
      <w:r>
        <w:t>Of those respondents with a profile, j</w:t>
      </w:r>
      <w:r w:rsidRPr="00567A36">
        <w:t>ust under a fifth (18.8%) used the website as their main web presence.</w:t>
      </w:r>
    </w:p>
    <w:p w:rsidR="00567A36" w:rsidRDefault="00567A36" w:rsidP="00567A36">
      <w:pPr>
        <w:spacing w:after="0" w:line="240" w:lineRule="auto"/>
      </w:pPr>
    </w:p>
    <w:p w:rsidR="00D400B1" w:rsidRDefault="00D400B1" w:rsidP="00D400B1">
      <w:pPr>
        <w:spacing w:line="240" w:lineRule="auto"/>
      </w:pPr>
      <w:r>
        <w:t xml:space="preserve">Those who </w:t>
      </w:r>
      <w:r w:rsidR="00D74085">
        <w:t>were just s</w:t>
      </w:r>
      <w:r>
        <w:t xml:space="preserve">ubscribers to the newsletter were asked about </w:t>
      </w:r>
      <w:r w:rsidR="00D74085">
        <w:t xml:space="preserve">how </w:t>
      </w:r>
      <w:r>
        <w:t>useful</w:t>
      </w:r>
      <w:r w:rsidR="00D74085">
        <w:t xml:space="preserve"> they found them</w:t>
      </w:r>
      <w:r>
        <w:t xml:space="preserve">. </w:t>
      </w:r>
    </w:p>
    <w:p w:rsidR="00D74085" w:rsidRPr="00D74085" w:rsidRDefault="00D74085" w:rsidP="00D400B1">
      <w:pPr>
        <w:spacing w:line="240" w:lineRule="auto"/>
        <w:rPr>
          <w:b/>
        </w:rPr>
      </w:pPr>
      <w:r w:rsidRPr="00D74085">
        <w:rPr>
          <w:b/>
        </w:rPr>
        <w:t>Q1a</w:t>
      </w:r>
      <w:r w:rsidR="00C866F1">
        <w:rPr>
          <w:b/>
        </w:rPr>
        <w:t>i</w:t>
      </w:r>
      <w:r w:rsidR="00F65998">
        <w:rPr>
          <w:b/>
        </w:rPr>
        <w:t xml:space="preserve">) </w:t>
      </w:r>
      <w:proofErr w:type="gramStart"/>
      <w:r w:rsidRPr="00D74085">
        <w:rPr>
          <w:b/>
        </w:rPr>
        <w:t>As</w:t>
      </w:r>
      <w:proofErr w:type="gramEnd"/>
      <w:r w:rsidRPr="00D74085">
        <w:rPr>
          <w:b/>
        </w:rPr>
        <w:t xml:space="preserve"> a subscriber, do you find the newsletter useful?</w:t>
      </w:r>
    </w:p>
    <w:tbl>
      <w:tblPr>
        <w:tblW w:w="3944" w:type="dxa"/>
        <w:tblInd w:w="3278" w:type="dxa"/>
        <w:tblLook w:val="04A0"/>
      </w:tblPr>
      <w:tblGrid>
        <w:gridCol w:w="1050"/>
        <w:gridCol w:w="1714"/>
        <w:gridCol w:w="1180"/>
      </w:tblGrid>
      <w:tr w:rsidR="00D400B1" w:rsidRPr="00873067" w:rsidTr="00F65998">
        <w:trPr>
          <w:trHeight w:val="345"/>
        </w:trPr>
        <w:tc>
          <w:tcPr>
            <w:tcW w:w="1050" w:type="dxa"/>
            <w:tcBorders>
              <w:top w:val="single" w:sz="12" w:space="0" w:color="auto"/>
              <w:left w:val="single" w:sz="12" w:space="0" w:color="auto"/>
              <w:bottom w:val="single" w:sz="12" w:space="0" w:color="auto"/>
              <w:right w:val="single" w:sz="12" w:space="0" w:color="auto"/>
            </w:tcBorders>
            <w:shd w:val="clear" w:color="000000" w:fill="4F81BD"/>
            <w:vAlign w:val="center"/>
            <w:hideMark/>
          </w:tcPr>
          <w:p w:rsidR="00D400B1" w:rsidRPr="00873067" w:rsidRDefault="00D400B1" w:rsidP="00F65998">
            <w:pPr>
              <w:spacing w:after="0" w:line="240" w:lineRule="auto"/>
              <w:ind w:firstLine="142"/>
              <w:jc w:val="center"/>
              <w:rPr>
                <w:rFonts w:ascii="Calibri" w:eastAsia="Times New Roman" w:hAnsi="Calibri" w:cs="Arial"/>
                <w:sz w:val="20"/>
                <w:szCs w:val="20"/>
                <w:lang w:val="en-US"/>
              </w:rPr>
            </w:pPr>
          </w:p>
        </w:tc>
        <w:tc>
          <w:tcPr>
            <w:tcW w:w="1714" w:type="dxa"/>
            <w:tcBorders>
              <w:top w:val="single" w:sz="12" w:space="0" w:color="auto"/>
              <w:left w:val="nil"/>
              <w:bottom w:val="single" w:sz="12" w:space="0" w:color="auto"/>
              <w:right w:val="single" w:sz="8" w:space="0" w:color="auto"/>
            </w:tcBorders>
            <w:shd w:val="clear" w:color="000000" w:fill="4F81BD"/>
            <w:vAlign w:val="center"/>
            <w:hideMark/>
          </w:tcPr>
          <w:p w:rsidR="00D400B1" w:rsidRPr="00873067" w:rsidRDefault="00D400B1"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Number</w:t>
            </w:r>
          </w:p>
        </w:tc>
        <w:tc>
          <w:tcPr>
            <w:tcW w:w="1180" w:type="dxa"/>
            <w:tcBorders>
              <w:top w:val="single" w:sz="12" w:space="0" w:color="auto"/>
              <w:left w:val="nil"/>
              <w:bottom w:val="single" w:sz="12" w:space="0" w:color="auto"/>
              <w:right w:val="single" w:sz="12" w:space="0" w:color="auto"/>
            </w:tcBorders>
            <w:shd w:val="clear" w:color="000000" w:fill="4F81BD"/>
            <w:vAlign w:val="center"/>
            <w:hideMark/>
          </w:tcPr>
          <w:p w:rsidR="00D400B1" w:rsidRPr="00873067" w:rsidRDefault="00D400B1"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Percent</w:t>
            </w:r>
          </w:p>
        </w:tc>
      </w:tr>
      <w:tr w:rsidR="00D400B1" w:rsidRPr="00873067" w:rsidTr="00F65998">
        <w:trPr>
          <w:trHeight w:val="330"/>
        </w:trPr>
        <w:tc>
          <w:tcPr>
            <w:tcW w:w="1050" w:type="dxa"/>
            <w:tcBorders>
              <w:top w:val="nil"/>
              <w:left w:val="single" w:sz="12" w:space="0" w:color="auto"/>
              <w:bottom w:val="nil"/>
              <w:right w:val="single" w:sz="12" w:space="0" w:color="auto"/>
            </w:tcBorders>
            <w:shd w:val="clear" w:color="000000" w:fill="C6D9F1"/>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rPr>
              <w:t>Yes</w:t>
            </w:r>
          </w:p>
        </w:tc>
        <w:tc>
          <w:tcPr>
            <w:tcW w:w="1714" w:type="dxa"/>
            <w:tcBorders>
              <w:top w:val="nil"/>
              <w:left w:val="nil"/>
              <w:bottom w:val="single" w:sz="8" w:space="0" w:color="auto"/>
              <w:right w:val="single" w:sz="8" w:space="0" w:color="auto"/>
            </w:tcBorders>
            <w:shd w:val="clear" w:color="auto" w:fill="auto"/>
            <w:noWrap/>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30</w:t>
            </w:r>
          </w:p>
        </w:tc>
        <w:tc>
          <w:tcPr>
            <w:tcW w:w="1180" w:type="dxa"/>
            <w:tcBorders>
              <w:top w:val="nil"/>
              <w:left w:val="nil"/>
              <w:bottom w:val="single" w:sz="8" w:space="0" w:color="auto"/>
              <w:right w:val="single" w:sz="8" w:space="0" w:color="auto"/>
            </w:tcBorders>
            <w:shd w:val="clear" w:color="auto" w:fill="auto"/>
            <w:noWrap/>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96.8%</w:t>
            </w:r>
          </w:p>
        </w:tc>
      </w:tr>
      <w:tr w:rsidR="00D400B1" w:rsidRPr="00873067" w:rsidTr="00F65998">
        <w:trPr>
          <w:trHeight w:val="300"/>
        </w:trPr>
        <w:tc>
          <w:tcPr>
            <w:tcW w:w="1050"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No</w:t>
            </w:r>
          </w:p>
        </w:tc>
        <w:tc>
          <w:tcPr>
            <w:tcW w:w="1714" w:type="dxa"/>
            <w:tcBorders>
              <w:top w:val="nil"/>
              <w:left w:val="nil"/>
              <w:bottom w:val="nil"/>
              <w:right w:val="single" w:sz="8" w:space="0" w:color="auto"/>
            </w:tcBorders>
            <w:shd w:val="clear" w:color="auto" w:fill="auto"/>
            <w:noWrap/>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1</w:t>
            </w:r>
          </w:p>
        </w:tc>
        <w:tc>
          <w:tcPr>
            <w:tcW w:w="1180" w:type="dxa"/>
            <w:tcBorders>
              <w:top w:val="nil"/>
              <w:left w:val="nil"/>
              <w:bottom w:val="nil"/>
              <w:right w:val="single" w:sz="8" w:space="0" w:color="auto"/>
            </w:tcBorders>
            <w:shd w:val="clear" w:color="auto" w:fill="auto"/>
            <w:noWrap/>
            <w:vAlign w:val="center"/>
            <w:hideMark/>
          </w:tcPr>
          <w:p w:rsidR="00D400B1" w:rsidRPr="00873067" w:rsidRDefault="00D400B1"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3.2%</w:t>
            </w:r>
          </w:p>
        </w:tc>
      </w:tr>
      <w:tr w:rsidR="00D400B1" w:rsidRPr="00873067" w:rsidTr="00F65998">
        <w:trPr>
          <w:trHeight w:val="330"/>
        </w:trPr>
        <w:tc>
          <w:tcPr>
            <w:tcW w:w="1050" w:type="dxa"/>
            <w:tcBorders>
              <w:top w:val="nil"/>
              <w:left w:val="single" w:sz="12" w:space="0" w:color="auto"/>
              <w:bottom w:val="single" w:sz="12" w:space="0" w:color="auto"/>
              <w:right w:val="single" w:sz="12" w:space="0" w:color="auto"/>
            </w:tcBorders>
            <w:shd w:val="clear" w:color="000000" w:fill="4F81BD"/>
            <w:vAlign w:val="center"/>
            <w:hideMark/>
          </w:tcPr>
          <w:p w:rsidR="00D400B1" w:rsidRPr="00873067" w:rsidRDefault="00D400B1" w:rsidP="00F65998">
            <w:pPr>
              <w:spacing w:after="0" w:line="240" w:lineRule="auto"/>
              <w:jc w:val="right"/>
              <w:rPr>
                <w:rFonts w:eastAsia="Times New Roman" w:cs="Arial"/>
                <w:b/>
                <w:bCs/>
                <w:color w:val="FFFFFF"/>
                <w:szCs w:val="24"/>
                <w:lang w:val="en-US"/>
              </w:rPr>
            </w:pPr>
            <w:r w:rsidRPr="00873067">
              <w:rPr>
                <w:rFonts w:eastAsia="Times New Roman" w:cs="Arial"/>
                <w:b/>
                <w:bCs/>
                <w:color w:val="FFFFFF"/>
                <w:szCs w:val="24"/>
              </w:rPr>
              <w:t>Total</w:t>
            </w:r>
          </w:p>
        </w:tc>
        <w:tc>
          <w:tcPr>
            <w:tcW w:w="1714" w:type="dxa"/>
            <w:tcBorders>
              <w:top w:val="nil"/>
              <w:left w:val="nil"/>
              <w:bottom w:val="single" w:sz="12" w:space="0" w:color="auto"/>
              <w:right w:val="single" w:sz="8" w:space="0" w:color="auto"/>
            </w:tcBorders>
            <w:shd w:val="clear" w:color="000000" w:fill="4F81BD"/>
            <w:noWrap/>
            <w:vAlign w:val="center"/>
            <w:hideMark/>
          </w:tcPr>
          <w:p w:rsidR="00D400B1" w:rsidRPr="00873067" w:rsidRDefault="00D400B1"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31</w:t>
            </w:r>
          </w:p>
        </w:tc>
        <w:tc>
          <w:tcPr>
            <w:tcW w:w="1180" w:type="dxa"/>
            <w:tcBorders>
              <w:top w:val="nil"/>
              <w:left w:val="nil"/>
              <w:bottom w:val="single" w:sz="12" w:space="0" w:color="auto"/>
              <w:right w:val="single" w:sz="12" w:space="0" w:color="auto"/>
            </w:tcBorders>
            <w:shd w:val="clear" w:color="000000" w:fill="4F81BD"/>
            <w:noWrap/>
            <w:vAlign w:val="center"/>
            <w:hideMark/>
          </w:tcPr>
          <w:p w:rsidR="00D400B1" w:rsidRPr="00873067" w:rsidRDefault="00D400B1"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100.0%</w:t>
            </w:r>
          </w:p>
        </w:tc>
      </w:tr>
    </w:tbl>
    <w:p w:rsidR="00567A36" w:rsidRPr="00DF41B9" w:rsidRDefault="00567A36" w:rsidP="00F65998">
      <w:pPr>
        <w:spacing w:line="240" w:lineRule="auto"/>
        <w:rPr>
          <w:sz w:val="16"/>
          <w:szCs w:val="16"/>
        </w:rPr>
      </w:pPr>
    </w:p>
    <w:p w:rsidR="00EE7761" w:rsidRDefault="00EE7761" w:rsidP="00F65998">
      <w:pPr>
        <w:spacing w:line="240" w:lineRule="auto"/>
      </w:pPr>
      <w:r>
        <w:t>The majority (96.8%) had found t</w:t>
      </w:r>
      <w:r w:rsidR="00D74085">
        <w:t>he newsletter</w:t>
      </w:r>
      <w:r>
        <w:t xml:space="preserve"> useful and comments made about this highlighted how informative it was about local events.</w:t>
      </w:r>
    </w:p>
    <w:p w:rsidR="00EE7761" w:rsidRPr="00D74085" w:rsidRDefault="00EE7761" w:rsidP="00F65998">
      <w:pPr>
        <w:spacing w:after="120" w:line="240" w:lineRule="auto"/>
        <w:ind w:left="720"/>
        <w:rPr>
          <w:i/>
        </w:rPr>
      </w:pPr>
      <w:r w:rsidRPr="00D74085">
        <w:rPr>
          <w:i/>
        </w:rPr>
        <w:t>“Good to know what's going on as it's rather difficult here in Torbay. Usually I hear about things after they've happened!”</w:t>
      </w:r>
    </w:p>
    <w:p w:rsidR="00EE7761" w:rsidRPr="00D74085" w:rsidRDefault="00EE7761" w:rsidP="00F65998">
      <w:pPr>
        <w:pStyle w:val="ListParagraph"/>
        <w:spacing w:after="0" w:line="360" w:lineRule="auto"/>
        <w:rPr>
          <w:i/>
        </w:rPr>
      </w:pPr>
      <w:r w:rsidRPr="00D74085">
        <w:rPr>
          <w:i/>
        </w:rPr>
        <w:t>“It's useful to see at a glance what is happening locally.”</w:t>
      </w:r>
    </w:p>
    <w:p w:rsidR="00EE7761" w:rsidRPr="00D74085" w:rsidRDefault="00EE7761" w:rsidP="00F65998">
      <w:pPr>
        <w:pStyle w:val="ListParagraph"/>
        <w:spacing w:after="0" w:line="360" w:lineRule="auto"/>
        <w:rPr>
          <w:i/>
        </w:rPr>
      </w:pPr>
      <w:r w:rsidRPr="00D74085">
        <w:rPr>
          <w:i/>
        </w:rPr>
        <w:t xml:space="preserve">“Local events which are not advertised anywhere </w:t>
      </w:r>
      <w:proofErr w:type="gramStart"/>
      <w:r w:rsidRPr="00D74085">
        <w:rPr>
          <w:i/>
        </w:rPr>
        <w:t>are</w:t>
      </w:r>
      <w:proofErr w:type="gramEnd"/>
      <w:r w:rsidRPr="00D74085">
        <w:rPr>
          <w:i/>
        </w:rPr>
        <w:t xml:space="preserve"> given space to promote.”</w:t>
      </w:r>
    </w:p>
    <w:p w:rsidR="00EE7761" w:rsidRDefault="00EE7761" w:rsidP="00EE7761">
      <w:pPr>
        <w:spacing w:after="0" w:line="240" w:lineRule="auto"/>
      </w:pPr>
    </w:p>
    <w:p w:rsidR="00EE7761" w:rsidRDefault="00873067" w:rsidP="00873067">
      <w:pPr>
        <w:spacing w:line="240" w:lineRule="auto"/>
      </w:pPr>
      <w:r>
        <w:lastRenderedPageBreak/>
        <w:t xml:space="preserve">Those with profiles were asked about </w:t>
      </w:r>
      <w:r w:rsidR="00EE7761">
        <w:t xml:space="preserve">a wider range of </w:t>
      </w:r>
      <w:r w:rsidR="008004AC">
        <w:t>questions;</w:t>
      </w:r>
      <w:r w:rsidR="00EE7761">
        <w:t xml:space="preserve"> again beginning with </w:t>
      </w:r>
      <w:r w:rsidR="00E65140">
        <w:t xml:space="preserve">how often they updated their profile followed by </w:t>
      </w:r>
      <w:r w:rsidR="00F151C7">
        <w:t>whether they found the web</w:t>
      </w:r>
      <w:r w:rsidR="00EE7761">
        <w:t>site useful.</w:t>
      </w:r>
    </w:p>
    <w:p w:rsidR="00D74085" w:rsidRPr="00D74085" w:rsidRDefault="00D74085" w:rsidP="00873067">
      <w:pPr>
        <w:spacing w:line="240" w:lineRule="auto"/>
        <w:rPr>
          <w:b/>
        </w:rPr>
      </w:pPr>
      <w:r w:rsidRPr="00D74085">
        <w:rPr>
          <w:b/>
        </w:rPr>
        <w:t>Q1a</w:t>
      </w:r>
      <w:r w:rsidR="000474C2">
        <w:rPr>
          <w:b/>
        </w:rPr>
        <w:t>ii</w:t>
      </w:r>
      <w:r w:rsidR="00F65998">
        <w:rPr>
          <w:b/>
        </w:rPr>
        <w:t>)</w:t>
      </w:r>
      <w:r w:rsidRPr="00D74085">
        <w:rPr>
          <w:b/>
        </w:rPr>
        <w:t xml:space="preserve"> Updating / Use of profile</w:t>
      </w:r>
    </w:p>
    <w:tbl>
      <w:tblPr>
        <w:tblW w:w="9400" w:type="dxa"/>
        <w:tblInd w:w="89" w:type="dxa"/>
        <w:tblLook w:val="04A0"/>
      </w:tblPr>
      <w:tblGrid>
        <w:gridCol w:w="7060"/>
        <w:gridCol w:w="1160"/>
        <w:gridCol w:w="1180"/>
      </w:tblGrid>
      <w:tr w:rsidR="00E65140" w:rsidRPr="00873067" w:rsidTr="00F65998">
        <w:trPr>
          <w:trHeight w:val="345"/>
        </w:trPr>
        <w:tc>
          <w:tcPr>
            <w:tcW w:w="7060" w:type="dxa"/>
            <w:tcBorders>
              <w:top w:val="single" w:sz="12" w:space="0" w:color="auto"/>
              <w:left w:val="single" w:sz="12" w:space="0" w:color="auto"/>
              <w:bottom w:val="single" w:sz="12" w:space="0" w:color="auto"/>
              <w:right w:val="single" w:sz="12" w:space="0" w:color="auto"/>
            </w:tcBorders>
            <w:shd w:val="clear" w:color="000000" w:fill="4F81BD"/>
            <w:vAlign w:val="center"/>
            <w:hideMark/>
          </w:tcPr>
          <w:p w:rsidR="00E65140" w:rsidRPr="00873067" w:rsidRDefault="00E65140" w:rsidP="00F65998">
            <w:pPr>
              <w:spacing w:after="0" w:line="240" w:lineRule="auto"/>
              <w:jc w:val="center"/>
              <w:rPr>
                <w:rFonts w:ascii="Calibri" w:eastAsia="Times New Roman" w:hAnsi="Calibri" w:cs="Arial"/>
                <w:sz w:val="20"/>
                <w:szCs w:val="20"/>
                <w:lang w:val="en-US"/>
              </w:rPr>
            </w:pPr>
          </w:p>
        </w:tc>
        <w:tc>
          <w:tcPr>
            <w:tcW w:w="1160" w:type="dxa"/>
            <w:tcBorders>
              <w:top w:val="single" w:sz="12" w:space="0" w:color="auto"/>
              <w:left w:val="nil"/>
              <w:bottom w:val="single" w:sz="12" w:space="0" w:color="auto"/>
              <w:right w:val="single" w:sz="8" w:space="0" w:color="auto"/>
            </w:tcBorders>
            <w:shd w:val="clear" w:color="000000" w:fill="4F81BD"/>
            <w:vAlign w:val="center"/>
            <w:hideMark/>
          </w:tcPr>
          <w:p w:rsidR="00E65140" w:rsidRPr="00873067" w:rsidRDefault="00E65140"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Number</w:t>
            </w:r>
          </w:p>
        </w:tc>
        <w:tc>
          <w:tcPr>
            <w:tcW w:w="1180" w:type="dxa"/>
            <w:tcBorders>
              <w:top w:val="single" w:sz="12" w:space="0" w:color="auto"/>
              <w:left w:val="nil"/>
              <w:bottom w:val="single" w:sz="12" w:space="0" w:color="auto"/>
              <w:right w:val="single" w:sz="12" w:space="0" w:color="auto"/>
            </w:tcBorders>
            <w:shd w:val="clear" w:color="000000" w:fill="4F81BD"/>
            <w:vAlign w:val="center"/>
            <w:hideMark/>
          </w:tcPr>
          <w:p w:rsidR="00E65140" w:rsidRPr="00873067" w:rsidRDefault="00E65140"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Percent</w:t>
            </w:r>
          </w:p>
        </w:tc>
      </w:tr>
      <w:tr w:rsidR="00E65140" w:rsidRPr="00873067" w:rsidTr="00F65998">
        <w:trPr>
          <w:trHeight w:val="330"/>
        </w:trPr>
        <w:tc>
          <w:tcPr>
            <w:tcW w:w="7060" w:type="dxa"/>
            <w:tcBorders>
              <w:top w:val="nil"/>
              <w:left w:val="single" w:sz="12" w:space="0" w:color="auto"/>
              <w:bottom w:val="nil"/>
              <w:right w:val="single" w:sz="12" w:space="0" w:color="auto"/>
            </w:tcBorders>
            <w:shd w:val="clear" w:color="000000" w:fill="C6D9F1"/>
            <w:vAlign w:val="center"/>
            <w:hideMark/>
          </w:tcPr>
          <w:p w:rsidR="00E65140" w:rsidRPr="00873067" w:rsidRDefault="00E65140" w:rsidP="00F65998">
            <w:pPr>
              <w:spacing w:after="0" w:line="240" w:lineRule="auto"/>
              <w:rPr>
                <w:rFonts w:eastAsia="Times New Roman" w:cs="Arial"/>
                <w:color w:val="000000"/>
                <w:szCs w:val="24"/>
                <w:lang w:val="en-US"/>
              </w:rPr>
            </w:pPr>
            <w:r w:rsidRPr="00873067">
              <w:rPr>
                <w:rFonts w:eastAsia="Times New Roman" w:cs="Arial"/>
                <w:color w:val="000000"/>
                <w:szCs w:val="24"/>
              </w:rPr>
              <w:t>Update your profile regularly e.g. once a month or once a week?</w:t>
            </w:r>
          </w:p>
        </w:tc>
        <w:tc>
          <w:tcPr>
            <w:tcW w:w="1160" w:type="dxa"/>
            <w:tcBorders>
              <w:top w:val="nil"/>
              <w:left w:val="nil"/>
              <w:bottom w:val="single" w:sz="8" w:space="0" w:color="auto"/>
              <w:right w:val="single" w:sz="8" w:space="0" w:color="auto"/>
            </w:tcBorders>
            <w:shd w:val="clear" w:color="auto" w:fill="auto"/>
            <w:noWrap/>
            <w:vAlign w:val="center"/>
            <w:hideMark/>
          </w:tcPr>
          <w:p w:rsidR="00E65140" w:rsidRPr="00873067" w:rsidRDefault="00E65140"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29</w:t>
            </w:r>
          </w:p>
        </w:tc>
        <w:tc>
          <w:tcPr>
            <w:tcW w:w="1180" w:type="dxa"/>
            <w:tcBorders>
              <w:top w:val="nil"/>
              <w:left w:val="nil"/>
              <w:bottom w:val="single" w:sz="8" w:space="0" w:color="auto"/>
              <w:right w:val="single" w:sz="8" w:space="0" w:color="auto"/>
            </w:tcBorders>
            <w:shd w:val="clear" w:color="auto" w:fill="auto"/>
            <w:noWrap/>
            <w:vAlign w:val="center"/>
            <w:hideMark/>
          </w:tcPr>
          <w:p w:rsidR="00E65140" w:rsidRPr="00873067" w:rsidRDefault="00E65140"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65.9%</w:t>
            </w:r>
          </w:p>
        </w:tc>
      </w:tr>
      <w:tr w:rsidR="00E65140" w:rsidRPr="00873067" w:rsidTr="00F65998">
        <w:trPr>
          <w:trHeight w:val="315"/>
        </w:trPr>
        <w:tc>
          <w:tcPr>
            <w:tcW w:w="7060"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E65140" w:rsidRPr="00873067" w:rsidRDefault="00E65140" w:rsidP="00F65998">
            <w:pPr>
              <w:spacing w:after="0" w:line="240" w:lineRule="auto"/>
              <w:rPr>
                <w:rFonts w:eastAsia="Times New Roman" w:cs="Arial"/>
                <w:color w:val="000000"/>
                <w:szCs w:val="24"/>
                <w:lang w:val="en-US"/>
              </w:rPr>
            </w:pPr>
            <w:r w:rsidRPr="00873067">
              <w:rPr>
                <w:rFonts w:eastAsia="Times New Roman" w:cs="Arial"/>
                <w:color w:val="000000"/>
                <w:szCs w:val="24"/>
                <w:lang w:val="en-US"/>
              </w:rPr>
              <w:t>Just use it to help other people navigate to your website</w:t>
            </w:r>
          </w:p>
        </w:tc>
        <w:tc>
          <w:tcPr>
            <w:tcW w:w="1160" w:type="dxa"/>
            <w:tcBorders>
              <w:top w:val="nil"/>
              <w:left w:val="nil"/>
              <w:bottom w:val="nil"/>
              <w:right w:val="single" w:sz="8" w:space="0" w:color="auto"/>
            </w:tcBorders>
            <w:shd w:val="clear" w:color="auto" w:fill="auto"/>
            <w:noWrap/>
            <w:vAlign w:val="center"/>
            <w:hideMark/>
          </w:tcPr>
          <w:p w:rsidR="00E65140" w:rsidRPr="00873067" w:rsidRDefault="00E65140"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15</w:t>
            </w:r>
          </w:p>
        </w:tc>
        <w:tc>
          <w:tcPr>
            <w:tcW w:w="1180" w:type="dxa"/>
            <w:tcBorders>
              <w:top w:val="nil"/>
              <w:left w:val="nil"/>
              <w:bottom w:val="nil"/>
              <w:right w:val="single" w:sz="8" w:space="0" w:color="auto"/>
            </w:tcBorders>
            <w:shd w:val="clear" w:color="auto" w:fill="auto"/>
            <w:noWrap/>
            <w:vAlign w:val="center"/>
            <w:hideMark/>
          </w:tcPr>
          <w:p w:rsidR="00E65140" w:rsidRPr="00873067" w:rsidRDefault="00E65140" w:rsidP="00F65998">
            <w:pPr>
              <w:spacing w:after="0" w:line="240" w:lineRule="auto"/>
              <w:jc w:val="center"/>
              <w:rPr>
                <w:rFonts w:eastAsia="Times New Roman" w:cs="Arial"/>
                <w:color w:val="000000"/>
                <w:szCs w:val="24"/>
                <w:lang w:val="en-US"/>
              </w:rPr>
            </w:pPr>
            <w:r w:rsidRPr="00873067">
              <w:rPr>
                <w:rFonts w:eastAsia="Times New Roman" w:cs="Arial"/>
                <w:color w:val="000000"/>
                <w:szCs w:val="24"/>
                <w:lang w:val="en-US"/>
              </w:rPr>
              <w:t>34.1%</w:t>
            </w:r>
          </w:p>
        </w:tc>
      </w:tr>
      <w:tr w:rsidR="00E65140" w:rsidRPr="00873067" w:rsidTr="00F65998">
        <w:trPr>
          <w:trHeight w:val="330"/>
        </w:trPr>
        <w:tc>
          <w:tcPr>
            <w:tcW w:w="7060" w:type="dxa"/>
            <w:tcBorders>
              <w:top w:val="nil"/>
              <w:left w:val="single" w:sz="12" w:space="0" w:color="auto"/>
              <w:bottom w:val="single" w:sz="12" w:space="0" w:color="auto"/>
              <w:right w:val="single" w:sz="12" w:space="0" w:color="auto"/>
            </w:tcBorders>
            <w:shd w:val="clear" w:color="000000" w:fill="4F81BD"/>
            <w:vAlign w:val="center"/>
            <w:hideMark/>
          </w:tcPr>
          <w:p w:rsidR="00E65140" w:rsidRPr="00873067" w:rsidRDefault="00E65140" w:rsidP="00F65998">
            <w:pPr>
              <w:spacing w:after="0" w:line="240" w:lineRule="auto"/>
              <w:jc w:val="right"/>
              <w:rPr>
                <w:rFonts w:eastAsia="Times New Roman" w:cs="Arial"/>
                <w:b/>
                <w:bCs/>
                <w:color w:val="FFFFFF"/>
                <w:szCs w:val="24"/>
                <w:lang w:val="en-US"/>
              </w:rPr>
            </w:pPr>
            <w:r w:rsidRPr="00873067">
              <w:rPr>
                <w:rFonts w:eastAsia="Times New Roman" w:cs="Arial"/>
                <w:b/>
                <w:bCs/>
                <w:color w:val="FFFFFF"/>
                <w:szCs w:val="24"/>
              </w:rPr>
              <w:t>Total</w:t>
            </w:r>
          </w:p>
        </w:tc>
        <w:tc>
          <w:tcPr>
            <w:tcW w:w="1160" w:type="dxa"/>
            <w:tcBorders>
              <w:top w:val="nil"/>
              <w:left w:val="nil"/>
              <w:bottom w:val="single" w:sz="12" w:space="0" w:color="auto"/>
              <w:right w:val="single" w:sz="8" w:space="0" w:color="auto"/>
            </w:tcBorders>
            <w:shd w:val="clear" w:color="000000" w:fill="4F81BD"/>
            <w:noWrap/>
            <w:vAlign w:val="center"/>
            <w:hideMark/>
          </w:tcPr>
          <w:p w:rsidR="00E65140" w:rsidRPr="00873067" w:rsidRDefault="00E65140"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44</w:t>
            </w:r>
          </w:p>
        </w:tc>
        <w:tc>
          <w:tcPr>
            <w:tcW w:w="1180" w:type="dxa"/>
            <w:tcBorders>
              <w:top w:val="nil"/>
              <w:left w:val="nil"/>
              <w:bottom w:val="single" w:sz="12" w:space="0" w:color="auto"/>
              <w:right w:val="single" w:sz="12" w:space="0" w:color="auto"/>
            </w:tcBorders>
            <w:shd w:val="clear" w:color="000000" w:fill="4F81BD"/>
            <w:noWrap/>
            <w:vAlign w:val="center"/>
            <w:hideMark/>
          </w:tcPr>
          <w:p w:rsidR="00E65140" w:rsidRPr="00873067" w:rsidRDefault="00E65140" w:rsidP="00F65998">
            <w:pPr>
              <w:spacing w:after="0" w:line="240" w:lineRule="auto"/>
              <w:jc w:val="center"/>
              <w:rPr>
                <w:rFonts w:eastAsia="Times New Roman" w:cs="Arial"/>
                <w:b/>
                <w:bCs/>
                <w:color w:val="FFFFFF"/>
                <w:szCs w:val="24"/>
                <w:lang w:val="en-US"/>
              </w:rPr>
            </w:pPr>
            <w:r w:rsidRPr="00873067">
              <w:rPr>
                <w:rFonts w:eastAsia="Times New Roman" w:cs="Arial"/>
                <w:b/>
                <w:bCs/>
                <w:color w:val="FFFFFF"/>
                <w:szCs w:val="24"/>
              </w:rPr>
              <w:t>100.0%</w:t>
            </w:r>
          </w:p>
        </w:tc>
      </w:tr>
    </w:tbl>
    <w:p w:rsidR="00E65140" w:rsidRDefault="00E65140" w:rsidP="00873067">
      <w:pPr>
        <w:spacing w:line="240" w:lineRule="auto"/>
      </w:pPr>
    </w:p>
    <w:p w:rsidR="002A59EA" w:rsidRPr="000474C2" w:rsidRDefault="002A59EA" w:rsidP="00873067">
      <w:pPr>
        <w:spacing w:line="240" w:lineRule="auto"/>
        <w:rPr>
          <w:b/>
        </w:rPr>
      </w:pPr>
      <w:r w:rsidRPr="000474C2">
        <w:rPr>
          <w:b/>
        </w:rPr>
        <w:t>Q</w:t>
      </w:r>
      <w:r w:rsidR="000474C2" w:rsidRPr="000474C2">
        <w:rPr>
          <w:b/>
        </w:rPr>
        <w:t>1b</w:t>
      </w:r>
      <w:r w:rsidR="000474C2">
        <w:rPr>
          <w:b/>
        </w:rPr>
        <w:t>i</w:t>
      </w:r>
      <w:r w:rsidR="00F65998">
        <w:rPr>
          <w:b/>
        </w:rPr>
        <w:t xml:space="preserve">) </w:t>
      </w:r>
      <w:proofErr w:type="gramStart"/>
      <w:r w:rsidRPr="000474C2">
        <w:rPr>
          <w:b/>
        </w:rPr>
        <w:t>As</w:t>
      </w:r>
      <w:proofErr w:type="gramEnd"/>
      <w:r w:rsidRPr="000474C2">
        <w:rPr>
          <w:b/>
        </w:rPr>
        <w:t xml:space="preserve"> a profile holder do you find the newsletter useful?</w:t>
      </w:r>
    </w:p>
    <w:tbl>
      <w:tblPr>
        <w:tblW w:w="4724" w:type="dxa"/>
        <w:tblInd w:w="2867" w:type="dxa"/>
        <w:tblLook w:val="04A0"/>
      </w:tblPr>
      <w:tblGrid>
        <w:gridCol w:w="1889"/>
        <w:gridCol w:w="1701"/>
        <w:gridCol w:w="1134"/>
      </w:tblGrid>
      <w:tr w:rsidR="00EE7761" w:rsidRPr="006744BA" w:rsidTr="00F65998">
        <w:trPr>
          <w:trHeight w:val="345"/>
        </w:trPr>
        <w:tc>
          <w:tcPr>
            <w:tcW w:w="1889" w:type="dxa"/>
            <w:tcBorders>
              <w:top w:val="single" w:sz="12" w:space="0" w:color="auto"/>
              <w:left w:val="single" w:sz="12" w:space="0" w:color="auto"/>
              <w:bottom w:val="single" w:sz="12" w:space="0" w:color="auto"/>
              <w:right w:val="single" w:sz="12" w:space="0" w:color="auto"/>
            </w:tcBorders>
            <w:shd w:val="clear" w:color="000000" w:fill="4F81BD"/>
            <w:vAlign w:val="center"/>
            <w:hideMark/>
          </w:tcPr>
          <w:p w:rsidR="00EE7761" w:rsidRPr="006744BA" w:rsidRDefault="00EE7761" w:rsidP="00F65998">
            <w:pPr>
              <w:spacing w:after="0" w:line="240" w:lineRule="auto"/>
              <w:jc w:val="center"/>
              <w:rPr>
                <w:rFonts w:ascii="Calibri" w:eastAsia="Times New Roman" w:hAnsi="Calibri" w:cs="Arial"/>
                <w:sz w:val="20"/>
                <w:szCs w:val="20"/>
                <w:lang w:val="en-US"/>
              </w:rPr>
            </w:pP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EE7761" w:rsidRPr="006744BA" w:rsidRDefault="00EE7761" w:rsidP="00F65998">
            <w:pPr>
              <w:spacing w:after="0" w:line="240" w:lineRule="auto"/>
              <w:jc w:val="center"/>
              <w:rPr>
                <w:rFonts w:eastAsia="Times New Roman" w:cs="Arial"/>
                <w:b/>
                <w:bCs/>
                <w:color w:val="FFFFFF"/>
                <w:szCs w:val="24"/>
                <w:lang w:val="en-US"/>
              </w:rPr>
            </w:pPr>
            <w:r w:rsidRPr="006744BA">
              <w:rPr>
                <w:rFonts w:eastAsia="Times New Roman" w:cs="Arial"/>
                <w:b/>
                <w:bCs/>
                <w:color w:val="FFFFFF"/>
                <w:szCs w:val="24"/>
              </w:rPr>
              <w:t>Number</w:t>
            </w:r>
          </w:p>
        </w:tc>
        <w:tc>
          <w:tcPr>
            <w:tcW w:w="1134" w:type="dxa"/>
            <w:tcBorders>
              <w:top w:val="single" w:sz="12" w:space="0" w:color="auto"/>
              <w:left w:val="nil"/>
              <w:bottom w:val="single" w:sz="12" w:space="0" w:color="auto"/>
              <w:right w:val="single" w:sz="12" w:space="0" w:color="auto"/>
            </w:tcBorders>
            <w:shd w:val="clear" w:color="000000" w:fill="4F81BD"/>
            <w:vAlign w:val="center"/>
            <w:hideMark/>
          </w:tcPr>
          <w:p w:rsidR="00EE7761" w:rsidRPr="006744BA" w:rsidRDefault="00EE7761" w:rsidP="00F65998">
            <w:pPr>
              <w:spacing w:after="0" w:line="240" w:lineRule="auto"/>
              <w:jc w:val="center"/>
              <w:rPr>
                <w:rFonts w:eastAsia="Times New Roman" w:cs="Arial"/>
                <w:b/>
                <w:bCs/>
                <w:color w:val="FFFFFF"/>
                <w:szCs w:val="24"/>
                <w:lang w:val="en-US"/>
              </w:rPr>
            </w:pPr>
            <w:r w:rsidRPr="006744BA">
              <w:rPr>
                <w:rFonts w:eastAsia="Times New Roman" w:cs="Arial"/>
                <w:b/>
                <w:bCs/>
                <w:color w:val="FFFFFF"/>
                <w:szCs w:val="24"/>
              </w:rPr>
              <w:t>Percent</w:t>
            </w:r>
          </w:p>
        </w:tc>
      </w:tr>
      <w:tr w:rsidR="00EE7761" w:rsidRPr="006744BA" w:rsidTr="00F65998">
        <w:trPr>
          <w:trHeight w:val="330"/>
        </w:trPr>
        <w:tc>
          <w:tcPr>
            <w:tcW w:w="1889" w:type="dxa"/>
            <w:tcBorders>
              <w:top w:val="nil"/>
              <w:left w:val="single" w:sz="12" w:space="0" w:color="auto"/>
              <w:bottom w:val="nil"/>
              <w:right w:val="single" w:sz="12" w:space="0" w:color="auto"/>
            </w:tcBorders>
            <w:shd w:val="clear" w:color="000000" w:fill="C6D9F1"/>
            <w:vAlign w:val="center"/>
            <w:hideMark/>
          </w:tcPr>
          <w:p w:rsidR="00EE7761" w:rsidRPr="006744BA" w:rsidRDefault="00EE7761" w:rsidP="00F65998">
            <w:pPr>
              <w:spacing w:after="0" w:line="240" w:lineRule="auto"/>
              <w:rPr>
                <w:rFonts w:eastAsia="Times New Roman" w:cs="Arial"/>
                <w:color w:val="000000"/>
                <w:szCs w:val="24"/>
                <w:lang w:val="en-US"/>
              </w:rPr>
            </w:pPr>
            <w:r w:rsidRPr="006744BA">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47</w:t>
            </w:r>
          </w:p>
        </w:tc>
        <w:tc>
          <w:tcPr>
            <w:tcW w:w="1134" w:type="dxa"/>
            <w:tcBorders>
              <w:top w:val="nil"/>
              <w:left w:val="nil"/>
              <w:bottom w:val="single" w:sz="8" w:space="0" w:color="auto"/>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95.9%</w:t>
            </w:r>
          </w:p>
        </w:tc>
      </w:tr>
      <w:tr w:rsidR="00EE7761" w:rsidRPr="006744BA" w:rsidTr="00F65998">
        <w:trPr>
          <w:trHeight w:val="315"/>
        </w:trPr>
        <w:tc>
          <w:tcPr>
            <w:tcW w:w="1889"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EE7761" w:rsidRPr="006744BA" w:rsidRDefault="00EE7761" w:rsidP="00F65998">
            <w:pPr>
              <w:spacing w:after="0" w:line="240" w:lineRule="auto"/>
              <w:rPr>
                <w:rFonts w:eastAsia="Times New Roman" w:cs="Arial"/>
                <w:color w:val="000000"/>
                <w:szCs w:val="24"/>
                <w:lang w:val="en-US"/>
              </w:rPr>
            </w:pPr>
            <w:r w:rsidRPr="006744BA">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1</w:t>
            </w:r>
          </w:p>
        </w:tc>
        <w:tc>
          <w:tcPr>
            <w:tcW w:w="1134" w:type="dxa"/>
            <w:tcBorders>
              <w:top w:val="nil"/>
              <w:left w:val="nil"/>
              <w:bottom w:val="nil"/>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2.0%</w:t>
            </w:r>
          </w:p>
        </w:tc>
      </w:tr>
      <w:tr w:rsidR="00EE7761" w:rsidRPr="006744BA" w:rsidTr="00F65998">
        <w:trPr>
          <w:trHeight w:val="315"/>
        </w:trPr>
        <w:tc>
          <w:tcPr>
            <w:tcW w:w="1889" w:type="dxa"/>
            <w:tcBorders>
              <w:top w:val="nil"/>
              <w:left w:val="single" w:sz="8" w:space="0" w:color="auto"/>
              <w:bottom w:val="single" w:sz="8" w:space="0" w:color="auto"/>
              <w:right w:val="single" w:sz="8" w:space="0" w:color="auto"/>
            </w:tcBorders>
            <w:shd w:val="clear" w:color="000000" w:fill="C6D9F1"/>
            <w:vAlign w:val="center"/>
            <w:hideMark/>
          </w:tcPr>
          <w:p w:rsidR="00EE7761" w:rsidRPr="006744BA" w:rsidRDefault="00EE7761" w:rsidP="00F65998">
            <w:pPr>
              <w:spacing w:after="0" w:line="240" w:lineRule="auto"/>
              <w:rPr>
                <w:rFonts w:eastAsia="Times New Roman" w:cs="Arial"/>
                <w:color w:val="000000"/>
                <w:szCs w:val="24"/>
                <w:lang w:val="en-US"/>
              </w:rPr>
            </w:pPr>
            <w:r w:rsidRPr="006744BA">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1</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EE7761" w:rsidRPr="006744BA" w:rsidRDefault="00EE7761" w:rsidP="00F65998">
            <w:pPr>
              <w:spacing w:after="0" w:line="240" w:lineRule="auto"/>
              <w:jc w:val="center"/>
              <w:rPr>
                <w:rFonts w:eastAsia="Times New Roman" w:cs="Arial"/>
                <w:color w:val="000000"/>
                <w:szCs w:val="24"/>
                <w:lang w:val="en-US"/>
              </w:rPr>
            </w:pPr>
            <w:r w:rsidRPr="006744BA">
              <w:rPr>
                <w:rFonts w:eastAsia="Times New Roman" w:cs="Arial"/>
                <w:color w:val="000000"/>
                <w:szCs w:val="24"/>
                <w:lang w:val="en-US"/>
              </w:rPr>
              <w:t>2.0%</w:t>
            </w:r>
          </w:p>
        </w:tc>
      </w:tr>
      <w:tr w:rsidR="00EE7761" w:rsidRPr="006744BA" w:rsidTr="00F65998">
        <w:trPr>
          <w:trHeight w:val="330"/>
        </w:trPr>
        <w:tc>
          <w:tcPr>
            <w:tcW w:w="1889" w:type="dxa"/>
            <w:tcBorders>
              <w:top w:val="nil"/>
              <w:left w:val="single" w:sz="12" w:space="0" w:color="auto"/>
              <w:bottom w:val="single" w:sz="12" w:space="0" w:color="auto"/>
              <w:right w:val="single" w:sz="12" w:space="0" w:color="auto"/>
            </w:tcBorders>
            <w:shd w:val="clear" w:color="000000" w:fill="4F81BD"/>
            <w:vAlign w:val="center"/>
            <w:hideMark/>
          </w:tcPr>
          <w:p w:rsidR="00EE7761" w:rsidRPr="006744BA" w:rsidRDefault="00EE7761" w:rsidP="00F65998">
            <w:pPr>
              <w:spacing w:after="0" w:line="240" w:lineRule="auto"/>
              <w:jc w:val="right"/>
              <w:rPr>
                <w:rFonts w:eastAsia="Times New Roman" w:cs="Arial"/>
                <w:b/>
                <w:bCs/>
                <w:color w:val="FFFFFF"/>
                <w:szCs w:val="24"/>
                <w:lang w:val="en-US"/>
              </w:rPr>
            </w:pPr>
            <w:r w:rsidRPr="006744B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EE7761" w:rsidRPr="006744BA" w:rsidRDefault="00EE7761" w:rsidP="00F65998">
            <w:pPr>
              <w:spacing w:after="0" w:line="240" w:lineRule="auto"/>
              <w:jc w:val="center"/>
              <w:rPr>
                <w:rFonts w:eastAsia="Times New Roman" w:cs="Arial"/>
                <w:b/>
                <w:bCs/>
                <w:color w:val="FFFFFF"/>
                <w:szCs w:val="24"/>
                <w:lang w:val="en-US"/>
              </w:rPr>
            </w:pPr>
            <w:r w:rsidRPr="006744BA">
              <w:rPr>
                <w:rFonts w:eastAsia="Times New Roman" w:cs="Arial"/>
                <w:b/>
                <w:bCs/>
                <w:color w:val="FFFFFF"/>
                <w:szCs w:val="24"/>
                <w:lang w:val="en-US"/>
              </w:rPr>
              <w:t>49</w:t>
            </w:r>
          </w:p>
        </w:tc>
        <w:tc>
          <w:tcPr>
            <w:tcW w:w="1134" w:type="dxa"/>
            <w:tcBorders>
              <w:top w:val="nil"/>
              <w:left w:val="nil"/>
              <w:bottom w:val="single" w:sz="12" w:space="0" w:color="auto"/>
              <w:right w:val="single" w:sz="12" w:space="0" w:color="auto"/>
            </w:tcBorders>
            <w:shd w:val="clear" w:color="000000" w:fill="4F81BD"/>
            <w:noWrap/>
            <w:vAlign w:val="center"/>
            <w:hideMark/>
          </w:tcPr>
          <w:p w:rsidR="00EE7761" w:rsidRPr="006744BA" w:rsidRDefault="00EE7761" w:rsidP="00F65998">
            <w:pPr>
              <w:spacing w:after="0" w:line="240" w:lineRule="auto"/>
              <w:jc w:val="center"/>
              <w:rPr>
                <w:rFonts w:eastAsia="Times New Roman" w:cs="Arial"/>
                <w:b/>
                <w:bCs/>
                <w:color w:val="FFFFFF"/>
                <w:szCs w:val="24"/>
                <w:lang w:val="en-US"/>
              </w:rPr>
            </w:pPr>
            <w:r w:rsidRPr="006744BA">
              <w:rPr>
                <w:rFonts w:eastAsia="Times New Roman" w:cs="Arial"/>
                <w:b/>
                <w:bCs/>
                <w:color w:val="FFFFFF"/>
                <w:szCs w:val="24"/>
              </w:rPr>
              <w:t>100.0%</w:t>
            </w:r>
          </w:p>
        </w:tc>
      </w:tr>
    </w:tbl>
    <w:p w:rsidR="008A1CFC" w:rsidRDefault="008A1CFC" w:rsidP="008A1CFC">
      <w:pPr>
        <w:spacing w:after="0" w:line="240" w:lineRule="auto"/>
        <w:contextualSpacing/>
      </w:pPr>
    </w:p>
    <w:p w:rsidR="00EE7761" w:rsidRDefault="00EE7761" w:rsidP="008A1CFC">
      <w:pPr>
        <w:spacing w:after="0" w:line="240" w:lineRule="auto"/>
        <w:contextualSpacing/>
      </w:pPr>
      <w:r>
        <w:t>The majority (9</w:t>
      </w:r>
      <w:r w:rsidR="002A59EA">
        <w:t>5</w:t>
      </w:r>
      <w:r>
        <w:t>.</w:t>
      </w:r>
      <w:r w:rsidR="002A59EA">
        <w:t>9</w:t>
      </w:r>
      <w:r>
        <w:t>%) had found it useful and comments made about this highlighted how inform</w:t>
      </w:r>
      <w:r w:rsidR="001C33BE">
        <w:t>ative it was about local events with particular reference to jobs.</w:t>
      </w:r>
    </w:p>
    <w:p w:rsidR="00F65998" w:rsidRDefault="00F65998" w:rsidP="008A1CFC">
      <w:pPr>
        <w:spacing w:after="0" w:line="240" w:lineRule="auto"/>
        <w:contextualSpacing/>
      </w:pPr>
    </w:p>
    <w:p w:rsidR="001C33BE" w:rsidRPr="002A59EA" w:rsidRDefault="002A59EA" w:rsidP="00F65998">
      <w:pPr>
        <w:spacing w:after="120" w:line="240" w:lineRule="auto"/>
        <w:ind w:left="720"/>
        <w:rPr>
          <w:i/>
        </w:rPr>
      </w:pPr>
      <w:r w:rsidRPr="002A59EA">
        <w:rPr>
          <w:i/>
        </w:rPr>
        <w:t>“</w:t>
      </w:r>
      <w:r w:rsidR="001C33BE" w:rsidRPr="002A59EA">
        <w:rPr>
          <w:i/>
        </w:rPr>
        <w:t>I look for current opportunities, plus, newsletter keeps me aware of the activities/events assoc with other practitioners in the Bay.</w:t>
      </w:r>
      <w:r w:rsidRPr="002A59EA">
        <w:rPr>
          <w:i/>
        </w:rPr>
        <w:t>”</w:t>
      </w:r>
    </w:p>
    <w:p w:rsidR="001C33BE" w:rsidRPr="002A59EA" w:rsidRDefault="002A59EA" w:rsidP="00F65998">
      <w:pPr>
        <w:spacing w:after="120" w:line="240" w:lineRule="auto"/>
        <w:ind w:left="720"/>
        <w:rPr>
          <w:i/>
        </w:rPr>
      </w:pPr>
      <w:r w:rsidRPr="002A59EA">
        <w:rPr>
          <w:i/>
        </w:rPr>
        <w:t>“</w:t>
      </w:r>
      <w:r w:rsidR="001C33BE" w:rsidRPr="002A59EA">
        <w:rPr>
          <w:i/>
        </w:rPr>
        <w:t>It is a great way of finding out about events and individuals.</w:t>
      </w:r>
      <w:r w:rsidRPr="002A59EA">
        <w:rPr>
          <w:i/>
        </w:rPr>
        <w:t>”</w:t>
      </w:r>
    </w:p>
    <w:p w:rsidR="001C33BE" w:rsidRPr="002A59EA" w:rsidRDefault="002A59EA" w:rsidP="00F65998">
      <w:pPr>
        <w:spacing w:after="120" w:line="240" w:lineRule="auto"/>
        <w:ind w:left="720"/>
        <w:rPr>
          <w:i/>
        </w:rPr>
      </w:pPr>
      <w:r w:rsidRPr="002A59EA">
        <w:rPr>
          <w:i/>
        </w:rPr>
        <w:t>“</w:t>
      </w:r>
      <w:r w:rsidR="001C33BE" w:rsidRPr="002A59EA">
        <w:rPr>
          <w:i/>
        </w:rPr>
        <w:t>Like to see what's going on around the region, and sometimes go to events listed.</w:t>
      </w:r>
      <w:r w:rsidRPr="002A59EA">
        <w:rPr>
          <w:i/>
        </w:rPr>
        <w:t>”</w:t>
      </w:r>
    </w:p>
    <w:p w:rsidR="00EE7761" w:rsidRPr="002A59EA" w:rsidRDefault="002A59EA" w:rsidP="00F65998">
      <w:pPr>
        <w:spacing w:after="120" w:line="240" w:lineRule="auto"/>
        <w:ind w:left="720"/>
        <w:rPr>
          <w:i/>
        </w:rPr>
      </w:pPr>
      <w:r w:rsidRPr="002A59EA">
        <w:rPr>
          <w:i/>
        </w:rPr>
        <w:t>“</w:t>
      </w:r>
      <w:r w:rsidR="001C33BE" w:rsidRPr="002A59EA">
        <w:rPr>
          <w:i/>
        </w:rPr>
        <w:t>Good because it</w:t>
      </w:r>
      <w:r w:rsidRPr="002A59EA">
        <w:rPr>
          <w:i/>
        </w:rPr>
        <w:t>’</w:t>
      </w:r>
      <w:r w:rsidR="001C33BE" w:rsidRPr="002A59EA">
        <w:rPr>
          <w:i/>
        </w:rPr>
        <w:t xml:space="preserve">s so regular, I know to expect it. </w:t>
      </w:r>
      <w:proofErr w:type="gramStart"/>
      <w:r w:rsidR="001C33BE" w:rsidRPr="002A59EA">
        <w:rPr>
          <w:i/>
        </w:rPr>
        <w:t>Also short and snappy - easy to read.</w:t>
      </w:r>
      <w:r w:rsidRPr="002A59EA">
        <w:rPr>
          <w:i/>
        </w:rPr>
        <w:t>”</w:t>
      </w:r>
      <w:proofErr w:type="gramEnd"/>
    </w:p>
    <w:p w:rsidR="001C33BE" w:rsidRDefault="001C33BE" w:rsidP="001C33BE">
      <w:pPr>
        <w:spacing w:after="0" w:line="240" w:lineRule="auto"/>
      </w:pPr>
    </w:p>
    <w:p w:rsidR="001C33BE" w:rsidRDefault="002A59EA" w:rsidP="00873067">
      <w:pPr>
        <w:spacing w:line="240" w:lineRule="auto"/>
      </w:pPr>
      <w:r>
        <w:t>Respondents were asked whether the regular news</w:t>
      </w:r>
      <w:r w:rsidR="001C33BE">
        <w:t>letter, (with its listings of local and other events), had prompted them to attend anything new.</w:t>
      </w:r>
    </w:p>
    <w:p w:rsidR="002A59EA" w:rsidRPr="002A59EA" w:rsidRDefault="00F65998" w:rsidP="00873067">
      <w:pPr>
        <w:spacing w:line="240" w:lineRule="auto"/>
        <w:rPr>
          <w:b/>
        </w:rPr>
      </w:pPr>
      <w:r>
        <w:rPr>
          <w:b/>
        </w:rPr>
        <w:t>Q</w:t>
      </w:r>
      <w:r w:rsidR="00823D41">
        <w:rPr>
          <w:b/>
        </w:rPr>
        <w:t>1bii</w:t>
      </w:r>
      <w:r>
        <w:rPr>
          <w:b/>
        </w:rPr>
        <w:t>)</w:t>
      </w:r>
      <w:r w:rsidR="00823D41">
        <w:rPr>
          <w:b/>
        </w:rPr>
        <w:t xml:space="preserve"> </w:t>
      </w:r>
      <w:proofErr w:type="gramStart"/>
      <w:r w:rsidR="002A59EA" w:rsidRPr="002A59EA">
        <w:rPr>
          <w:rFonts w:eastAsia="Times New Roman" w:cs="Arial"/>
          <w:b/>
          <w:szCs w:val="24"/>
          <w:lang w:val="en-US"/>
        </w:rPr>
        <w:t>As</w:t>
      </w:r>
      <w:proofErr w:type="gramEnd"/>
      <w:r w:rsidR="002A59EA" w:rsidRPr="002A59EA">
        <w:rPr>
          <w:rFonts w:eastAsia="Times New Roman" w:cs="Arial"/>
          <w:b/>
          <w:szCs w:val="24"/>
          <w:lang w:val="en-US"/>
        </w:rPr>
        <w:t xml:space="preserve"> a profile holder, has the newsletter prompted you to attend anything new?</w:t>
      </w:r>
    </w:p>
    <w:tbl>
      <w:tblPr>
        <w:tblW w:w="5122" w:type="dxa"/>
        <w:tblInd w:w="2687" w:type="dxa"/>
        <w:tblLook w:val="04A0"/>
      </w:tblPr>
      <w:tblGrid>
        <w:gridCol w:w="2287"/>
        <w:gridCol w:w="1701"/>
        <w:gridCol w:w="1134"/>
      </w:tblGrid>
      <w:tr w:rsidR="001C33BE" w:rsidRPr="001C33BE" w:rsidTr="00F65998">
        <w:trPr>
          <w:trHeight w:val="270"/>
        </w:trPr>
        <w:tc>
          <w:tcPr>
            <w:tcW w:w="2287"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1C33BE" w:rsidRPr="001C33BE" w:rsidRDefault="001C33BE" w:rsidP="001C33BE">
            <w:pPr>
              <w:spacing w:after="0" w:line="240" w:lineRule="auto"/>
              <w:rPr>
                <w:rFonts w:ascii="Calibri" w:eastAsia="Times New Roman" w:hAnsi="Calibri" w:cs="Arial"/>
                <w:sz w:val="20"/>
                <w:szCs w:val="20"/>
                <w:lang w:val="en-US"/>
              </w:rPr>
            </w:pPr>
            <w:r w:rsidRPr="001C33BE">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noWrap/>
            <w:vAlign w:val="bottom"/>
            <w:hideMark/>
          </w:tcPr>
          <w:p w:rsidR="001C33BE" w:rsidRPr="001C33BE" w:rsidRDefault="001C33BE" w:rsidP="001C33BE">
            <w:pPr>
              <w:spacing w:after="0" w:line="240" w:lineRule="auto"/>
              <w:jc w:val="center"/>
              <w:rPr>
                <w:rFonts w:eastAsia="Times New Roman" w:cs="Arial"/>
                <w:b/>
                <w:bCs/>
                <w:color w:val="FFFFFF"/>
                <w:szCs w:val="24"/>
                <w:lang w:val="en-US"/>
              </w:rPr>
            </w:pPr>
            <w:r w:rsidRPr="001C33BE">
              <w:rPr>
                <w:rFonts w:eastAsia="Times New Roman" w:cs="Arial"/>
                <w:b/>
                <w:bCs/>
                <w:color w:val="FFFFFF"/>
                <w:szCs w:val="24"/>
              </w:rPr>
              <w:t>Number</w:t>
            </w:r>
          </w:p>
        </w:tc>
        <w:tc>
          <w:tcPr>
            <w:tcW w:w="1134" w:type="dxa"/>
            <w:tcBorders>
              <w:top w:val="single" w:sz="12" w:space="0" w:color="auto"/>
              <w:left w:val="nil"/>
              <w:bottom w:val="single" w:sz="12" w:space="0" w:color="auto"/>
              <w:right w:val="single" w:sz="12" w:space="0" w:color="auto"/>
            </w:tcBorders>
            <w:shd w:val="clear" w:color="000000" w:fill="4F81BD"/>
            <w:noWrap/>
            <w:vAlign w:val="bottom"/>
            <w:hideMark/>
          </w:tcPr>
          <w:p w:rsidR="001C33BE" w:rsidRPr="001C33BE" w:rsidRDefault="001C33BE" w:rsidP="001C33BE">
            <w:pPr>
              <w:spacing w:after="0" w:line="240" w:lineRule="auto"/>
              <w:jc w:val="center"/>
              <w:rPr>
                <w:rFonts w:eastAsia="Times New Roman" w:cs="Arial"/>
                <w:b/>
                <w:bCs/>
                <w:color w:val="FFFFFF"/>
                <w:szCs w:val="24"/>
                <w:lang w:val="en-US"/>
              </w:rPr>
            </w:pPr>
            <w:r w:rsidRPr="001C33BE">
              <w:rPr>
                <w:rFonts w:eastAsia="Times New Roman" w:cs="Arial"/>
                <w:b/>
                <w:bCs/>
                <w:color w:val="FFFFFF"/>
                <w:szCs w:val="24"/>
              </w:rPr>
              <w:t>Percent</w:t>
            </w:r>
          </w:p>
        </w:tc>
      </w:tr>
      <w:tr w:rsidR="001C33BE" w:rsidRPr="001C33BE" w:rsidTr="00F65998">
        <w:trPr>
          <w:trHeight w:val="345"/>
        </w:trPr>
        <w:tc>
          <w:tcPr>
            <w:tcW w:w="2287" w:type="dxa"/>
            <w:tcBorders>
              <w:top w:val="nil"/>
              <w:left w:val="single" w:sz="12" w:space="0" w:color="auto"/>
              <w:bottom w:val="nil"/>
              <w:right w:val="single" w:sz="12" w:space="0" w:color="auto"/>
            </w:tcBorders>
            <w:shd w:val="clear" w:color="000000" w:fill="C6D9F1"/>
            <w:vAlign w:val="bottom"/>
            <w:hideMark/>
          </w:tcPr>
          <w:p w:rsidR="001C33BE" w:rsidRPr="001C33BE" w:rsidRDefault="001C33BE" w:rsidP="001C33BE">
            <w:pPr>
              <w:spacing w:after="0" w:line="240" w:lineRule="auto"/>
              <w:rPr>
                <w:rFonts w:eastAsia="Times New Roman" w:cs="Arial"/>
                <w:color w:val="000000"/>
                <w:szCs w:val="24"/>
                <w:lang w:val="en-US"/>
              </w:rPr>
            </w:pPr>
            <w:r w:rsidRPr="001C33BE">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20</w:t>
            </w:r>
          </w:p>
        </w:tc>
        <w:tc>
          <w:tcPr>
            <w:tcW w:w="1134" w:type="dxa"/>
            <w:tcBorders>
              <w:top w:val="nil"/>
              <w:left w:val="nil"/>
              <w:bottom w:val="single" w:sz="8" w:space="0" w:color="auto"/>
              <w:right w:val="single" w:sz="8" w:space="0" w:color="auto"/>
            </w:tcBorders>
            <w:shd w:val="clear" w:color="auto" w:fill="auto"/>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64.5%</w:t>
            </w:r>
          </w:p>
        </w:tc>
      </w:tr>
      <w:tr w:rsidR="001C33BE" w:rsidRPr="001C33BE" w:rsidTr="00F65998">
        <w:trPr>
          <w:trHeight w:val="330"/>
        </w:trPr>
        <w:tc>
          <w:tcPr>
            <w:tcW w:w="2287" w:type="dxa"/>
            <w:tcBorders>
              <w:top w:val="single" w:sz="8" w:space="0" w:color="auto"/>
              <w:left w:val="single" w:sz="8" w:space="0" w:color="auto"/>
              <w:bottom w:val="single" w:sz="8" w:space="0" w:color="auto"/>
              <w:right w:val="single" w:sz="8" w:space="0" w:color="auto"/>
            </w:tcBorders>
            <w:shd w:val="clear" w:color="000000" w:fill="C6D9F1"/>
            <w:vAlign w:val="bottom"/>
            <w:hideMark/>
          </w:tcPr>
          <w:p w:rsidR="001C33BE" w:rsidRPr="001C33BE" w:rsidRDefault="001C33BE" w:rsidP="001C33BE">
            <w:pPr>
              <w:spacing w:after="0" w:line="240" w:lineRule="auto"/>
              <w:rPr>
                <w:rFonts w:eastAsia="Times New Roman" w:cs="Arial"/>
                <w:color w:val="000000"/>
                <w:szCs w:val="24"/>
                <w:lang w:val="en-US"/>
              </w:rPr>
            </w:pPr>
            <w:r w:rsidRPr="001C33BE">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5</w:t>
            </w:r>
          </w:p>
        </w:tc>
        <w:tc>
          <w:tcPr>
            <w:tcW w:w="1134" w:type="dxa"/>
            <w:tcBorders>
              <w:top w:val="nil"/>
              <w:left w:val="nil"/>
              <w:bottom w:val="nil"/>
              <w:right w:val="single" w:sz="8" w:space="0" w:color="auto"/>
            </w:tcBorders>
            <w:shd w:val="clear" w:color="auto" w:fill="auto"/>
            <w:noWrap/>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16.1%</w:t>
            </w:r>
          </w:p>
        </w:tc>
      </w:tr>
      <w:tr w:rsidR="001C33BE" w:rsidRPr="001C33BE" w:rsidTr="00F65998">
        <w:trPr>
          <w:trHeight w:val="315"/>
        </w:trPr>
        <w:tc>
          <w:tcPr>
            <w:tcW w:w="2287" w:type="dxa"/>
            <w:tcBorders>
              <w:top w:val="nil"/>
              <w:left w:val="single" w:sz="8" w:space="0" w:color="auto"/>
              <w:bottom w:val="single" w:sz="8" w:space="0" w:color="auto"/>
              <w:right w:val="single" w:sz="8" w:space="0" w:color="auto"/>
            </w:tcBorders>
            <w:shd w:val="clear" w:color="000000" w:fill="C6D9F1"/>
            <w:vAlign w:val="bottom"/>
            <w:hideMark/>
          </w:tcPr>
          <w:p w:rsidR="001C33BE" w:rsidRPr="001C33BE" w:rsidRDefault="001C33BE" w:rsidP="001C33BE">
            <w:pPr>
              <w:spacing w:after="0" w:line="240" w:lineRule="auto"/>
              <w:rPr>
                <w:rFonts w:eastAsia="Times New Roman" w:cs="Arial"/>
                <w:color w:val="000000"/>
                <w:szCs w:val="24"/>
                <w:lang w:val="en-US"/>
              </w:rPr>
            </w:pPr>
            <w:r w:rsidRPr="001C33BE">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1C33BE" w:rsidRPr="001C33BE" w:rsidRDefault="001C33BE" w:rsidP="001C33BE">
            <w:pPr>
              <w:spacing w:after="0" w:line="240" w:lineRule="auto"/>
              <w:jc w:val="center"/>
              <w:rPr>
                <w:rFonts w:eastAsia="Times New Roman" w:cs="Arial"/>
                <w:color w:val="000000"/>
                <w:szCs w:val="24"/>
                <w:lang w:val="en-US"/>
              </w:rPr>
            </w:pPr>
            <w:r w:rsidRPr="001C33BE">
              <w:rPr>
                <w:rFonts w:eastAsia="Times New Roman" w:cs="Arial"/>
                <w:color w:val="000000"/>
                <w:szCs w:val="24"/>
                <w:lang w:val="en-US"/>
              </w:rPr>
              <w:t>19.4%</w:t>
            </w:r>
          </w:p>
        </w:tc>
      </w:tr>
      <w:tr w:rsidR="001C33BE" w:rsidRPr="001C33BE" w:rsidTr="00F65998">
        <w:trPr>
          <w:trHeight w:val="315"/>
        </w:trPr>
        <w:tc>
          <w:tcPr>
            <w:tcW w:w="2287" w:type="dxa"/>
            <w:tcBorders>
              <w:top w:val="nil"/>
              <w:left w:val="single" w:sz="12" w:space="0" w:color="auto"/>
              <w:bottom w:val="single" w:sz="12" w:space="0" w:color="auto"/>
              <w:right w:val="single" w:sz="12" w:space="0" w:color="auto"/>
            </w:tcBorders>
            <w:shd w:val="clear" w:color="000000" w:fill="4F81BD"/>
            <w:vAlign w:val="bottom"/>
            <w:hideMark/>
          </w:tcPr>
          <w:p w:rsidR="001C33BE" w:rsidRPr="001C33BE" w:rsidRDefault="001C33BE" w:rsidP="001C33BE">
            <w:pPr>
              <w:spacing w:after="0" w:line="240" w:lineRule="auto"/>
              <w:jc w:val="right"/>
              <w:rPr>
                <w:rFonts w:eastAsia="Times New Roman" w:cs="Arial"/>
                <w:b/>
                <w:bCs/>
                <w:color w:val="FFFFFF"/>
                <w:szCs w:val="24"/>
                <w:lang w:val="en-US"/>
              </w:rPr>
            </w:pPr>
            <w:r w:rsidRPr="001C33BE">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bottom"/>
            <w:hideMark/>
          </w:tcPr>
          <w:p w:rsidR="001C33BE" w:rsidRPr="001C33BE" w:rsidRDefault="001C33BE" w:rsidP="001C33BE">
            <w:pPr>
              <w:spacing w:after="0" w:line="240" w:lineRule="auto"/>
              <w:jc w:val="center"/>
              <w:rPr>
                <w:rFonts w:eastAsia="Times New Roman" w:cs="Arial"/>
                <w:b/>
                <w:bCs/>
                <w:color w:val="FFFFFF"/>
                <w:szCs w:val="24"/>
                <w:lang w:val="en-US"/>
              </w:rPr>
            </w:pPr>
            <w:r w:rsidRPr="001C33BE">
              <w:rPr>
                <w:rFonts w:eastAsia="Times New Roman" w:cs="Arial"/>
                <w:b/>
                <w:bCs/>
                <w:color w:val="FFFFFF"/>
                <w:szCs w:val="24"/>
                <w:lang w:val="en-US"/>
              </w:rPr>
              <w:t>31</w:t>
            </w:r>
          </w:p>
        </w:tc>
        <w:tc>
          <w:tcPr>
            <w:tcW w:w="1134" w:type="dxa"/>
            <w:tcBorders>
              <w:top w:val="nil"/>
              <w:left w:val="nil"/>
              <w:bottom w:val="single" w:sz="12" w:space="0" w:color="auto"/>
              <w:right w:val="single" w:sz="12" w:space="0" w:color="auto"/>
            </w:tcBorders>
            <w:shd w:val="clear" w:color="000000" w:fill="4F81BD"/>
            <w:noWrap/>
            <w:vAlign w:val="bottom"/>
            <w:hideMark/>
          </w:tcPr>
          <w:p w:rsidR="001C33BE" w:rsidRPr="001C33BE" w:rsidRDefault="001C33BE" w:rsidP="002A59EA">
            <w:pPr>
              <w:spacing w:after="0" w:line="240" w:lineRule="auto"/>
              <w:jc w:val="center"/>
              <w:rPr>
                <w:rFonts w:eastAsia="Times New Roman" w:cs="Arial"/>
                <w:b/>
                <w:bCs/>
                <w:color w:val="FFFFFF"/>
                <w:szCs w:val="24"/>
                <w:lang w:val="en-US"/>
              </w:rPr>
            </w:pPr>
            <w:r w:rsidRPr="001C33BE">
              <w:rPr>
                <w:rFonts w:eastAsia="Times New Roman" w:cs="Arial"/>
                <w:b/>
                <w:bCs/>
                <w:color w:val="FFFFFF"/>
                <w:szCs w:val="24"/>
              </w:rPr>
              <w:t>100.0%</w:t>
            </w:r>
          </w:p>
        </w:tc>
      </w:tr>
    </w:tbl>
    <w:p w:rsidR="001C33BE" w:rsidRDefault="001C33BE" w:rsidP="001C33BE">
      <w:pPr>
        <w:spacing w:after="0" w:line="240" w:lineRule="auto"/>
      </w:pPr>
    </w:p>
    <w:p w:rsidR="001C33BE" w:rsidRDefault="00E65140" w:rsidP="001C33BE">
      <w:pPr>
        <w:spacing w:after="0" w:line="240" w:lineRule="auto"/>
      </w:pPr>
      <w:r>
        <w:t>Comments on this were positive and as well as mentioning numerous events by type some were also singled out by name.</w:t>
      </w:r>
    </w:p>
    <w:p w:rsidR="00F65998" w:rsidRDefault="00F65998" w:rsidP="001C33BE">
      <w:pPr>
        <w:spacing w:after="0" w:line="240" w:lineRule="auto"/>
      </w:pPr>
    </w:p>
    <w:p w:rsidR="00E65140" w:rsidRPr="002A59EA" w:rsidRDefault="002A59EA" w:rsidP="00F65998">
      <w:pPr>
        <w:spacing w:after="120" w:line="240" w:lineRule="auto"/>
        <w:ind w:left="720"/>
        <w:rPr>
          <w:i/>
        </w:rPr>
      </w:pPr>
      <w:r w:rsidRPr="002A59EA">
        <w:rPr>
          <w:i/>
        </w:rPr>
        <w:t>“</w:t>
      </w:r>
      <w:r w:rsidR="00E65140" w:rsidRPr="002A59EA">
        <w:rPr>
          <w:i/>
        </w:rPr>
        <w:t>Got me visiting Lupton House which is now a big part of my l</w:t>
      </w:r>
      <w:r w:rsidR="00F65998">
        <w:rPr>
          <w:i/>
        </w:rPr>
        <w:t xml:space="preserve">ife, theatre </w:t>
      </w:r>
      <w:proofErr w:type="gramStart"/>
      <w:r w:rsidR="00F65998">
        <w:rPr>
          <w:i/>
        </w:rPr>
        <w:t>visits,</w:t>
      </w:r>
      <w:proofErr w:type="gramEnd"/>
      <w:r w:rsidR="00F65998">
        <w:rPr>
          <w:i/>
        </w:rPr>
        <w:t xml:space="preserve"> choir work </w:t>
      </w:r>
      <w:r w:rsidR="00E65140" w:rsidRPr="002A59EA">
        <w:rPr>
          <w:i/>
        </w:rPr>
        <w:t>and craft activities with my children.</w:t>
      </w:r>
      <w:r w:rsidRPr="002A59EA">
        <w:rPr>
          <w:i/>
        </w:rPr>
        <w:t>”</w:t>
      </w:r>
    </w:p>
    <w:p w:rsidR="00E65140" w:rsidRPr="002A59EA" w:rsidRDefault="002A59EA" w:rsidP="00F65998">
      <w:pPr>
        <w:spacing w:after="120" w:line="240" w:lineRule="auto"/>
        <w:ind w:left="720"/>
        <w:rPr>
          <w:i/>
        </w:rPr>
      </w:pPr>
      <w:r w:rsidRPr="002A59EA">
        <w:rPr>
          <w:i/>
        </w:rPr>
        <w:t>“</w:t>
      </w:r>
      <w:r w:rsidR="00E65140" w:rsidRPr="002A59EA">
        <w:rPr>
          <w:i/>
        </w:rPr>
        <w:t>I have attended a craft fair and the theatre after seeing them advertised in the newsletter.  I also share details with friends of events that I think they will enjoy.</w:t>
      </w:r>
      <w:r w:rsidRPr="002A59EA">
        <w:rPr>
          <w:i/>
        </w:rPr>
        <w:t>”</w:t>
      </w:r>
    </w:p>
    <w:p w:rsidR="00E65140" w:rsidRPr="00E631D0" w:rsidRDefault="002A59EA" w:rsidP="00E631D0">
      <w:pPr>
        <w:spacing w:after="120" w:line="240" w:lineRule="auto"/>
        <w:ind w:left="720"/>
        <w:rPr>
          <w:i/>
        </w:rPr>
      </w:pPr>
      <w:r w:rsidRPr="002A59EA">
        <w:rPr>
          <w:i/>
        </w:rPr>
        <w:t>“</w:t>
      </w:r>
      <w:r w:rsidR="00E65140" w:rsidRPr="002A59EA">
        <w:rPr>
          <w:i/>
        </w:rPr>
        <w:t>Shakespeare in the caves, Open Space event.</w:t>
      </w:r>
      <w:r w:rsidRPr="002A59EA">
        <w:rPr>
          <w:i/>
        </w:rPr>
        <w:t>”</w:t>
      </w:r>
    </w:p>
    <w:p w:rsidR="00B06747" w:rsidRDefault="00E65140" w:rsidP="00873067">
      <w:pPr>
        <w:spacing w:line="240" w:lineRule="auto"/>
      </w:pPr>
      <w:r>
        <w:lastRenderedPageBreak/>
        <w:t xml:space="preserve">Profile holders were asked </w:t>
      </w:r>
      <w:r w:rsidR="002A59EA">
        <w:t>about the</w:t>
      </w:r>
      <w:r>
        <w:t xml:space="preserve"> type of content they </w:t>
      </w:r>
      <w:r w:rsidR="002A59EA">
        <w:t xml:space="preserve">upload to </w:t>
      </w:r>
      <w:r>
        <w:t>t</w:t>
      </w:r>
      <w:r w:rsidR="002A59EA">
        <w:t>he website</w:t>
      </w:r>
      <w:r>
        <w:t xml:space="preserve"> and to indicate all that were relevant.</w:t>
      </w:r>
    </w:p>
    <w:p w:rsidR="002A59EA" w:rsidRPr="002A59EA" w:rsidRDefault="002A59EA" w:rsidP="00873067">
      <w:pPr>
        <w:spacing w:line="240" w:lineRule="auto"/>
        <w:rPr>
          <w:b/>
        </w:rPr>
      </w:pPr>
      <w:proofErr w:type="gramStart"/>
      <w:r w:rsidRPr="002A59EA">
        <w:rPr>
          <w:b/>
        </w:rPr>
        <w:t>Q</w:t>
      </w:r>
      <w:r w:rsidR="000474C2">
        <w:rPr>
          <w:b/>
        </w:rPr>
        <w:t>1c</w:t>
      </w:r>
      <w:r w:rsidR="00E631D0">
        <w:rPr>
          <w:b/>
        </w:rPr>
        <w:t>)</w:t>
      </w:r>
      <w:r w:rsidR="00823D41">
        <w:rPr>
          <w:b/>
        </w:rPr>
        <w:t xml:space="preserve"> </w:t>
      </w:r>
      <w:r w:rsidRPr="002A59EA">
        <w:rPr>
          <w:b/>
        </w:rPr>
        <w:t>Do you add any of the following types of content?</w:t>
      </w:r>
      <w:proofErr w:type="gramEnd"/>
    </w:p>
    <w:tbl>
      <w:tblPr>
        <w:tblW w:w="6540" w:type="dxa"/>
        <w:tblInd w:w="1976" w:type="dxa"/>
        <w:tblLook w:val="04A0"/>
      </w:tblPr>
      <w:tblGrid>
        <w:gridCol w:w="3988"/>
        <w:gridCol w:w="1276"/>
        <w:gridCol w:w="1276"/>
      </w:tblGrid>
      <w:tr w:rsidR="00E65140" w:rsidRPr="00E65140" w:rsidTr="00E631D0">
        <w:trPr>
          <w:trHeight w:val="345"/>
        </w:trPr>
        <w:tc>
          <w:tcPr>
            <w:tcW w:w="3988"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E65140" w:rsidRPr="00E65140" w:rsidRDefault="00E65140" w:rsidP="00E65140">
            <w:pPr>
              <w:spacing w:after="0" w:line="240" w:lineRule="auto"/>
              <w:jc w:val="center"/>
              <w:rPr>
                <w:rFonts w:eastAsia="Times New Roman" w:cs="Arial"/>
                <w:b/>
                <w:bCs/>
                <w:szCs w:val="24"/>
                <w:lang w:val="en-US"/>
              </w:rPr>
            </w:pPr>
            <w:r w:rsidRPr="00E65140">
              <w:rPr>
                <w:rFonts w:eastAsia="Times New Roman" w:cs="Arial"/>
                <w:b/>
                <w:bCs/>
                <w:szCs w:val="24"/>
              </w:rPr>
              <w:t> </w:t>
            </w:r>
          </w:p>
        </w:tc>
        <w:tc>
          <w:tcPr>
            <w:tcW w:w="1276" w:type="dxa"/>
            <w:tcBorders>
              <w:top w:val="single" w:sz="12" w:space="0" w:color="auto"/>
              <w:left w:val="nil"/>
              <w:bottom w:val="single" w:sz="12" w:space="0" w:color="auto"/>
              <w:right w:val="single" w:sz="8" w:space="0" w:color="auto"/>
            </w:tcBorders>
            <w:shd w:val="clear" w:color="000000" w:fill="4F81BD"/>
            <w:vAlign w:val="bottom"/>
            <w:hideMark/>
          </w:tcPr>
          <w:p w:rsidR="00E65140" w:rsidRPr="00E65140" w:rsidRDefault="00E65140" w:rsidP="00E65140">
            <w:pPr>
              <w:spacing w:after="0" w:line="240" w:lineRule="auto"/>
              <w:jc w:val="center"/>
              <w:rPr>
                <w:rFonts w:eastAsia="Times New Roman" w:cs="Arial"/>
                <w:b/>
                <w:bCs/>
                <w:color w:val="FFFFFF"/>
                <w:szCs w:val="24"/>
                <w:lang w:val="en-US"/>
              </w:rPr>
            </w:pPr>
            <w:r w:rsidRPr="00E65140">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bottom"/>
            <w:hideMark/>
          </w:tcPr>
          <w:p w:rsidR="00E65140" w:rsidRPr="00E65140" w:rsidRDefault="00E65140" w:rsidP="00E65140">
            <w:pPr>
              <w:spacing w:after="0" w:line="240" w:lineRule="auto"/>
              <w:jc w:val="center"/>
              <w:rPr>
                <w:rFonts w:eastAsia="Times New Roman" w:cs="Arial"/>
                <w:b/>
                <w:bCs/>
                <w:color w:val="FFFFFF"/>
                <w:szCs w:val="24"/>
                <w:lang w:val="en-US"/>
              </w:rPr>
            </w:pPr>
            <w:r w:rsidRPr="00E65140">
              <w:rPr>
                <w:rFonts w:eastAsia="Times New Roman" w:cs="Arial"/>
                <w:b/>
                <w:bCs/>
                <w:color w:val="FFFFFF"/>
                <w:szCs w:val="24"/>
              </w:rPr>
              <w:t>Percent</w:t>
            </w:r>
            <w:r w:rsidR="00E631D0">
              <w:rPr>
                <w:rFonts w:eastAsia="Times New Roman" w:cs="Arial"/>
                <w:b/>
                <w:bCs/>
                <w:color w:val="FFFFFF"/>
                <w:szCs w:val="24"/>
              </w:rPr>
              <w:t>*</w:t>
            </w:r>
          </w:p>
        </w:tc>
      </w:tr>
      <w:tr w:rsidR="00E65140" w:rsidRPr="00E65140" w:rsidTr="00E631D0">
        <w:trPr>
          <w:trHeight w:val="330"/>
        </w:trPr>
        <w:tc>
          <w:tcPr>
            <w:tcW w:w="3988" w:type="dxa"/>
            <w:tcBorders>
              <w:top w:val="nil"/>
              <w:left w:val="single" w:sz="12" w:space="0" w:color="auto"/>
              <w:bottom w:val="single" w:sz="8" w:space="0" w:color="auto"/>
              <w:right w:val="single" w:sz="12" w:space="0" w:color="auto"/>
            </w:tcBorders>
            <w:shd w:val="clear" w:color="000000" w:fill="C6D9F1"/>
            <w:vAlign w:val="center"/>
            <w:hideMark/>
          </w:tcPr>
          <w:p w:rsidR="00E65140" w:rsidRPr="00E65140" w:rsidRDefault="00E65140" w:rsidP="00E631D0">
            <w:pPr>
              <w:spacing w:after="0" w:line="240" w:lineRule="auto"/>
              <w:rPr>
                <w:rFonts w:eastAsia="Times New Roman" w:cs="Arial"/>
                <w:szCs w:val="24"/>
                <w:lang w:val="en-US"/>
              </w:rPr>
            </w:pPr>
            <w:r w:rsidRPr="00E65140">
              <w:rPr>
                <w:rFonts w:eastAsia="Times New Roman" w:cs="Arial"/>
                <w:szCs w:val="24"/>
              </w:rPr>
              <w:t>Events</w:t>
            </w:r>
          </w:p>
        </w:tc>
        <w:tc>
          <w:tcPr>
            <w:tcW w:w="1276" w:type="dxa"/>
            <w:tcBorders>
              <w:top w:val="nil"/>
              <w:left w:val="nil"/>
              <w:bottom w:val="single" w:sz="8" w:space="0" w:color="auto"/>
              <w:right w:val="single" w:sz="8"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31</w:t>
            </w:r>
          </w:p>
        </w:tc>
        <w:tc>
          <w:tcPr>
            <w:tcW w:w="1276" w:type="dxa"/>
            <w:tcBorders>
              <w:top w:val="nil"/>
              <w:left w:val="nil"/>
              <w:bottom w:val="single" w:sz="8" w:space="0" w:color="auto"/>
              <w:right w:val="single" w:sz="12"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33.3%</w:t>
            </w:r>
          </w:p>
        </w:tc>
      </w:tr>
      <w:tr w:rsidR="00E65140" w:rsidRPr="00E65140" w:rsidTr="00E631D0">
        <w:trPr>
          <w:trHeight w:val="315"/>
        </w:trPr>
        <w:tc>
          <w:tcPr>
            <w:tcW w:w="3988" w:type="dxa"/>
            <w:tcBorders>
              <w:top w:val="nil"/>
              <w:left w:val="single" w:sz="12" w:space="0" w:color="auto"/>
              <w:bottom w:val="single" w:sz="8" w:space="0" w:color="auto"/>
              <w:right w:val="single" w:sz="12" w:space="0" w:color="auto"/>
            </w:tcBorders>
            <w:shd w:val="clear" w:color="000000" w:fill="C6D9F1"/>
            <w:vAlign w:val="center"/>
            <w:hideMark/>
          </w:tcPr>
          <w:p w:rsidR="00E65140" w:rsidRPr="00E65140" w:rsidRDefault="00E65140" w:rsidP="00E631D0">
            <w:pPr>
              <w:spacing w:after="0" w:line="240" w:lineRule="auto"/>
              <w:rPr>
                <w:rFonts w:eastAsia="Times New Roman" w:cs="Arial"/>
                <w:szCs w:val="24"/>
                <w:lang w:val="en-US"/>
              </w:rPr>
            </w:pPr>
            <w:r w:rsidRPr="00E65140">
              <w:rPr>
                <w:rFonts w:eastAsia="Times New Roman" w:cs="Arial"/>
                <w:szCs w:val="24"/>
              </w:rPr>
              <w:t xml:space="preserve">News </w:t>
            </w:r>
          </w:p>
        </w:tc>
        <w:tc>
          <w:tcPr>
            <w:tcW w:w="1276" w:type="dxa"/>
            <w:tcBorders>
              <w:top w:val="nil"/>
              <w:left w:val="nil"/>
              <w:bottom w:val="single" w:sz="8" w:space="0" w:color="auto"/>
              <w:right w:val="single" w:sz="8"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25</w:t>
            </w:r>
          </w:p>
        </w:tc>
        <w:tc>
          <w:tcPr>
            <w:tcW w:w="1276" w:type="dxa"/>
            <w:tcBorders>
              <w:top w:val="nil"/>
              <w:left w:val="nil"/>
              <w:bottom w:val="single" w:sz="8" w:space="0" w:color="auto"/>
              <w:right w:val="single" w:sz="12"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26.9%</w:t>
            </w:r>
          </w:p>
        </w:tc>
      </w:tr>
      <w:tr w:rsidR="00E65140" w:rsidRPr="00E65140" w:rsidTr="00E631D0">
        <w:trPr>
          <w:trHeight w:val="315"/>
        </w:trPr>
        <w:tc>
          <w:tcPr>
            <w:tcW w:w="3988" w:type="dxa"/>
            <w:tcBorders>
              <w:top w:val="nil"/>
              <w:left w:val="single" w:sz="12" w:space="0" w:color="auto"/>
              <w:bottom w:val="single" w:sz="8" w:space="0" w:color="auto"/>
              <w:right w:val="single" w:sz="12" w:space="0" w:color="auto"/>
            </w:tcBorders>
            <w:shd w:val="clear" w:color="000000" w:fill="C6D9F1"/>
            <w:vAlign w:val="center"/>
            <w:hideMark/>
          </w:tcPr>
          <w:p w:rsidR="00E65140" w:rsidRPr="00E65140" w:rsidRDefault="00E65140" w:rsidP="00E631D0">
            <w:pPr>
              <w:spacing w:after="0" w:line="240" w:lineRule="auto"/>
              <w:rPr>
                <w:rFonts w:eastAsia="Times New Roman" w:cs="Arial"/>
                <w:szCs w:val="24"/>
                <w:lang w:val="en-US"/>
              </w:rPr>
            </w:pPr>
            <w:r w:rsidRPr="00E65140">
              <w:rPr>
                <w:rFonts w:eastAsia="Times New Roman" w:cs="Arial"/>
                <w:szCs w:val="24"/>
              </w:rPr>
              <w:t>Jobs</w:t>
            </w:r>
          </w:p>
        </w:tc>
        <w:tc>
          <w:tcPr>
            <w:tcW w:w="1276" w:type="dxa"/>
            <w:tcBorders>
              <w:top w:val="nil"/>
              <w:left w:val="nil"/>
              <w:bottom w:val="single" w:sz="8" w:space="0" w:color="auto"/>
              <w:right w:val="single" w:sz="8"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7</w:t>
            </w:r>
          </w:p>
        </w:tc>
        <w:tc>
          <w:tcPr>
            <w:tcW w:w="1276" w:type="dxa"/>
            <w:tcBorders>
              <w:top w:val="nil"/>
              <w:left w:val="nil"/>
              <w:bottom w:val="single" w:sz="8" w:space="0" w:color="auto"/>
              <w:right w:val="single" w:sz="12"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7.5%</w:t>
            </w:r>
          </w:p>
        </w:tc>
      </w:tr>
      <w:tr w:rsidR="00E65140" w:rsidRPr="00E65140" w:rsidTr="00E631D0">
        <w:trPr>
          <w:trHeight w:val="315"/>
        </w:trPr>
        <w:tc>
          <w:tcPr>
            <w:tcW w:w="3988" w:type="dxa"/>
            <w:tcBorders>
              <w:top w:val="nil"/>
              <w:left w:val="single" w:sz="12" w:space="0" w:color="auto"/>
              <w:bottom w:val="single" w:sz="8" w:space="0" w:color="auto"/>
              <w:right w:val="single" w:sz="12" w:space="0" w:color="auto"/>
            </w:tcBorders>
            <w:shd w:val="clear" w:color="000000" w:fill="C6D9F1"/>
            <w:vAlign w:val="center"/>
            <w:hideMark/>
          </w:tcPr>
          <w:p w:rsidR="00E65140" w:rsidRPr="00E65140" w:rsidRDefault="00E65140" w:rsidP="00E631D0">
            <w:pPr>
              <w:spacing w:after="0" w:line="240" w:lineRule="auto"/>
              <w:rPr>
                <w:rFonts w:eastAsia="Times New Roman" w:cs="Arial"/>
                <w:szCs w:val="24"/>
                <w:lang w:val="en-US"/>
              </w:rPr>
            </w:pPr>
            <w:r w:rsidRPr="00E65140">
              <w:rPr>
                <w:rFonts w:eastAsia="Times New Roman" w:cs="Arial"/>
                <w:szCs w:val="24"/>
              </w:rPr>
              <w:t>Media items (e.g. pictures, films or audio)</w:t>
            </w:r>
          </w:p>
        </w:tc>
        <w:tc>
          <w:tcPr>
            <w:tcW w:w="1276" w:type="dxa"/>
            <w:tcBorders>
              <w:top w:val="nil"/>
              <w:left w:val="nil"/>
              <w:bottom w:val="single" w:sz="8" w:space="0" w:color="auto"/>
              <w:right w:val="single" w:sz="8"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26</w:t>
            </w:r>
          </w:p>
        </w:tc>
        <w:tc>
          <w:tcPr>
            <w:tcW w:w="1276" w:type="dxa"/>
            <w:tcBorders>
              <w:top w:val="nil"/>
              <w:left w:val="nil"/>
              <w:bottom w:val="single" w:sz="8" w:space="0" w:color="auto"/>
              <w:right w:val="single" w:sz="12"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28.0%</w:t>
            </w:r>
          </w:p>
        </w:tc>
      </w:tr>
      <w:tr w:rsidR="00E65140" w:rsidRPr="00E65140" w:rsidTr="00E631D0">
        <w:trPr>
          <w:trHeight w:val="315"/>
        </w:trPr>
        <w:tc>
          <w:tcPr>
            <w:tcW w:w="3988" w:type="dxa"/>
            <w:tcBorders>
              <w:top w:val="nil"/>
              <w:left w:val="single" w:sz="12" w:space="0" w:color="auto"/>
              <w:bottom w:val="single" w:sz="8" w:space="0" w:color="auto"/>
              <w:right w:val="single" w:sz="12" w:space="0" w:color="auto"/>
            </w:tcBorders>
            <w:shd w:val="clear" w:color="000000" w:fill="C6D9F1"/>
            <w:vAlign w:val="center"/>
            <w:hideMark/>
          </w:tcPr>
          <w:p w:rsidR="00E65140" w:rsidRPr="00E65140" w:rsidRDefault="00E65140" w:rsidP="00E631D0">
            <w:pPr>
              <w:spacing w:after="0" w:line="240" w:lineRule="auto"/>
              <w:rPr>
                <w:rFonts w:eastAsia="Times New Roman" w:cs="Arial"/>
                <w:szCs w:val="24"/>
                <w:lang w:val="en-US"/>
              </w:rPr>
            </w:pPr>
            <w:r w:rsidRPr="00E65140">
              <w:rPr>
                <w:rFonts w:eastAsia="Times New Roman" w:cs="Arial"/>
                <w:szCs w:val="24"/>
              </w:rPr>
              <w:t>Other</w:t>
            </w:r>
          </w:p>
        </w:tc>
        <w:tc>
          <w:tcPr>
            <w:tcW w:w="1276" w:type="dxa"/>
            <w:tcBorders>
              <w:top w:val="nil"/>
              <w:left w:val="nil"/>
              <w:bottom w:val="single" w:sz="8" w:space="0" w:color="auto"/>
              <w:right w:val="single" w:sz="8"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4</w:t>
            </w:r>
          </w:p>
        </w:tc>
        <w:tc>
          <w:tcPr>
            <w:tcW w:w="1276" w:type="dxa"/>
            <w:tcBorders>
              <w:top w:val="nil"/>
              <w:left w:val="nil"/>
              <w:bottom w:val="single" w:sz="8" w:space="0" w:color="auto"/>
              <w:right w:val="single" w:sz="12" w:space="0" w:color="auto"/>
            </w:tcBorders>
            <w:shd w:val="clear" w:color="auto" w:fill="auto"/>
            <w:noWrap/>
            <w:vAlign w:val="center"/>
            <w:hideMark/>
          </w:tcPr>
          <w:p w:rsidR="00E65140" w:rsidRPr="00E65140" w:rsidRDefault="00E65140" w:rsidP="00E631D0">
            <w:pPr>
              <w:spacing w:after="0" w:line="240" w:lineRule="auto"/>
              <w:jc w:val="center"/>
              <w:rPr>
                <w:rFonts w:eastAsia="Times New Roman" w:cs="Arial"/>
                <w:color w:val="000000"/>
                <w:szCs w:val="24"/>
                <w:lang w:val="en-US"/>
              </w:rPr>
            </w:pPr>
            <w:r w:rsidRPr="00E65140">
              <w:rPr>
                <w:rFonts w:eastAsia="Times New Roman" w:cs="Arial"/>
                <w:color w:val="000000"/>
                <w:szCs w:val="24"/>
              </w:rPr>
              <w:t>4.3%</w:t>
            </w:r>
          </w:p>
        </w:tc>
      </w:tr>
    </w:tbl>
    <w:p w:rsidR="000474C2" w:rsidRPr="00E631D0" w:rsidRDefault="00E631D0" w:rsidP="00E631D0">
      <w:pPr>
        <w:rPr>
          <w:i/>
          <w:sz w:val="20"/>
          <w:szCs w:val="20"/>
        </w:rPr>
      </w:pPr>
      <w:r>
        <w:rPr>
          <w:i/>
          <w:sz w:val="20"/>
          <w:szCs w:val="20"/>
        </w:rPr>
        <w:t>*</w:t>
      </w:r>
      <w:r w:rsidR="000474C2" w:rsidRPr="00E631D0">
        <w:rPr>
          <w:i/>
          <w:sz w:val="20"/>
          <w:szCs w:val="20"/>
        </w:rPr>
        <w:t xml:space="preserve">Please note respondents could select more than one choice. Percents reported are the percent of respondents who gave each </w:t>
      </w:r>
      <w:proofErr w:type="gramStart"/>
      <w:r w:rsidR="000474C2" w:rsidRPr="00E631D0">
        <w:rPr>
          <w:i/>
          <w:sz w:val="20"/>
          <w:szCs w:val="20"/>
        </w:rPr>
        <w:t>answer,</w:t>
      </w:r>
      <w:proofErr w:type="gramEnd"/>
      <w:r w:rsidR="000474C2" w:rsidRPr="00E631D0">
        <w:rPr>
          <w:i/>
          <w:sz w:val="20"/>
          <w:szCs w:val="20"/>
        </w:rPr>
        <w:t xml:space="preserve"> figures may not add up to 100%.</w:t>
      </w:r>
    </w:p>
    <w:p w:rsidR="000851E2" w:rsidRPr="00C453AC" w:rsidRDefault="00567A36" w:rsidP="00567A36">
      <w:pPr>
        <w:spacing w:after="0" w:line="240" w:lineRule="auto"/>
        <w:rPr>
          <w:i/>
        </w:rPr>
      </w:pPr>
      <w:r>
        <w:t>A third of users uploaded content about events (33.3%)</w:t>
      </w:r>
      <w:proofErr w:type="gramStart"/>
      <w:r>
        <w:t>,</w:t>
      </w:r>
      <w:proofErr w:type="gramEnd"/>
      <w:r>
        <w:t xml:space="preserve"> while 28% uploaded media items and just over a quarter (26.9%) uploaded news content.  </w:t>
      </w:r>
    </w:p>
    <w:p w:rsidR="000851E2" w:rsidRDefault="000851E2" w:rsidP="000851E2">
      <w:pPr>
        <w:spacing w:after="0" w:line="240" w:lineRule="auto"/>
      </w:pPr>
    </w:p>
    <w:p w:rsidR="006A7EC3" w:rsidRDefault="006A7EC3" w:rsidP="006A7EC3">
      <w:pPr>
        <w:spacing w:after="0" w:line="240" w:lineRule="auto"/>
      </w:pPr>
      <w:r w:rsidRPr="00136E8E">
        <w:t>All respondents were asked about contacts that they might ha</w:t>
      </w:r>
      <w:r w:rsidR="00567A36">
        <w:t>ve made or received through the</w:t>
      </w:r>
      <w:r w:rsidRPr="00136E8E">
        <w:t xml:space="preserve"> Creativetorbay.com website</w:t>
      </w:r>
      <w:r w:rsidR="00136E8E" w:rsidRPr="00136E8E">
        <w:t>.</w:t>
      </w:r>
    </w:p>
    <w:p w:rsidR="000F7E43" w:rsidRDefault="000F7E43" w:rsidP="006A7EC3">
      <w:pPr>
        <w:spacing w:after="0" w:line="240" w:lineRule="auto"/>
      </w:pPr>
    </w:p>
    <w:p w:rsidR="000F7E43" w:rsidRPr="000F7E43" w:rsidRDefault="00567A36" w:rsidP="006A7EC3">
      <w:pPr>
        <w:spacing w:after="0" w:line="240" w:lineRule="auto"/>
        <w:rPr>
          <w:b/>
        </w:rPr>
      </w:pPr>
      <w:r>
        <w:rPr>
          <w:b/>
        </w:rPr>
        <w:t>Q</w:t>
      </w:r>
      <w:r w:rsidR="000F7E43" w:rsidRPr="000F7E43">
        <w:rPr>
          <w:b/>
        </w:rPr>
        <w:t>2</w:t>
      </w:r>
      <w:r>
        <w:rPr>
          <w:b/>
        </w:rPr>
        <w:t>)</w:t>
      </w:r>
      <w:r w:rsidR="000F7E43" w:rsidRPr="000F7E43">
        <w:rPr>
          <w:b/>
        </w:rPr>
        <w:t xml:space="preserve"> Have you ever contacted or been contacted by a user of the site with a view to working together?</w:t>
      </w:r>
    </w:p>
    <w:p w:rsidR="00136E8E" w:rsidRPr="00DF41B9" w:rsidRDefault="00136E8E" w:rsidP="006A7EC3">
      <w:pPr>
        <w:spacing w:after="0" w:line="240" w:lineRule="auto"/>
        <w:rPr>
          <w:b/>
          <w:sz w:val="20"/>
          <w:szCs w:val="20"/>
        </w:rPr>
      </w:pPr>
    </w:p>
    <w:tbl>
      <w:tblPr>
        <w:tblW w:w="5152" w:type="dxa"/>
        <w:tblInd w:w="2670" w:type="dxa"/>
        <w:tblLook w:val="04A0"/>
      </w:tblPr>
      <w:tblGrid>
        <w:gridCol w:w="2287"/>
        <w:gridCol w:w="1701"/>
        <w:gridCol w:w="1164"/>
      </w:tblGrid>
      <w:tr w:rsidR="00136E8E" w:rsidRPr="00136E8E" w:rsidTr="00567A36">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136E8E" w:rsidRPr="00136E8E" w:rsidRDefault="00136E8E" w:rsidP="00136E8E">
            <w:pPr>
              <w:spacing w:after="0" w:line="240" w:lineRule="auto"/>
              <w:rPr>
                <w:rFonts w:ascii="Calibri" w:eastAsia="Times New Roman" w:hAnsi="Calibri" w:cs="Arial"/>
                <w:sz w:val="20"/>
                <w:szCs w:val="20"/>
                <w:lang w:val="en-US"/>
              </w:rPr>
            </w:pPr>
            <w:r w:rsidRPr="00136E8E">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bottom"/>
            <w:hideMark/>
          </w:tcPr>
          <w:p w:rsidR="00136E8E" w:rsidRPr="00136E8E" w:rsidRDefault="00136E8E" w:rsidP="00136E8E">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bottom"/>
            <w:hideMark/>
          </w:tcPr>
          <w:p w:rsidR="00136E8E" w:rsidRPr="00136E8E" w:rsidRDefault="00136E8E" w:rsidP="00136E8E">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Percent</w:t>
            </w:r>
          </w:p>
        </w:tc>
      </w:tr>
      <w:tr w:rsidR="00136E8E" w:rsidRPr="00136E8E" w:rsidTr="00567A36">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136E8E" w:rsidRPr="00136E8E" w:rsidRDefault="00136E8E" w:rsidP="00567A36">
            <w:pPr>
              <w:spacing w:after="0" w:line="240" w:lineRule="auto"/>
              <w:rPr>
                <w:rFonts w:eastAsia="Times New Roman" w:cs="Arial"/>
                <w:color w:val="000000"/>
                <w:szCs w:val="24"/>
                <w:lang w:val="en-US"/>
              </w:rPr>
            </w:pPr>
            <w:r w:rsidRPr="00136E8E">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rPr>
              <w:t>16</w:t>
            </w:r>
          </w:p>
        </w:tc>
        <w:tc>
          <w:tcPr>
            <w:tcW w:w="1164"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rPr>
              <w:t>17.2%</w:t>
            </w:r>
          </w:p>
        </w:tc>
      </w:tr>
      <w:tr w:rsidR="00136E8E" w:rsidRPr="00136E8E" w:rsidTr="00567A36">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136E8E" w:rsidRPr="00136E8E" w:rsidRDefault="00136E8E" w:rsidP="00567A36">
            <w:pPr>
              <w:spacing w:after="0" w:line="240" w:lineRule="auto"/>
              <w:rPr>
                <w:rFonts w:eastAsia="Times New Roman" w:cs="Arial"/>
                <w:color w:val="000000"/>
                <w:szCs w:val="24"/>
                <w:lang w:val="en-US"/>
              </w:rPr>
            </w:pPr>
            <w:r w:rsidRPr="00136E8E">
              <w:rPr>
                <w:rFonts w:eastAsia="Times New Roman" w:cs="Arial"/>
                <w:color w:val="000000"/>
                <w:szCs w:val="24"/>
                <w:lang w:val="en-US"/>
              </w:rPr>
              <w:t>No</w:t>
            </w:r>
          </w:p>
        </w:tc>
        <w:tc>
          <w:tcPr>
            <w:tcW w:w="1701"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lang w:val="en-US"/>
              </w:rPr>
              <w:t>77</w:t>
            </w:r>
          </w:p>
        </w:tc>
        <w:tc>
          <w:tcPr>
            <w:tcW w:w="1164"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lang w:val="en-US"/>
              </w:rPr>
              <w:t>82.8%</w:t>
            </w:r>
          </w:p>
        </w:tc>
      </w:tr>
      <w:tr w:rsidR="00136E8E" w:rsidRPr="00136E8E" w:rsidTr="00567A36">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136E8E" w:rsidRPr="00136E8E" w:rsidRDefault="00136E8E" w:rsidP="00567A36">
            <w:pPr>
              <w:spacing w:after="0" w:line="240" w:lineRule="auto"/>
              <w:jc w:val="right"/>
              <w:rPr>
                <w:rFonts w:eastAsia="Times New Roman" w:cs="Arial"/>
                <w:b/>
                <w:bCs/>
                <w:color w:val="FFFFFF"/>
                <w:szCs w:val="24"/>
                <w:lang w:val="en-US"/>
              </w:rPr>
            </w:pPr>
            <w:r w:rsidRPr="00136E8E">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136E8E" w:rsidRPr="00136E8E" w:rsidRDefault="00136E8E" w:rsidP="00567A36">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93</w:t>
            </w:r>
          </w:p>
        </w:tc>
        <w:tc>
          <w:tcPr>
            <w:tcW w:w="1164" w:type="dxa"/>
            <w:tcBorders>
              <w:top w:val="nil"/>
              <w:left w:val="nil"/>
              <w:bottom w:val="single" w:sz="12" w:space="0" w:color="auto"/>
              <w:right w:val="single" w:sz="12" w:space="0" w:color="auto"/>
            </w:tcBorders>
            <w:shd w:val="clear" w:color="000000" w:fill="4F81BD"/>
            <w:noWrap/>
            <w:vAlign w:val="center"/>
            <w:hideMark/>
          </w:tcPr>
          <w:p w:rsidR="00136E8E" w:rsidRPr="00136E8E" w:rsidRDefault="00136E8E" w:rsidP="00567A36">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100.0%</w:t>
            </w:r>
          </w:p>
        </w:tc>
      </w:tr>
    </w:tbl>
    <w:p w:rsidR="00136E8E" w:rsidRDefault="00136E8E" w:rsidP="006A7EC3">
      <w:pPr>
        <w:spacing w:after="0" w:line="240" w:lineRule="auto"/>
        <w:rPr>
          <w:b/>
        </w:rPr>
      </w:pPr>
    </w:p>
    <w:p w:rsidR="00136E8E" w:rsidRDefault="000F7E43" w:rsidP="006A7EC3">
      <w:pPr>
        <w:spacing w:after="0" w:line="240" w:lineRule="auto"/>
      </w:pPr>
      <w:r>
        <w:t>Just under a fifth</w:t>
      </w:r>
      <w:r w:rsidR="006A7EC3">
        <w:t xml:space="preserve"> (17.2%) said that the site had enabled them to contact another user or to be contacted by one with a view to working together</w:t>
      </w:r>
      <w:r w:rsidR="00136E8E">
        <w:t>. A follow up question sought to establish what, if anything had happened as a result of these contacts.</w:t>
      </w:r>
    </w:p>
    <w:p w:rsidR="000F7E43" w:rsidRDefault="000F7E43" w:rsidP="006A7EC3">
      <w:pPr>
        <w:spacing w:after="0" w:line="240" w:lineRule="auto"/>
      </w:pPr>
    </w:p>
    <w:p w:rsidR="000F7E43" w:rsidRPr="000F7E43" w:rsidRDefault="00567A36" w:rsidP="006A7EC3">
      <w:pPr>
        <w:spacing w:after="0" w:line="240" w:lineRule="auto"/>
        <w:rPr>
          <w:b/>
        </w:rPr>
      </w:pPr>
      <w:r>
        <w:rPr>
          <w:b/>
        </w:rPr>
        <w:t>Q</w:t>
      </w:r>
      <w:r w:rsidR="00B776DD">
        <w:rPr>
          <w:b/>
        </w:rPr>
        <w:t>2a</w:t>
      </w:r>
      <w:r>
        <w:rPr>
          <w:b/>
        </w:rPr>
        <w:t>)</w:t>
      </w:r>
      <w:r w:rsidR="000F7E43" w:rsidRPr="000F7E43">
        <w:rPr>
          <w:b/>
        </w:rPr>
        <w:t xml:space="preserve"> </w:t>
      </w:r>
      <w:proofErr w:type="gramStart"/>
      <w:r w:rsidR="000F7E43" w:rsidRPr="000F7E43">
        <w:rPr>
          <w:b/>
        </w:rPr>
        <w:t>Did</w:t>
      </w:r>
      <w:proofErr w:type="gramEnd"/>
      <w:r w:rsidR="000F7E43" w:rsidRPr="000F7E43">
        <w:rPr>
          <w:b/>
        </w:rPr>
        <w:t xml:space="preserve"> anything happen after this ‘connection’?</w:t>
      </w:r>
    </w:p>
    <w:p w:rsidR="00136E8E" w:rsidRPr="00DF41B9" w:rsidRDefault="00136E8E" w:rsidP="006A7EC3">
      <w:pPr>
        <w:spacing w:after="0" w:line="240" w:lineRule="auto"/>
        <w:rPr>
          <w:sz w:val="20"/>
          <w:szCs w:val="20"/>
        </w:rPr>
      </w:pPr>
    </w:p>
    <w:tbl>
      <w:tblPr>
        <w:tblW w:w="5152" w:type="dxa"/>
        <w:tblInd w:w="2670" w:type="dxa"/>
        <w:tblLook w:val="04A0"/>
      </w:tblPr>
      <w:tblGrid>
        <w:gridCol w:w="2287"/>
        <w:gridCol w:w="1701"/>
        <w:gridCol w:w="1164"/>
      </w:tblGrid>
      <w:tr w:rsidR="00136E8E" w:rsidRPr="00136E8E" w:rsidTr="00567A36">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136E8E" w:rsidRPr="00136E8E" w:rsidRDefault="00136E8E" w:rsidP="00136E8E">
            <w:pPr>
              <w:spacing w:after="0" w:line="240" w:lineRule="auto"/>
              <w:rPr>
                <w:rFonts w:ascii="Calibri" w:eastAsia="Times New Roman" w:hAnsi="Calibri" w:cs="Arial"/>
                <w:sz w:val="20"/>
                <w:szCs w:val="20"/>
                <w:lang w:val="en-US"/>
              </w:rPr>
            </w:pPr>
            <w:r w:rsidRPr="00136E8E">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136E8E" w:rsidRPr="00136E8E" w:rsidRDefault="00136E8E" w:rsidP="00567A36">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136E8E" w:rsidRPr="00136E8E" w:rsidRDefault="00136E8E" w:rsidP="00567A36">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Percent</w:t>
            </w:r>
          </w:p>
        </w:tc>
      </w:tr>
      <w:tr w:rsidR="00136E8E" w:rsidRPr="00136E8E" w:rsidTr="00567A36">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136E8E" w:rsidRPr="00136E8E" w:rsidRDefault="00136E8E" w:rsidP="00567A36">
            <w:pPr>
              <w:spacing w:after="0" w:line="240" w:lineRule="auto"/>
              <w:rPr>
                <w:rFonts w:eastAsia="Times New Roman" w:cs="Arial"/>
                <w:color w:val="000000"/>
                <w:szCs w:val="24"/>
                <w:lang w:val="en-US"/>
              </w:rPr>
            </w:pPr>
            <w:r w:rsidRPr="00136E8E">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rPr>
              <w:t>13</w:t>
            </w:r>
          </w:p>
        </w:tc>
        <w:tc>
          <w:tcPr>
            <w:tcW w:w="1164"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rPr>
              <w:t>86.7%</w:t>
            </w:r>
          </w:p>
        </w:tc>
      </w:tr>
      <w:tr w:rsidR="00136E8E" w:rsidRPr="00136E8E" w:rsidTr="00567A36">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136E8E" w:rsidRPr="00136E8E" w:rsidRDefault="00136E8E" w:rsidP="00567A36">
            <w:pPr>
              <w:spacing w:after="0" w:line="240" w:lineRule="auto"/>
              <w:rPr>
                <w:rFonts w:eastAsia="Times New Roman" w:cs="Arial"/>
                <w:color w:val="000000"/>
                <w:szCs w:val="24"/>
                <w:lang w:val="en-US"/>
              </w:rPr>
            </w:pPr>
            <w:r w:rsidRPr="00136E8E">
              <w:rPr>
                <w:rFonts w:eastAsia="Times New Roman" w:cs="Arial"/>
                <w:color w:val="000000"/>
                <w:szCs w:val="24"/>
                <w:lang w:val="en-US"/>
              </w:rPr>
              <w:t>No</w:t>
            </w:r>
          </w:p>
        </w:tc>
        <w:tc>
          <w:tcPr>
            <w:tcW w:w="1701"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lang w:val="en-US"/>
              </w:rPr>
              <w:t>2</w:t>
            </w:r>
          </w:p>
        </w:tc>
        <w:tc>
          <w:tcPr>
            <w:tcW w:w="1164" w:type="dxa"/>
            <w:tcBorders>
              <w:top w:val="nil"/>
              <w:left w:val="nil"/>
              <w:bottom w:val="single" w:sz="8" w:space="0" w:color="auto"/>
              <w:right w:val="single" w:sz="8" w:space="0" w:color="auto"/>
            </w:tcBorders>
            <w:shd w:val="clear" w:color="auto" w:fill="auto"/>
            <w:noWrap/>
            <w:vAlign w:val="center"/>
            <w:hideMark/>
          </w:tcPr>
          <w:p w:rsidR="00136E8E" w:rsidRPr="00136E8E" w:rsidRDefault="00136E8E" w:rsidP="00567A36">
            <w:pPr>
              <w:spacing w:after="0" w:line="240" w:lineRule="auto"/>
              <w:jc w:val="center"/>
              <w:rPr>
                <w:rFonts w:eastAsia="Times New Roman" w:cs="Arial"/>
                <w:color w:val="000000"/>
                <w:szCs w:val="24"/>
                <w:lang w:val="en-US"/>
              </w:rPr>
            </w:pPr>
            <w:r w:rsidRPr="00136E8E">
              <w:rPr>
                <w:rFonts w:eastAsia="Times New Roman" w:cs="Arial"/>
                <w:color w:val="000000"/>
                <w:szCs w:val="24"/>
                <w:lang w:val="en-US"/>
              </w:rPr>
              <w:t>13.3%</w:t>
            </w:r>
          </w:p>
        </w:tc>
      </w:tr>
      <w:tr w:rsidR="00136E8E" w:rsidRPr="00136E8E" w:rsidTr="00DF41B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136E8E" w:rsidRPr="00136E8E" w:rsidRDefault="00136E8E" w:rsidP="00567A36">
            <w:pPr>
              <w:spacing w:after="0" w:line="240" w:lineRule="auto"/>
              <w:jc w:val="right"/>
              <w:rPr>
                <w:rFonts w:eastAsia="Times New Roman" w:cs="Arial"/>
                <w:b/>
                <w:bCs/>
                <w:color w:val="FFFFFF"/>
                <w:szCs w:val="24"/>
                <w:lang w:val="en-US"/>
              </w:rPr>
            </w:pPr>
            <w:r w:rsidRPr="00136E8E">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136E8E" w:rsidRPr="00136E8E" w:rsidRDefault="00136E8E" w:rsidP="00DF41B9">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15</w:t>
            </w:r>
          </w:p>
        </w:tc>
        <w:tc>
          <w:tcPr>
            <w:tcW w:w="1164" w:type="dxa"/>
            <w:tcBorders>
              <w:top w:val="nil"/>
              <w:left w:val="nil"/>
              <w:bottom w:val="single" w:sz="12" w:space="0" w:color="auto"/>
              <w:right w:val="single" w:sz="12" w:space="0" w:color="auto"/>
            </w:tcBorders>
            <w:shd w:val="clear" w:color="000000" w:fill="4F81BD"/>
            <w:noWrap/>
            <w:vAlign w:val="center"/>
            <w:hideMark/>
          </w:tcPr>
          <w:p w:rsidR="00136E8E" w:rsidRPr="00136E8E" w:rsidRDefault="00136E8E" w:rsidP="00DF41B9">
            <w:pPr>
              <w:spacing w:after="0" w:line="240" w:lineRule="auto"/>
              <w:jc w:val="center"/>
              <w:rPr>
                <w:rFonts w:eastAsia="Times New Roman" w:cs="Arial"/>
                <w:b/>
                <w:bCs/>
                <w:color w:val="FFFFFF"/>
                <w:szCs w:val="24"/>
                <w:lang w:val="en-US"/>
              </w:rPr>
            </w:pPr>
            <w:r w:rsidRPr="00136E8E">
              <w:rPr>
                <w:rFonts w:eastAsia="Times New Roman" w:cs="Arial"/>
                <w:b/>
                <w:bCs/>
                <w:color w:val="FFFFFF"/>
                <w:szCs w:val="24"/>
              </w:rPr>
              <w:t>100.0%</w:t>
            </w:r>
          </w:p>
        </w:tc>
      </w:tr>
    </w:tbl>
    <w:p w:rsidR="00136E8E" w:rsidRDefault="00136E8E" w:rsidP="006A7EC3">
      <w:pPr>
        <w:spacing w:after="0" w:line="240" w:lineRule="auto"/>
      </w:pPr>
    </w:p>
    <w:p w:rsidR="00136E8E" w:rsidRDefault="00136E8E" w:rsidP="006A7EC3">
      <w:pPr>
        <w:spacing w:after="0" w:line="240" w:lineRule="auto"/>
      </w:pPr>
    </w:p>
    <w:p w:rsidR="006A7EC3" w:rsidRDefault="006A7EC3" w:rsidP="006A7EC3">
      <w:pPr>
        <w:spacing w:after="0" w:line="240" w:lineRule="auto"/>
      </w:pPr>
      <w:r>
        <w:t xml:space="preserve"> </w:t>
      </w:r>
      <w:r w:rsidR="00136E8E">
        <w:t>A substantial majority</w:t>
      </w:r>
      <w:r>
        <w:t xml:space="preserve"> of these </w:t>
      </w:r>
      <w:r w:rsidR="00136E8E">
        <w:t>(</w:t>
      </w:r>
      <w:r>
        <w:t>86.7%</w:t>
      </w:r>
      <w:r w:rsidR="00136E8E">
        <w:t>)</w:t>
      </w:r>
      <w:r>
        <w:t xml:space="preserve"> said that th</w:t>
      </w:r>
      <w:r w:rsidR="00136E8E">
        <w:t>e ‘connection’ had had a result for them.</w:t>
      </w:r>
      <w:r w:rsidR="007F0F83">
        <w:t xml:space="preserve"> Nine comments were received which described how these had been positive and had often resulted in additional work for themselves or joint projects with others.</w:t>
      </w:r>
    </w:p>
    <w:p w:rsidR="00DF41B9" w:rsidRPr="00DF41B9" w:rsidRDefault="00DF41B9" w:rsidP="006A7EC3">
      <w:pPr>
        <w:spacing w:after="0" w:line="240" w:lineRule="auto"/>
        <w:rPr>
          <w:sz w:val="20"/>
          <w:szCs w:val="20"/>
        </w:rPr>
      </w:pPr>
    </w:p>
    <w:p w:rsidR="007F0F83" w:rsidRPr="00DF41B9" w:rsidRDefault="000F7E43" w:rsidP="00DF41B9">
      <w:pPr>
        <w:spacing w:after="120" w:line="240" w:lineRule="auto"/>
        <w:ind w:left="720"/>
        <w:rPr>
          <w:i/>
        </w:rPr>
      </w:pPr>
      <w:proofErr w:type="gramStart"/>
      <w:r w:rsidRPr="00DF41B9">
        <w:rPr>
          <w:i/>
        </w:rPr>
        <w:t>“</w:t>
      </w:r>
      <w:r w:rsidR="007F0F83" w:rsidRPr="00DF41B9">
        <w:rPr>
          <w:i/>
        </w:rPr>
        <w:t>Ongoing freelance work.</w:t>
      </w:r>
      <w:r w:rsidRPr="00DF41B9">
        <w:rPr>
          <w:i/>
        </w:rPr>
        <w:t>”</w:t>
      </w:r>
      <w:proofErr w:type="gramEnd"/>
    </w:p>
    <w:p w:rsidR="007F0F83" w:rsidRPr="00DF41B9" w:rsidRDefault="007F0F83" w:rsidP="00DF41B9">
      <w:pPr>
        <w:spacing w:after="120" w:line="240" w:lineRule="auto"/>
        <w:ind w:left="720"/>
        <w:rPr>
          <w:i/>
        </w:rPr>
      </w:pPr>
      <w:r w:rsidRPr="00DF41B9">
        <w:rPr>
          <w:i/>
        </w:rPr>
        <w:t>I</w:t>
      </w:r>
      <w:r w:rsidR="00DF41B9">
        <w:rPr>
          <w:i/>
        </w:rPr>
        <w:t>’m</w:t>
      </w:r>
      <w:r w:rsidRPr="00DF41B9">
        <w:rPr>
          <w:i/>
        </w:rPr>
        <w:t xml:space="preserve"> doing some research for the Tourist Board on the 1913 Centenary, looking at a bid with the Geopark, an alternative history walk of Torquay followed by a music event, supplied some photos of 1960s folk performers to local folk clubs, ...</w:t>
      </w:r>
      <w:r w:rsidR="000F7E43" w:rsidRPr="00DF41B9">
        <w:rPr>
          <w:i/>
        </w:rPr>
        <w:t>”</w:t>
      </w:r>
    </w:p>
    <w:p w:rsidR="004A0512" w:rsidRPr="00DF41B9" w:rsidRDefault="000F7E43" w:rsidP="00DF41B9">
      <w:pPr>
        <w:spacing w:after="120" w:line="240" w:lineRule="auto"/>
        <w:ind w:left="720"/>
        <w:rPr>
          <w:i/>
        </w:rPr>
      </w:pPr>
      <w:r w:rsidRPr="00DF41B9">
        <w:rPr>
          <w:i/>
        </w:rPr>
        <w:lastRenderedPageBreak/>
        <w:t>“</w:t>
      </w:r>
      <w:proofErr w:type="spellStart"/>
      <w:r w:rsidR="007F0F83" w:rsidRPr="00DF41B9">
        <w:rPr>
          <w:i/>
        </w:rPr>
        <w:t>Volkhardt</w:t>
      </w:r>
      <w:proofErr w:type="spellEnd"/>
      <w:r w:rsidR="007F0F83" w:rsidRPr="00DF41B9">
        <w:rPr>
          <w:i/>
        </w:rPr>
        <w:t xml:space="preserve"> Muller was able to print his lino cuts in my studio using my press for his recent exhibition (Summer 2012) at RAMM</w:t>
      </w:r>
      <w:r w:rsidRPr="00DF41B9">
        <w:rPr>
          <w:i/>
        </w:rPr>
        <w:t>*</w:t>
      </w:r>
      <w:r w:rsidR="007F0F83" w:rsidRPr="00DF41B9">
        <w:rPr>
          <w:i/>
        </w:rPr>
        <w:t>, in Exeter.</w:t>
      </w:r>
      <w:r w:rsidRPr="00DF41B9">
        <w:rPr>
          <w:i/>
        </w:rPr>
        <w:t>”</w:t>
      </w:r>
    </w:p>
    <w:p w:rsidR="00821BE1" w:rsidRDefault="000F7E43" w:rsidP="00821BE1">
      <w:pPr>
        <w:rPr>
          <w:szCs w:val="24"/>
        </w:rPr>
      </w:pPr>
      <w:r w:rsidRPr="000F7E43">
        <w:rPr>
          <w:szCs w:val="24"/>
        </w:rPr>
        <w:t>*RAMM is the abbreviation for</w:t>
      </w:r>
      <w:r>
        <w:rPr>
          <w:szCs w:val="24"/>
        </w:rPr>
        <w:t xml:space="preserve"> the Royal Albert Memorial Museum &amp; Art Gallery in Exeter.</w:t>
      </w:r>
    </w:p>
    <w:p w:rsidR="00C07418" w:rsidRPr="00821BE1" w:rsidRDefault="004275F5" w:rsidP="00821BE1">
      <w:pPr>
        <w:pStyle w:val="Heading1"/>
        <w:spacing w:line="240" w:lineRule="auto"/>
        <w:contextualSpacing/>
      </w:pPr>
      <w:bookmarkStart w:id="6" w:name="_Toc348018438"/>
      <w:r>
        <w:t xml:space="preserve">4.2 </w:t>
      </w:r>
      <w:r w:rsidR="00F151C7">
        <w:t>The Mobile Webs</w:t>
      </w:r>
      <w:r w:rsidR="007D2C47" w:rsidRPr="00331EA3">
        <w:t>ite</w:t>
      </w:r>
      <w:bookmarkEnd w:id="6"/>
    </w:p>
    <w:p w:rsidR="00712BCD" w:rsidRDefault="00712BCD" w:rsidP="00712BCD">
      <w:pPr>
        <w:spacing w:after="0" w:line="240" w:lineRule="auto"/>
        <w:contextualSpacing/>
      </w:pPr>
    </w:p>
    <w:p w:rsidR="007A3CDA" w:rsidRDefault="00F151C7" w:rsidP="00712BCD">
      <w:pPr>
        <w:spacing w:after="0" w:line="240" w:lineRule="auto"/>
        <w:contextualSpacing/>
      </w:pPr>
      <w:r>
        <w:t>The mobile version of the web</w:t>
      </w:r>
      <w:r w:rsidR="007A3CDA">
        <w:t>site has recently been launched by Creativetorbay.com and a series of questions was asked to determine how it was viewed, how much it was used and book marked and whether people thought sufficiently highly of it to recommend it to friends.</w:t>
      </w:r>
    </w:p>
    <w:p w:rsidR="007A3CDA" w:rsidRDefault="007A3CDA" w:rsidP="007A3CDA">
      <w:pPr>
        <w:spacing w:after="0" w:line="240" w:lineRule="auto"/>
      </w:pPr>
    </w:p>
    <w:p w:rsidR="00F27EF8" w:rsidRPr="00F27EF8" w:rsidRDefault="00DF41B9" w:rsidP="007A3CDA">
      <w:pPr>
        <w:spacing w:after="0" w:line="240" w:lineRule="auto"/>
        <w:rPr>
          <w:b/>
        </w:rPr>
      </w:pPr>
      <w:r>
        <w:rPr>
          <w:b/>
        </w:rPr>
        <w:t>Q</w:t>
      </w:r>
      <w:r w:rsidR="00823D41">
        <w:rPr>
          <w:b/>
        </w:rPr>
        <w:t>3</w:t>
      </w:r>
      <w:r>
        <w:rPr>
          <w:b/>
        </w:rPr>
        <w:t>)</w:t>
      </w:r>
      <w:r w:rsidR="00823D41">
        <w:rPr>
          <w:b/>
        </w:rPr>
        <w:t xml:space="preserve"> </w:t>
      </w:r>
      <w:r w:rsidR="00F27EF8" w:rsidRPr="00F27EF8">
        <w:rPr>
          <w:b/>
        </w:rPr>
        <w:t>Have you used the mobile version of the site?</w:t>
      </w:r>
    </w:p>
    <w:p w:rsidR="00F27EF8" w:rsidRDefault="00F27EF8" w:rsidP="007A3CDA">
      <w:pPr>
        <w:spacing w:after="0" w:line="240" w:lineRule="auto"/>
      </w:pPr>
    </w:p>
    <w:tbl>
      <w:tblPr>
        <w:tblW w:w="5152" w:type="dxa"/>
        <w:tblInd w:w="2670" w:type="dxa"/>
        <w:tblLook w:val="04A0"/>
      </w:tblPr>
      <w:tblGrid>
        <w:gridCol w:w="2287"/>
        <w:gridCol w:w="1701"/>
        <w:gridCol w:w="1164"/>
      </w:tblGrid>
      <w:tr w:rsidR="007A3CDA" w:rsidRPr="007A3CDA" w:rsidTr="00DF41B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rPr>
                <w:rFonts w:ascii="Calibri" w:eastAsia="Times New Roman" w:hAnsi="Calibri" w:cs="Arial"/>
                <w:sz w:val="20"/>
                <w:szCs w:val="20"/>
                <w:lang w:val="en-US"/>
              </w:rPr>
            </w:pPr>
            <w:r w:rsidRPr="007A3CDA">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Percent</w:t>
            </w:r>
          </w:p>
        </w:tc>
      </w:tr>
      <w:tr w:rsidR="007A3CDA" w:rsidRPr="007A3CDA" w:rsidTr="00DF41B9">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12</w:t>
            </w:r>
          </w:p>
        </w:tc>
        <w:tc>
          <w:tcPr>
            <w:tcW w:w="1164"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13.8%</w:t>
            </w:r>
          </w:p>
        </w:tc>
      </w:tr>
      <w:tr w:rsidR="007A3CDA" w:rsidRPr="007A3CDA" w:rsidTr="00DF41B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74</w:t>
            </w:r>
          </w:p>
        </w:tc>
        <w:tc>
          <w:tcPr>
            <w:tcW w:w="1164" w:type="dxa"/>
            <w:tcBorders>
              <w:top w:val="nil"/>
              <w:left w:val="nil"/>
              <w:bottom w:val="nil"/>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85.1%</w:t>
            </w:r>
          </w:p>
        </w:tc>
      </w:tr>
      <w:tr w:rsidR="007A3CDA" w:rsidRPr="007A3CDA" w:rsidTr="00DF41B9">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1</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1.1%</w:t>
            </w:r>
          </w:p>
        </w:tc>
      </w:tr>
      <w:tr w:rsidR="007A3CDA" w:rsidRPr="007A3CDA" w:rsidTr="00DF41B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7A3CDA" w:rsidRPr="007A3CDA" w:rsidRDefault="007A3CDA"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87</w:t>
            </w:r>
          </w:p>
        </w:tc>
        <w:tc>
          <w:tcPr>
            <w:tcW w:w="1164" w:type="dxa"/>
            <w:tcBorders>
              <w:top w:val="nil"/>
              <w:left w:val="nil"/>
              <w:bottom w:val="single" w:sz="12" w:space="0" w:color="auto"/>
              <w:right w:val="single" w:sz="12" w:space="0" w:color="auto"/>
            </w:tcBorders>
            <w:shd w:val="clear" w:color="000000" w:fill="4F81BD"/>
            <w:noWrap/>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100.0%</w:t>
            </w:r>
          </w:p>
        </w:tc>
      </w:tr>
    </w:tbl>
    <w:p w:rsidR="007A3CDA" w:rsidRDefault="007A3CDA" w:rsidP="007A3CDA">
      <w:pPr>
        <w:spacing w:after="0" w:line="240" w:lineRule="auto"/>
      </w:pPr>
    </w:p>
    <w:p w:rsidR="00B776DD" w:rsidRDefault="007A3CDA" w:rsidP="00DF41B9">
      <w:pPr>
        <w:spacing w:after="0" w:line="240" w:lineRule="auto"/>
      </w:pPr>
      <w:r>
        <w:t>It was found that only a minority of resp</w:t>
      </w:r>
      <w:r w:rsidR="00F151C7">
        <w:t>ondents had used the mobile web</w:t>
      </w:r>
      <w:r>
        <w:t xml:space="preserve">site (13.8%) and fewer still (8.3%), as shown by </w:t>
      </w:r>
      <w:r w:rsidR="00DF41B9">
        <w:t xml:space="preserve">question 3b below, </w:t>
      </w:r>
      <w:r>
        <w:t>had book marked it on their mobile telephones.</w:t>
      </w:r>
    </w:p>
    <w:p w:rsidR="00DF41B9" w:rsidRDefault="00DF41B9" w:rsidP="00DF41B9">
      <w:pPr>
        <w:spacing w:after="0" w:line="240" w:lineRule="auto"/>
      </w:pPr>
    </w:p>
    <w:p w:rsidR="00B776DD" w:rsidRPr="00B776DD" w:rsidRDefault="00DF41B9" w:rsidP="00B776DD">
      <w:pPr>
        <w:rPr>
          <w:b/>
        </w:rPr>
      </w:pPr>
      <w:r>
        <w:rPr>
          <w:b/>
        </w:rPr>
        <w:t>Q</w:t>
      </w:r>
      <w:r w:rsidR="00B776DD" w:rsidRPr="00B776DD">
        <w:rPr>
          <w:b/>
        </w:rPr>
        <w:t>3a</w:t>
      </w:r>
      <w:r>
        <w:rPr>
          <w:b/>
        </w:rPr>
        <w:t>)</w:t>
      </w:r>
      <w:r w:rsidR="00B776DD" w:rsidRPr="00B776DD">
        <w:rPr>
          <w:b/>
        </w:rPr>
        <w:t xml:space="preserve"> </w:t>
      </w:r>
      <w:proofErr w:type="gramStart"/>
      <w:r w:rsidR="00B776DD" w:rsidRPr="00B776DD">
        <w:rPr>
          <w:b/>
        </w:rPr>
        <w:t>What</w:t>
      </w:r>
      <w:proofErr w:type="gramEnd"/>
      <w:r w:rsidR="00B776DD" w:rsidRPr="00B776DD">
        <w:rPr>
          <w:b/>
        </w:rPr>
        <w:t xml:space="preserve"> do you think of the mobile version of Creativetorbay.com?</w:t>
      </w:r>
    </w:p>
    <w:tbl>
      <w:tblPr>
        <w:tblW w:w="5122" w:type="dxa"/>
        <w:tblInd w:w="2687" w:type="dxa"/>
        <w:tblLayout w:type="fixed"/>
        <w:tblLook w:val="04A0"/>
      </w:tblPr>
      <w:tblGrid>
        <w:gridCol w:w="2287"/>
        <w:gridCol w:w="1701"/>
        <w:gridCol w:w="1134"/>
      </w:tblGrid>
      <w:tr w:rsidR="00B776DD" w:rsidRPr="007A3CDA" w:rsidTr="00DF41B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B776DD" w:rsidRPr="007A3CDA" w:rsidRDefault="00B776DD" w:rsidP="00B776DD">
            <w:pPr>
              <w:spacing w:after="0" w:line="240" w:lineRule="auto"/>
              <w:rPr>
                <w:rFonts w:ascii="Calibri" w:eastAsia="Times New Roman" w:hAnsi="Calibri" w:cs="Arial"/>
                <w:sz w:val="20"/>
                <w:szCs w:val="20"/>
                <w:lang w:val="en-US"/>
              </w:rPr>
            </w:pPr>
            <w:r w:rsidRPr="007A3CDA">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B776DD" w:rsidRPr="007A3CDA" w:rsidRDefault="00B776DD"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Number</w:t>
            </w:r>
          </w:p>
        </w:tc>
        <w:tc>
          <w:tcPr>
            <w:tcW w:w="1134" w:type="dxa"/>
            <w:tcBorders>
              <w:top w:val="single" w:sz="12" w:space="0" w:color="auto"/>
              <w:left w:val="nil"/>
              <w:bottom w:val="single" w:sz="12" w:space="0" w:color="auto"/>
              <w:right w:val="single" w:sz="12" w:space="0" w:color="auto"/>
            </w:tcBorders>
            <w:shd w:val="clear" w:color="000000" w:fill="4F81BD"/>
            <w:vAlign w:val="center"/>
            <w:hideMark/>
          </w:tcPr>
          <w:p w:rsidR="00B776DD" w:rsidRPr="007A3CDA" w:rsidRDefault="00B776DD"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Percent</w:t>
            </w:r>
          </w:p>
        </w:tc>
      </w:tr>
      <w:tr w:rsidR="00B776DD" w:rsidRPr="007A3CDA" w:rsidTr="00DF41B9">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B776DD" w:rsidRPr="007A3CDA" w:rsidRDefault="00B776DD" w:rsidP="00DF41B9">
            <w:pPr>
              <w:spacing w:after="0" w:line="240" w:lineRule="auto"/>
              <w:rPr>
                <w:rFonts w:eastAsia="Times New Roman" w:cs="Arial"/>
                <w:color w:val="000000"/>
                <w:szCs w:val="24"/>
                <w:lang w:val="en-US"/>
              </w:rPr>
            </w:pPr>
            <w:r w:rsidRPr="007A3CDA">
              <w:rPr>
                <w:rFonts w:eastAsia="Times New Roman" w:cs="Arial"/>
                <w:color w:val="000000"/>
                <w:szCs w:val="24"/>
              </w:rPr>
              <w:t>Very good</w:t>
            </w:r>
          </w:p>
        </w:tc>
        <w:tc>
          <w:tcPr>
            <w:tcW w:w="1701" w:type="dxa"/>
            <w:tcBorders>
              <w:top w:val="nil"/>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2</w:t>
            </w:r>
          </w:p>
        </w:tc>
        <w:tc>
          <w:tcPr>
            <w:tcW w:w="1134" w:type="dxa"/>
            <w:tcBorders>
              <w:top w:val="nil"/>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16.7%</w:t>
            </w:r>
          </w:p>
        </w:tc>
      </w:tr>
      <w:tr w:rsidR="00B776DD" w:rsidRPr="007A3CDA" w:rsidTr="00DF41B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B776DD" w:rsidRPr="007A3CDA" w:rsidRDefault="00B776DD"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Good</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6</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50.0%</w:t>
            </w:r>
          </w:p>
        </w:tc>
      </w:tr>
      <w:tr w:rsidR="00B776DD" w:rsidRPr="007A3CDA" w:rsidTr="00DF41B9">
        <w:trPr>
          <w:trHeight w:val="315"/>
        </w:trPr>
        <w:tc>
          <w:tcPr>
            <w:tcW w:w="2287" w:type="dxa"/>
            <w:tcBorders>
              <w:top w:val="nil"/>
              <w:left w:val="single" w:sz="12" w:space="0" w:color="auto"/>
              <w:bottom w:val="nil"/>
              <w:right w:val="single" w:sz="8" w:space="0" w:color="auto"/>
            </w:tcBorders>
            <w:shd w:val="clear" w:color="000000" w:fill="C6D9F1"/>
            <w:vAlign w:val="center"/>
            <w:hideMark/>
          </w:tcPr>
          <w:p w:rsidR="00B776DD" w:rsidRPr="007A3CDA" w:rsidRDefault="00B776DD" w:rsidP="00DF41B9">
            <w:pPr>
              <w:spacing w:after="0" w:line="240" w:lineRule="auto"/>
              <w:rPr>
                <w:rFonts w:eastAsia="Times New Roman" w:cs="Arial"/>
                <w:color w:val="000000"/>
                <w:szCs w:val="24"/>
                <w:lang w:val="en-US"/>
              </w:rPr>
            </w:pPr>
            <w:r w:rsidRPr="007A3CDA">
              <w:rPr>
                <w:rFonts w:eastAsia="Times New Roman" w:cs="Arial"/>
                <w:color w:val="000000"/>
                <w:szCs w:val="24"/>
              </w:rPr>
              <w:t>Adequate</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33.3%</w:t>
            </w:r>
          </w:p>
        </w:tc>
      </w:tr>
      <w:tr w:rsidR="00B776DD" w:rsidRPr="007A3CDA" w:rsidTr="00DF41B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B776DD" w:rsidRPr="007A3CDA" w:rsidRDefault="00B776DD"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Poor</w:t>
            </w:r>
          </w:p>
        </w:tc>
        <w:tc>
          <w:tcPr>
            <w:tcW w:w="1701" w:type="dxa"/>
            <w:tcBorders>
              <w:top w:val="nil"/>
              <w:left w:val="nil"/>
              <w:bottom w:val="nil"/>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w:t>
            </w:r>
          </w:p>
        </w:tc>
        <w:tc>
          <w:tcPr>
            <w:tcW w:w="1134" w:type="dxa"/>
            <w:tcBorders>
              <w:top w:val="nil"/>
              <w:left w:val="nil"/>
              <w:bottom w:val="nil"/>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0.0%</w:t>
            </w:r>
          </w:p>
        </w:tc>
      </w:tr>
      <w:tr w:rsidR="00B776DD" w:rsidRPr="007A3CDA" w:rsidTr="00DF41B9">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B776DD" w:rsidRPr="007A3CDA" w:rsidRDefault="00B776DD"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Very poor</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776DD" w:rsidRPr="007A3CDA" w:rsidRDefault="00B776DD"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0.0%</w:t>
            </w:r>
          </w:p>
        </w:tc>
      </w:tr>
      <w:tr w:rsidR="00B776DD" w:rsidRPr="007A3CDA" w:rsidTr="00DF41B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B776DD" w:rsidRPr="007A3CDA" w:rsidRDefault="00B776DD"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B776DD" w:rsidRPr="007A3CDA" w:rsidRDefault="00B776DD"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12</w:t>
            </w:r>
          </w:p>
        </w:tc>
        <w:tc>
          <w:tcPr>
            <w:tcW w:w="1134" w:type="dxa"/>
            <w:tcBorders>
              <w:top w:val="nil"/>
              <w:left w:val="nil"/>
              <w:bottom w:val="single" w:sz="12" w:space="0" w:color="auto"/>
              <w:right w:val="single" w:sz="12" w:space="0" w:color="auto"/>
            </w:tcBorders>
            <w:shd w:val="clear" w:color="000000" w:fill="4F81BD"/>
            <w:noWrap/>
            <w:vAlign w:val="center"/>
            <w:hideMark/>
          </w:tcPr>
          <w:p w:rsidR="00B776DD" w:rsidRPr="007A3CDA" w:rsidRDefault="00B776DD"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100.0%</w:t>
            </w:r>
          </w:p>
        </w:tc>
      </w:tr>
    </w:tbl>
    <w:p w:rsidR="00B776DD" w:rsidRDefault="00B776DD" w:rsidP="00B776DD">
      <w:pPr>
        <w:spacing w:after="0" w:line="240" w:lineRule="auto"/>
      </w:pPr>
    </w:p>
    <w:p w:rsidR="00DF41B9" w:rsidRDefault="00DF41B9" w:rsidP="007A3CDA">
      <w:pPr>
        <w:spacing w:after="0" w:line="240" w:lineRule="auto"/>
      </w:pPr>
      <w:r>
        <w:t>Two thirds (66.7%) of those people who had used the mobile site rated it as Good or Very good, with the remaining third (33.3%) rating it as Adequate.</w:t>
      </w:r>
    </w:p>
    <w:p w:rsidR="00DF41B9" w:rsidRDefault="00DF41B9" w:rsidP="007A3CDA">
      <w:pPr>
        <w:spacing w:after="0" w:line="240" w:lineRule="auto"/>
      </w:pPr>
    </w:p>
    <w:p w:rsidR="00F27EF8" w:rsidRPr="00F27EF8" w:rsidRDefault="00DF41B9" w:rsidP="007A3CDA">
      <w:pPr>
        <w:spacing w:after="0" w:line="240" w:lineRule="auto"/>
        <w:rPr>
          <w:b/>
        </w:rPr>
      </w:pPr>
      <w:r>
        <w:rPr>
          <w:b/>
        </w:rPr>
        <w:t>Q</w:t>
      </w:r>
      <w:r w:rsidR="00B776DD">
        <w:rPr>
          <w:b/>
        </w:rPr>
        <w:t>3b</w:t>
      </w:r>
      <w:r>
        <w:rPr>
          <w:b/>
        </w:rPr>
        <w:t>)</w:t>
      </w:r>
      <w:r w:rsidR="00F27EF8" w:rsidRPr="00F27EF8">
        <w:rPr>
          <w:b/>
        </w:rPr>
        <w:t xml:space="preserve"> Have you bookmarked our mobile site on your phone?</w:t>
      </w:r>
    </w:p>
    <w:p w:rsidR="00F27EF8" w:rsidRDefault="00F27EF8" w:rsidP="007A3CDA">
      <w:pPr>
        <w:spacing w:after="0" w:line="240" w:lineRule="auto"/>
      </w:pPr>
    </w:p>
    <w:tbl>
      <w:tblPr>
        <w:tblW w:w="5152" w:type="dxa"/>
        <w:tblInd w:w="2670" w:type="dxa"/>
        <w:tblLook w:val="04A0"/>
      </w:tblPr>
      <w:tblGrid>
        <w:gridCol w:w="2287"/>
        <w:gridCol w:w="1701"/>
        <w:gridCol w:w="1164"/>
      </w:tblGrid>
      <w:tr w:rsidR="007A3CDA" w:rsidRPr="007A3CDA" w:rsidTr="00DF41B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7A3CDA" w:rsidRPr="007A3CDA" w:rsidRDefault="007A3CDA" w:rsidP="007A3CDA">
            <w:pPr>
              <w:spacing w:after="0" w:line="240" w:lineRule="auto"/>
              <w:rPr>
                <w:rFonts w:ascii="Calibri" w:eastAsia="Times New Roman" w:hAnsi="Calibri" w:cs="Arial"/>
                <w:sz w:val="20"/>
                <w:szCs w:val="20"/>
                <w:lang w:val="en-US"/>
              </w:rPr>
            </w:pPr>
            <w:r w:rsidRPr="007A3CDA">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Percent</w:t>
            </w:r>
          </w:p>
        </w:tc>
      </w:tr>
      <w:tr w:rsidR="007A3CDA" w:rsidRPr="007A3CDA" w:rsidTr="00DF41B9">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1</w:t>
            </w:r>
          </w:p>
        </w:tc>
        <w:tc>
          <w:tcPr>
            <w:tcW w:w="1164"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8.3%</w:t>
            </w:r>
          </w:p>
        </w:tc>
      </w:tr>
      <w:tr w:rsidR="007A3CDA" w:rsidRPr="007A3CDA" w:rsidTr="00DF41B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No</w:t>
            </w:r>
          </w:p>
        </w:tc>
        <w:tc>
          <w:tcPr>
            <w:tcW w:w="1701"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11</w:t>
            </w:r>
          </w:p>
        </w:tc>
        <w:tc>
          <w:tcPr>
            <w:tcW w:w="1164"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91.7%</w:t>
            </w:r>
          </w:p>
        </w:tc>
      </w:tr>
      <w:tr w:rsidR="007A3CDA" w:rsidRPr="007A3CDA" w:rsidTr="00DF41B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12</w:t>
            </w:r>
          </w:p>
        </w:tc>
        <w:tc>
          <w:tcPr>
            <w:tcW w:w="1164" w:type="dxa"/>
            <w:tcBorders>
              <w:top w:val="nil"/>
              <w:left w:val="nil"/>
              <w:bottom w:val="single" w:sz="12" w:space="0" w:color="auto"/>
              <w:right w:val="single" w:sz="12" w:space="0" w:color="auto"/>
            </w:tcBorders>
            <w:shd w:val="clear" w:color="000000" w:fill="4F81BD"/>
            <w:noWrap/>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100.0%</w:t>
            </w:r>
          </w:p>
        </w:tc>
      </w:tr>
    </w:tbl>
    <w:p w:rsidR="007A3CDA" w:rsidRDefault="007A3CDA" w:rsidP="007A3CDA">
      <w:pPr>
        <w:spacing w:after="0" w:line="240" w:lineRule="auto"/>
      </w:pPr>
    </w:p>
    <w:p w:rsidR="007A3CDA" w:rsidRDefault="00DF41B9" w:rsidP="007A3CDA">
      <w:pPr>
        <w:spacing w:after="0" w:line="240" w:lineRule="auto"/>
      </w:pPr>
      <w:r>
        <w:t>O</w:t>
      </w:r>
      <w:r w:rsidR="007A3CDA">
        <w:t xml:space="preserve">f those who had used </w:t>
      </w:r>
      <w:r>
        <w:t>the mobile site</w:t>
      </w:r>
      <w:r w:rsidR="007A3CDA">
        <w:t xml:space="preserve">, 66.7% said that they would recommend it to a friend. </w:t>
      </w:r>
    </w:p>
    <w:p w:rsidR="007F0F83" w:rsidRDefault="007F0F83" w:rsidP="007A3CDA">
      <w:pPr>
        <w:spacing w:after="0" w:line="240" w:lineRule="auto"/>
      </w:pPr>
    </w:p>
    <w:p w:rsidR="00821BE1" w:rsidRDefault="00821BE1" w:rsidP="007A3CDA">
      <w:pPr>
        <w:spacing w:after="0" w:line="240" w:lineRule="auto"/>
      </w:pPr>
    </w:p>
    <w:p w:rsidR="00821BE1" w:rsidRDefault="00821BE1" w:rsidP="007A3CDA">
      <w:pPr>
        <w:spacing w:after="0" w:line="240" w:lineRule="auto"/>
      </w:pPr>
    </w:p>
    <w:p w:rsidR="00821BE1" w:rsidRDefault="00821BE1" w:rsidP="007A3CDA">
      <w:pPr>
        <w:spacing w:after="0" w:line="240" w:lineRule="auto"/>
      </w:pPr>
    </w:p>
    <w:p w:rsidR="00F27EF8" w:rsidRPr="00F27EF8" w:rsidRDefault="00DF41B9" w:rsidP="007A3CDA">
      <w:pPr>
        <w:spacing w:after="0" w:line="240" w:lineRule="auto"/>
        <w:rPr>
          <w:b/>
        </w:rPr>
      </w:pPr>
      <w:r>
        <w:rPr>
          <w:b/>
        </w:rPr>
        <w:lastRenderedPageBreak/>
        <w:t>Q</w:t>
      </w:r>
      <w:r w:rsidR="00B776DD">
        <w:rPr>
          <w:b/>
        </w:rPr>
        <w:t>3c</w:t>
      </w:r>
      <w:r>
        <w:rPr>
          <w:b/>
        </w:rPr>
        <w:t>)</w:t>
      </w:r>
      <w:r w:rsidR="00B776DD">
        <w:rPr>
          <w:b/>
        </w:rPr>
        <w:t xml:space="preserve"> </w:t>
      </w:r>
      <w:proofErr w:type="gramStart"/>
      <w:r w:rsidR="00F27EF8" w:rsidRPr="00F27EF8">
        <w:rPr>
          <w:b/>
        </w:rPr>
        <w:t>Would</w:t>
      </w:r>
      <w:proofErr w:type="gramEnd"/>
      <w:r w:rsidR="00F27EF8" w:rsidRPr="00F27EF8">
        <w:rPr>
          <w:b/>
        </w:rPr>
        <w:t xml:space="preserve"> you recommend our mobile site to a friend?</w:t>
      </w:r>
    </w:p>
    <w:p w:rsidR="00F27EF8" w:rsidRDefault="00F27EF8" w:rsidP="007A3CDA">
      <w:pPr>
        <w:spacing w:after="0" w:line="240" w:lineRule="auto"/>
      </w:pPr>
    </w:p>
    <w:tbl>
      <w:tblPr>
        <w:tblW w:w="5152" w:type="dxa"/>
        <w:tblInd w:w="2670" w:type="dxa"/>
        <w:tblLook w:val="04A0"/>
      </w:tblPr>
      <w:tblGrid>
        <w:gridCol w:w="2287"/>
        <w:gridCol w:w="1701"/>
        <w:gridCol w:w="1164"/>
      </w:tblGrid>
      <w:tr w:rsidR="007A3CDA" w:rsidRPr="007A3CDA" w:rsidTr="00DF41B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rPr>
                <w:rFonts w:ascii="Calibri" w:eastAsia="Times New Roman" w:hAnsi="Calibri" w:cs="Arial"/>
                <w:sz w:val="20"/>
                <w:szCs w:val="20"/>
                <w:lang w:val="en-US"/>
              </w:rPr>
            </w:pPr>
            <w:r w:rsidRPr="007A3CDA">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Percent</w:t>
            </w:r>
          </w:p>
        </w:tc>
      </w:tr>
      <w:tr w:rsidR="007A3CDA" w:rsidRPr="007A3CDA" w:rsidTr="00DF41B9">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8</w:t>
            </w:r>
          </w:p>
        </w:tc>
        <w:tc>
          <w:tcPr>
            <w:tcW w:w="1164" w:type="dxa"/>
            <w:tcBorders>
              <w:top w:val="nil"/>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rPr>
              <w:t>66.7%</w:t>
            </w:r>
          </w:p>
        </w:tc>
      </w:tr>
      <w:tr w:rsidR="007A3CDA" w:rsidRPr="007A3CDA" w:rsidTr="00DF41B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w:t>
            </w:r>
          </w:p>
        </w:tc>
        <w:tc>
          <w:tcPr>
            <w:tcW w:w="1164" w:type="dxa"/>
            <w:tcBorders>
              <w:top w:val="nil"/>
              <w:left w:val="nil"/>
              <w:bottom w:val="nil"/>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0.0%</w:t>
            </w:r>
          </w:p>
        </w:tc>
      </w:tr>
      <w:tr w:rsidR="007A3CDA" w:rsidRPr="007A3CDA" w:rsidTr="00DF41B9">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7A3CDA" w:rsidRPr="007A3CDA" w:rsidRDefault="007A3CDA" w:rsidP="00DF41B9">
            <w:pPr>
              <w:spacing w:after="0" w:line="240" w:lineRule="auto"/>
              <w:rPr>
                <w:rFonts w:eastAsia="Times New Roman" w:cs="Arial"/>
                <w:color w:val="000000"/>
                <w:szCs w:val="24"/>
                <w:lang w:val="en-US"/>
              </w:rPr>
            </w:pPr>
            <w:r w:rsidRPr="007A3CDA">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4</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7A3CDA" w:rsidRPr="007A3CDA" w:rsidRDefault="007A3CDA" w:rsidP="00DF41B9">
            <w:pPr>
              <w:spacing w:after="0" w:line="240" w:lineRule="auto"/>
              <w:jc w:val="center"/>
              <w:rPr>
                <w:rFonts w:eastAsia="Times New Roman" w:cs="Arial"/>
                <w:color w:val="000000"/>
                <w:szCs w:val="24"/>
                <w:lang w:val="en-US"/>
              </w:rPr>
            </w:pPr>
            <w:r w:rsidRPr="007A3CDA">
              <w:rPr>
                <w:rFonts w:eastAsia="Times New Roman" w:cs="Arial"/>
                <w:color w:val="000000"/>
                <w:szCs w:val="24"/>
                <w:lang w:val="en-US"/>
              </w:rPr>
              <w:t>33.3%</w:t>
            </w:r>
          </w:p>
        </w:tc>
      </w:tr>
      <w:tr w:rsidR="007A3CDA" w:rsidRPr="007A3CDA" w:rsidTr="00DF41B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7A3CDA" w:rsidRPr="007A3CDA" w:rsidRDefault="007A3CDA" w:rsidP="00DF41B9">
            <w:pPr>
              <w:spacing w:after="0" w:line="240" w:lineRule="auto"/>
              <w:jc w:val="right"/>
              <w:rPr>
                <w:rFonts w:eastAsia="Times New Roman" w:cs="Arial"/>
                <w:b/>
                <w:bCs/>
                <w:color w:val="FFFFFF"/>
                <w:szCs w:val="24"/>
                <w:lang w:val="en-US"/>
              </w:rPr>
            </w:pPr>
            <w:r w:rsidRPr="007A3CD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12</w:t>
            </w:r>
          </w:p>
        </w:tc>
        <w:tc>
          <w:tcPr>
            <w:tcW w:w="1164" w:type="dxa"/>
            <w:tcBorders>
              <w:top w:val="nil"/>
              <w:left w:val="nil"/>
              <w:bottom w:val="single" w:sz="12" w:space="0" w:color="auto"/>
              <w:right w:val="single" w:sz="12" w:space="0" w:color="auto"/>
            </w:tcBorders>
            <w:shd w:val="clear" w:color="000000" w:fill="4F81BD"/>
            <w:noWrap/>
            <w:vAlign w:val="center"/>
            <w:hideMark/>
          </w:tcPr>
          <w:p w:rsidR="007A3CDA" w:rsidRPr="007A3CDA" w:rsidRDefault="007A3CDA" w:rsidP="00DF41B9">
            <w:pPr>
              <w:spacing w:after="0" w:line="240" w:lineRule="auto"/>
              <w:jc w:val="center"/>
              <w:rPr>
                <w:rFonts w:eastAsia="Times New Roman" w:cs="Arial"/>
                <w:b/>
                <w:bCs/>
                <w:color w:val="FFFFFF"/>
                <w:szCs w:val="24"/>
                <w:lang w:val="en-US"/>
              </w:rPr>
            </w:pPr>
            <w:r w:rsidRPr="007A3CDA">
              <w:rPr>
                <w:rFonts w:eastAsia="Times New Roman" w:cs="Arial"/>
                <w:b/>
                <w:bCs/>
                <w:color w:val="FFFFFF"/>
                <w:szCs w:val="24"/>
              </w:rPr>
              <w:t>100.0%</w:t>
            </w:r>
          </w:p>
        </w:tc>
      </w:tr>
    </w:tbl>
    <w:p w:rsidR="00821BE1" w:rsidRDefault="00821BE1" w:rsidP="00DF41B9">
      <w:pPr>
        <w:pStyle w:val="Heading1"/>
        <w:spacing w:line="240" w:lineRule="auto"/>
        <w:contextualSpacing/>
      </w:pPr>
    </w:p>
    <w:p w:rsidR="00821BE1" w:rsidRDefault="00821BE1" w:rsidP="00DF41B9">
      <w:pPr>
        <w:pStyle w:val="Heading1"/>
        <w:spacing w:line="240" w:lineRule="auto"/>
        <w:contextualSpacing/>
      </w:pPr>
    </w:p>
    <w:p w:rsidR="00DC6161" w:rsidRPr="00331EA3" w:rsidRDefault="00DC6161" w:rsidP="00DF41B9">
      <w:pPr>
        <w:pStyle w:val="Heading1"/>
        <w:spacing w:line="240" w:lineRule="auto"/>
        <w:contextualSpacing/>
      </w:pPr>
      <w:bookmarkStart w:id="7" w:name="_Toc348018439"/>
      <w:r w:rsidRPr="00331EA3">
        <w:t>4</w:t>
      </w:r>
      <w:r w:rsidR="006802CD">
        <w:t>.3</w:t>
      </w:r>
      <w:r w:rsidRPr="00712BCD">
        <w:t xml:space="preserve"> </w:t>
      </w:r>
      <w:r w:rsidR="00412D89">
        <w:t>The</w:t>
      </w:r>
      <w:r w:rsidR="006802CD">
        <w:t xml:space="preserve"> Main Webs</w:t>
      </w:r>
      <w:r w:rsidRPr="00331EA3">
        <w:t>ite</w:t>
      </w:r>
      <w:bookmarkEnd w:id="7"/>
    </w:p>
    <w:p w:rsidR="00DC6161" w:rsidRDefault="00DC6161" w:rsidP="007A3CDA">
      <w:pPr>
        <w:spacing w:after="0" w:line="240" w:lineRule="auto"/>
      </w:pPr>
    </w:p>
    <w:p w:rsidR="00412D89" w:rsidRDefault="006802CD" w:rsidP="00425ED3">
      <w:pPr>
        <w:spacing w:after="0" w:line="240" w:lineRule="auto"/>
      </w:pPr>
      <w:r>
        <w:t>The main web</w:t>
      </w:r>
      <w:r w:rsidR="00425ED3">
        <w:t>site contains five majo</w:t>
      </w:r>
      <w:r w:rsidR="00412D89">
        <w:t>r areas of information, namely:</w:t>
      </w:r>
    </w:p>
    <w:p w:rsidR="00412D89" w:rsidRDefault="00412D89" w:rsidP="00425ED3">
      <w:pPr>
        <w:spacing w:after="0" w:line="240" w:lineRule="auto"/>
      </w:pPr>
    </w:p>
    <w:p w:rsidR="00425ED3" w:rsidRDefault="00425ED3" w:rsidP="00425ED3">
      <w:pPr>
        <w:pStyle w:val="ListParagraph"/>
        <w:numPr>
          <w:ilvl w:val="0"/>
          <w:numId w:val="10"/>
        </w:numPr>
        <w:spacing w:after="0" w:line="240" w:lineRule="auto"/>
      </w:pPr>
      <w:r>
        <w:t>Jobs/opportunities</w:t>
      </w:r>
    </w:p>
    <w:p w:rsidR="00425ED3" w:rsidRDefault="00425ED3" w:rsidP="00425ED3">
      <w:pPr>
        <w:pStyle w:val="ListParagraph"/>
        <w:numPr>
          <w:ilvl w:val="0"/>
          <w:numId w:val="10"/>
        </w:numPr>
        <w:spacing w:after="0" w:line="240" w:lineRule="auto"/>
      </w:pPr>
      <w:r>
        <w:t>Profiles</w:t>
      </w:r>
    </w:p>
    <w:p w:rsidR="00425ED3" w:rsidRDefault="00425ED3" w:rsidP="00425ED3">
      <w:pPr>
        <w:pStyle w:val="ListParagraph"/>
        <w:numPr>
          <w:ilvl w:val="0"/>
          <w:numId w:val="10"/>
        </w:numPr>
        <w:spacing w:after="0" w:line="240" w:lineRule="auto"/>
      </w:pPr>
      <w:r>
        <w:t>News</w:t>
      </w:r>
    </w:p>
    <w:p w:rsidR="00425ED3" w:rsidRDefault="00425ED3" w:rsidP="00425ED3">
      <w:pPr>
        <w:pStyle w:val="ListParagraph"/>
        <w:numPr>
          <w:ilvl w:val="0"/>
          <w:numId w:val="10"/>
        </w:numPr>
        <w:spacing w:after="0" w:line="240" w:lineRule="auto"/>
      </w:pPr>
      <w:r>
        <w:t>Media items</w:t>
      </w:r>
    </w:p>
    <w:p w:rsidR="00425ED3" w:rsidRPr="00412D89" w:rsidRDefault="00425ED3" w:rsidP="00425ED3">
      <w:pPr>
        <w:pStyle w:val="ListParagraph"/>
        <w:numPr>
          <w:ilvl w:val="0"/>
          <w:numId w:val="10"/>
        </w:numPr>
        <w:spacing w:after="0" w:line="240" w:lineRule="auto"/>
        <w:rPr>
          <w:rFonts w:eastAsiaTheme="majorEastAsia" w:cstheme="majorBidi"/>
          <w:b/>
          <w:bCs/>
          <w:sz w:val="28"/>
          <w:szCs w:val="28"/>
        </w:rPr>
      </w:pPr>
      <w:r>
        <w:t>Events</w:t>
      </w:r>
    </w:p>
    <w:p w:rsidR="00412D89" w:rsidRPr="0016007A" w:rsidRDefault="00412D89" w:rsidP="00412D89">
      <w:pPr>
        <w:pStyle w:val="ListParagraph"/>
        <w:spacing w:after="0" w:line="240" w:lineRule="auto"/>
        <w:rPr>
          <w:rFonts w:eastAsiaTheme="majorEastAsia" w:cstheme="majorBidi"/>
          <w:b/>
          <w:bCs/>
          <w:sz w:val="28"/>
          <w:szCs w:val="28"/>
        </w:rPr>
      </w:pPr>
    </w:p>
    <w:p w:rsidR="00425ED3" w:rsidRDefault="00412D89" w:rsidP="00425ED3">
      <w:pPr>
        <w:spacing w:after="0" w:line="240" w:lineRule="auto"/>
      </w:pPr>
      <w:r>
        <w:t xml:space="preserve">These can be uploaded </w:t>
      </w:r>
      <w:r w:rsidR="00425ED3">
        <w:t>by thos</w:t>
      </w:r>
      <w:r>
        <w:t>e with profiles, are reported</w:t>
      </w:r>
      <w:r w:rsidR="00425ED3">
        <w:t xml:space="preserve"> in the weekly newsletter</w:t>
      </w:r>
      <w:r w:rsidR="005B533E">
        <w:t xml:space="preserve"> and can be accessed by all visitors to the site.</w:t>
      </w:r>
    </w:p>
    <w:p w:rsidR="005B533E" w:rsidRDefault="005B533E" w:rsidP="00425ED3">
      <w:pPr>
        <w:spacing w:after="0" w:line="240" w:lineRule="auto"/>
      </w:pPr>
    </w:p>
    <w:p w:rsidR="005B533E" w:rsidRDefault="005B533E" w:rsidP="00425ED3">
      <w:pPr>
        <w:spacing w:after="0" w:line="240" w:lineRule="auto"/>
      </w:pPr>
      <w:r>
        <w:t>In examining how the site is used</w:t>
      </w:r>
      <w:r w:rsidR="00412D89">
        <w:t>,</w:t>
      </w:r>
      <w:r>
        <w:t xml:space="preserve"> all respondents were asked how often they visited each of these areas.</w:t>
      </w:r>
    </w:p>
    <w:p w:rsidR="005B533E" w:rsidRDefault="005B533E" w:rsidP="00425ED3">
      <w:pPr>
        <w:spacing w:after="0" w:line="240" w:lineRule="auto"/>
      </w:pPr>
    </w:p>
    <w:p w:rsidR="00B776DD" w:rsidRPr="00B776DD" w:rsidRDefault="00412D89" w:rsidP="00425ED3">
      <w:pPr>
        <w:spacing w:after="0" w:line="240" w:lineRule="auto"/>
        <w:rPr>
          <w:b/>
        </w:rPr>
      </w:pPr>
      <w:r>
        <w:rPr>
          <w:b/>
        </w:rPr>
        <w:t>Q</w:t>
      </w:r>
      <w:r w:rsidR="00B776DD" w:rsidRPr="00B776DD">
        <w:rPr>
          <w:b/>
        </w:rPr>
        <w:t>4</w:t>
      </w:r>
      <w:r>
        <w:rPr>
          <w:b/>
        </w:rPr>
        <w:t>)</w:t>
      </w:r>
      <w:r w:rsidR="00B776DD" w:rsidRPr="00B776DD">
        <w:rPr>
          <w:b/>
        </w:rPr>
        <w:t xml:space="preserve"> Please say how often you visit the following areas of Creativetorbay.com</w:t>
      </w:r>
      <w:r>
        <w:rPr>
          <w:b/>
        </w:rPr>
        <w:t>.</w:t>
      </w:r>
    </w:p>
    <w:p w:rsidR="00B776DD" w:rsidRDefault="00B776DD" w:rsidP="00425ED3">
      <w:pPr>
        <w:spacing w:after="0" w:line="240" w:lineRule="auto"/>
      </w:pPr>
    </w:p>
    <w:tbl>
      <w:tblPr>
        <w:tblW w:w="11133" w:type="dxa"/>
        <w:tblInd w:w="-176" w:type="dxa"/>
        <w:tblLook w:val="04A0"/>
      </w:tblPr>
      <w:tblGrid>
        <w:gridCol w:w="1681"/>
        <w:gridCol w:w="1022"/>
        <w:gridCol w:w="764"/>
        <w:gridCol w:w="972"/>
        <w:gridCol w:w="897"/>
        <w:gridCol w:w="972"/>
        <w:gridCol w:w="897"/>
        <w:gridCol w:w="972"/>
        <w:gridCol w:w="897"/>
        <w:gridCol w:w="972"/>
        <w:gridCol w:w="1087"/>
      </w:tblGrid>
      <w:tr w:rsidR="005B533E" w:rsidRPr="005B533E" w:rsidTr="00412D89">
        <w:trPr>
          <w:trHeight w:val="345"/>
        </w:trPr>
        <w:tc>
          <w:tcPr>
            <w:tcW w:w="1681" w:type="dxa"/>
            <w:tcBorders>
              <w:top w:val="nil"/>
              <w:left w:val="nil"/>
              <w:bottom w:val="nil"/>
              <w:right w:val="nil"/>
            </w:tcBorders>
            <w:shd w:val="clear" w:color="auto" w:fill="auto"/>
            <w:noWrap/>
            <w:vAlign w:val="bottom"/>
            <w:hideMark/>
          </w:tcPr>
          <w:p w:rsidR="005B533E" w:rsidRPr="005B533E" w:rsidRDefault="005B533E" w:rsidP="005B533E">
            <w:pPr>
              <w:spacing w:after="0" w:line="240" w:lineRule="auto"/>
              <w:rPr>
                <w:rFonts w:eastAsia="Times New Roman" w:cs="Arial"/>
                <w:sz w:val="20"/>
                <w:szCs w:val="20"/>
                <w:lang w:val="en-US"/>
              </w:rPr>
            </w:pPr>
          </w:p>
        </w:tc>
        <w:tc>
          <w:tcPr>
            <w:tcW w:w="1786" w:type="dxa"/>
            <w:gridSpan w:val="2"/>
            <w:tcBorders>
              <w:top w:val="single" w:sz="12" w:space="0" w:color="auto"/>
              <w:left w:val="single" w:sz="12" w:space="0" w:color="auto"/>
              <w:bottom w:val="single" w:sz="12" w:space="0" w:color="auto"/>
              <w:right w:val="single" w:sz="12" w:space="0" w:color="000000"/>
            </w:tcBorders>
            <w:shd w:val="clear" w:color="000000" w:fill="4F81BD"/>
            <w:noWrap/>
            <w:vAlign w:val="center"/>
            <w:hideMark/>
          </w:tcPr>
          <w:p w:rsidR="005B533E" w:rsidRPr="00304F35" w:rsidRDefault="005B533E" w:rsidP="00412D89">
            <w:pPr>
              <w:spacing w:after="0" w:line="240" w:lineRule="auto"/>
              <w:jc w:val="center"/>
              <w:rPr>
                <w:rFonts w:eastAsia="Times New Roman" w:cs="Arial"/>
                <w:b/>
                <w:bCs/>
                <w:color w:val="FFFFFF" w:themeColor="background1"/>
                <w:szCs w:val="24"/>
                <w:lang w:val="en-US"/>
              </w:rPr>
            </w:pPr>
            <w:r w:rsidRPr="00304F35">
              <w:rPr>
                <w:rFonts w:eastAsia="Times New Roman" w:cs="Arial"/>
                <w:b/>
                <w:bCs/>
                <w:color w:val="FFFFFF" w:themeColor="background1"/>
                <w:szCs w:val="24"/>
              </w:rPr>
              <w:t>Daily</w:t>
            </w:r>
          </w:p>
        </w:tc>
        <w:tc>
          <w:tcPr>
            <w:tcW w:w="1869" w:type="dxa"/>
            <w:gridSpan w:val="2"/>
            <w:tcBorders>
              <w:top w:val="single" w:sz="12" w:space="0" w:color="auto"/>
              <w:left w:val="nil"/>
              <w:bottom w:val="single" w:sz="12" w:space="0" w:color="auto"/>
              <w:right w:val="single" w:sz="12" w:space="0" w:color="000000"/>
            </w:tcBorders>
            <w:shd w:val="clear" w:color="000000" w:fill="4F81BD"/>
            <w:noWrap/>
            <w:vAlign w:val="center"/>
            <w:hideMark/>
          </w:tcPr>
          <w:p w:rsidR="005B533E" w:rsidRPr="00304F35" w:rsidRDefault="005B533E" w:rsidP="00412D89">
            <w:pPr>
              <w:spacing w:after="0" w:line="240" w:lineRule="auto"/>
              <w:jc w:val="center"/>
              <w:rPr>
                <w:rFonts w:eastAsia="Times New Roman" w:cs="Arial"/>
                <w:b/>
                <w:bCs/>
                <w:color w:val="FFFFFF" w:themeColor="background1"/>
                <w:szCs w:val="24"/>
                <w:lang w:val="en-US"/>
              </w:rPr>
            </w:pPr>
            <w:r w:rsidRPr="00304F35">
              <w:rPr>
                <w:rFonts w:eastAsia="Times New Roman" w:cs="Arial"/>
                <w:b/>
                <w:bCs/>
                <w:color w:val="FFFFFF" w:themeColor="background1"/>
                <w:szCs w:val="24"/>
              </w:rPr>
              <w:t>Weekly</w:t>
            </w:r>
          </w:p>
        </w:tc>
        <w:tc>
          <w:tcPr>
            <w:tcW w:w="1869" w:type="dxa"/>
            <w:gridSpan w:val="2"/>
            <w:tcBorders>
              <w:top w:val="single" w:sz="12" w:space="0" w:color="auto"/>
              <w:left w:val="nil"/>
              <w:bottom w:val="single" w:sz="12" w:space="0" w:color="auto"/>
              <w:right w:val="single" w:sz="12" w:space="0" w:color="000000"/>
            </w:tcBorders>
            <w:shd w:val="clear" w:color="000000" w:fill="4F81BD"/>
            <w:noWrap/>
            <w:vAlign w:val="center"/>
            <w:hideMark/>
          </w:tcPr>
          <w:p w:rsidR="005B533E" w:rsidRPr="00304F35" w:rsidRDefault="005B533E" w:rsidP="00412D89">
            <w:pPr>
              <w:spacing w:after="0" w:line="240" w:lineRule="auto"/>
              <w:jc w:val="center"/>
              <w:rPr>
                <w:rFonts w:eastAsia="Times New Roman" w:cs="Arial"/>
                <w:b/>
                <w:bCs/>
                <w:color w:val="FFFFFF" w:themeColor="background1"/>
                <w:szCs w:val="24"/>
                <w:lang w:val="en-US"/>
              </w:rPr>
            </w:pPr>
            <w:r w:rsidRPr="00304F35">
              <w:rPr>
                <w:rFonts w:eastAsia="Times New Roman" w:cs="Arial"/>
                <w:b/>
                <w:bCs/>
                <w:color w:val="FFFFFF" w:themeColor="background1"/>
                <w:szCs w:val="24"/>
              </w:rPr>
              <w:t>Monthly</w:t>
            </w:r>
          </w:p>
        </w:tc>
        <w:tc>
          <w:tcPr>
            <w:tcW w:w="1869" w:type="dxa"/>
            <w:gridSpan w:val="2"/>
            <w:tcBorders>
              <w:top w:val="single" w:sz="12" w:space="0" w:color="auto"/>
              <w:left w:val="nil"/>
              <w:bottom w:val="single" w:sz="12" w:space="0" w:color="auto"/>
              <w:right w:val="nil"/>
            </w:tcBorders>
            <w:shd w:val="clear" w:color="000000" w:fill="4F81BD"/>
            <w:noWrap/>
            <w:vAlign w:val="center"/>
            <w:hideMark/>
          </w:tcPr>
          <w:p w:rsidR="005B533E" w:rsidRPr="00304F35" w:rsidRDefault="005B533E" w:rsidP="00412D89">
            <w:pPr>
              <w:spacing w:after="0" w:line="240" w:lineRule="auto"/>
              <w:jc w:val="center"/>
              <w:rPr>
                <w:rFonts w:eastAsia="Times New Roman" w:cs="Arial"/>
                <w:b/>
                <w:bCs/>
                <w:color w:val="FFFFFF" w:themeColor="background1"/>
                <w:szCs w:val="24"/>
                <w:lang w:val="en-US"/>
              </w:rPr>
            </w:pPr>
            <w:r w:rsidRPr="00304F35">
              <w:rPr>
                <w:rFonts w:eastAsia="Times New Roman" w:cs="Arial"/>
                <w:b/>
                <w:bCs/>
                <w:color w:val="FFFFFF" w:themeColor="background1"/>
                <w:szCs w:val="24"/>
              </w:rPr>
              <w:t>Annually</w:t>
            </w:r>
          </w:p>
        </w:tc>
        <w:tc>
          <w:tcPr>
            <w:tcW w:w="2059" w:type="dxa"/>
            <w:gridSpan w:val="2"/>
            <w:tcBorders>
              <w:top w:val="single" w:sz="8" w:space="0" w:color="auto"/>
              <w:left w:val="single" w:sz="8" w:space="0" w:color="auto"/>
              <w:bottom w:val="single" w:sz="8" w:space="0" w:color="auto"/>
              <w:right w:val="single" w:sz="8" w:space="0" w:color="000000"/>
            </w:tcBorders>
            <w:shd w:val="clear" w:color="000000" w:fill="4F81BD"/>
            <w:noWrap/>
            <w:vAlign w:val="center"/>
            <w:hideMark/>
          </w:tcPr>
          <w:p w:rsidR="005B533E" w:rsidRPr="00304F35" w:rsidRDefault="005B533E" w:rsidP="00412D89">
            <w:pPr>
              <w:spacing w:after="0" w:line="240" w:lineRule="auto"/>
              <w:jc w:val="center"/>
              <w:rPr>
                <w:rFonts w:eastAsia="Times New Roman" w:cs="Arial"/>
                <w:b/>
                <w:bCs/>
                <w:color w:val="FFFFFF" w:themeColor="background1"/>
                <w:szCs w:val="24"/>
                <w:lang w:val="en-US"/>
              </w:rPr>
            </w:pPr>
            <w:r w:rsidRPr="00304F35">
              <w:rPr>
                <w:rFonts w:eastAsia="Times New Roman" w:cs="Arial"/>
                <w:b/>
                <w:bCs/>
                <w:color w:val="FFFFFF" w:themeColor="background1"/>
                <w:szCs w:val="24"/>
                <w:lang w:val="en-US"/>
              </w:rPr>
              <w:t>Never</w:t>
            </w:r>
          </w:p>
        </w:tc>
      </w:tr>
      <w:tr w:rsidR="005B533E" w:rsidRPr="005B533E" w:rsidTr="00412D89">
        <w:trPr>
          <w:trHeight w:val="345"/>
        </w:trPr>
        <w:tc>
          <w:tcPr>
            <w:tcW w:w="1681"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5B533E" w:rsidRPr="005B533E" w:rsidRDefault="005B533E" w:rsidP="005B533E">
            <w:pPr>
              <w:spacing w:after="0" w:line="240" w:lineRule="auto"/>
              <w:jc w:val="center"/>
              <w:rPr>
                <w:rFonts w:eastAsia="Times New Roman" w:cs="Arial"/>
                <w:b/>
                <w:bCs/>
                <w:szCs w:val="24"/>
                <w:lang w:val="en-US"/>
              </w:rPr>
            </w:pPr>
            <w:r w:rsidRPr="005B533E">
              <w:rPr>
                <w:rFonts w:eastAsia="Times New Roman" w:cs="Arial"/>
                <w:b/>
                <w:bCs/>
                <w:szCs w:val="24"/>
              </w:rPr>
              <w:t> </w:t>
            </w:r>
          </w:p>
        </w:tc>
        <w:tc>
          <w:tcPr>
            <w:tcW w:w="1022" w:type="dxa"/>
            <w:tcBorders>
              <w:top w:val="nil"/>
              <w:left w:val="nil"/>
              <w:bottom w:val="single" w:sz="12" w:space="0" w:color="auto"/>
              <w:right w:val="single" w:sz="8"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sidRPr="005B533E">
              <w:rPr>
                <w:rFonts w:eastAsia="Times New Roman" w:cs="Arial"/>
                <w:b/>
                <w:bCs/>
                <w:color w:val="FFFFFF"/>
                <w:sz w:val="20"/>
                <w:szCs w:val="20"/>
              </w:rPr>
              <w:t>Number</w:t>
            </w:r>
          </w:p>
        </w:tc>
        <w:tc>
          <w:tcPr>
            <w:tcW w:w="764" w:type="dxa"/>
            <w:tcBorders>
              <w:top w:val="nil"/>
              <w:left w:val="nil"/>
              <w:bottom w:val="single" w:sz="12" w:space="0" w:color="auto"/>
              <w:right w:val="single" w:sz="12"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Pr>
                <w:rFonts w:eastAsia="Times New Roman" w:cs="Arial"/>
                <w:b/>
                <w:bCs/>
                <w:color w:val="FFFFFF"/>
                <w:sz w:val="20"/>
                <w:szCs w:val="20"/>
              </w:rPr>
              <w:t>%</w:t>
            </w:r>
          </w:p>
        </w:tc>
        <w:tc>
          <w:tcPr>
            <w:tcW w:w="972" w:type="dxa"/>
            <w:tcBorders>
              <w:top w:val="nil"/>
              <w:left w:val="nil"/>
              <w:bottom w:val="single" w:sz="12" w:space="0" w:color="auto"/>
              <w:right w:val="single" w:sz="8"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sidRPr="005B533E">
              <w:rPr>
                <w:rFonts w:eastAsia="Times New Roman" w:cs="Arial"/>
                <w:b/>
                <w:bCs/>
                <w:color w:val="FFFFFF"/>
                <w:sz w:val="20"/>
                <w:szCs w:val="20"/>
              </w:rPr>
              <w:t>Number</w:t>
            </w:r>
          </w:p>
        </w:tc>
        <w:tc>
          <w:tcPr>
            <w:tcW w:w="897" w:type="dxa"/>
            <w:tcBorders>
              <w:top w:val="nil"/>
              <w:left w:val="nil"/>
              <w:bottom w:val="single" w:sz="12" w:space="0" w:color="auto"/>
              <w:right w:val="single" w:sz="12"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Pr>
                <w:rFonts w:eastAsia="Times New Roman" w:cs="Arial"/>
                <w:b/>
                <w:bCs/>
                <w:color w:val="FFFFFF"/>
                <w:sz w:val="20"/>
                <w:szCs w:val="20"/>
              </w:rPr>
              <w:t>%</w:t>
            </w:r>
          </w:p>
        </w:tc>
        <w:tc>
          <w:tcPr>
            <w:tcW w:w="972" w:type="dxa"/>
            <w:tcBorders>
              <w:top w:val="nil"/>
              <w:left w:val="nil"/>
              <w:bottom w:val="single" w:sz="12" w:space="0" w:color="auto"/>
              <w:right w:val="single" w:sz="8"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sidRPr="005B533E">
              <w:rPr>
                <w:rFonts w:eastAsia="Times New Roman" w:cs="Arial"/>
                <w:b/>
                <w:bCs/>
                <w:color w:val="FFFFFF"/>
                <w:sz w:val="20"/>
                <w:szCs w:val="20"/>
              </w:rPr>
              <w:t>Number</w:t>
            </w:r>
          </w:p>
        </w:tc>
        <w:tc>
          <w:tcPr>
            <w:tcW w:w="897" w:type="dxa"/>
            <w:tcBorders>
              <w:top w:val="nil"/>
              <w:left w:val="nil"/>
              <w:bottom w:val="single" w:sz="12" w:space="0" w:color="auto"/>
              <w:right w:val="single" w:sz="12"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Pr>
                <w:rFonts w:eastAsia="Times New Roman" w:cs="Arial"/>
                <w:b/>
                <w:bCs/>
                <w:color w:val="FFFFFF"/>
                <w:sz w:val="20"/>
                <w:szCs w:val="20"/>
              </w:rPr>
              <w:t>%</w:t>
            </w:r>
          </w:p>
        </w:tc>
        <w:tc>
          <w:tcPr>
            <w:tcW w:w="972" w:type="dxa"/>
            <w:tcBorders>
              <w:top w:val="nil"/>
              <w:left w:val="nil"/>
              <w:bottom w:val="single" w:sz="12" w:space="0" w:color="auto"/>
              <w:right w:val="single" w:sz="8"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sidRPr="005B533E">
              <w:rPr>
                <w:rFonts w:eastAsia="Times New Roman" w:cs="Arial"/>
                <w:b/>
                <w:bCs/>
                <w:color w:val="FFFFFF"/>
                <w:sz w:val="20"/>
                <w:szCs w:val="20"/>
              </w:rPr>
              <w:t>Number</w:t>
            </w:r>
          </w:p>
        </w:tc>
        <w:tc>
          <w:tcPr>
            <w:tcW w:w="897" w:type="dxa"/>
            <w:tcBorders>
              <w:top w:val="nil"/>
              <w:left w:val="nil"/>
              <w:bottom w:val="single" w:sz="12" w:space="0" w:color="auto"/>
              <w:right w:val="single" w:sz="12"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Pr>
                <w:rFonts w:eastAsia="Times New Roman" w:cs="Arial"/>
                <w:b/>
                <w:bCs/>
                <w:color w:val="FFFFFF"/>
                <w:sz w:val="20"/>
                <w:szCs w:val="20"/>
              </w:rPr>
              <w:t>%</w:t>
            </w:r>
          </w:p>
        </w:tc>
        <w:tc>
          <w:tcPr>
            <w:tcW w:w="972" w:type="dxa"/>
            <w:tcBorders>
              <w:top w:val="nil"/>
              <w:left w:val="nil"/>
              <w:bottom w:val="single" w:sz="12" w:space="0" w:color="auto"/>
              <w:right w:val="single" w:sz="8"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sidRPr="005B533E">
              <w:rPr>
                <w:rFonts w:eastAsia="Times New Roman" w:cs="Arial"/>
                <w:b/>
                <w:bCs/>
                <w:color w:val="FFFFFF"/>
                <w:sz w:val="20"/>
                <w:szCs w:val="20"/>
              </w:rPr>
              <w:t>Number</w:t>
            </w:r>
          </w:p>
        </w:tc>
        <w:tc>
          <w:tcPr>
            <w:tcW w:w="1087" w:type="dxa"/>
            <w:tcBorders>
              <w:top w:val="nil"/>
              <w:left w:val="nil"/>
              <w:bottom w:val="single" w:sz="12" w:space="0" w:color="auto"/>
              <w:right w:val="single" w:sz="12" w:space="0" w:color="auto"/>
            </w:tcBorders>
            <w:shd w:val="clear" w:color="000000" w:fill="4F81BD"/>
            <w:vAlign w:val="center"/>
            <w:hideMark/>
          </w:tcPr>
          <w:p w:rsidR="005B533E" w:rsidRPr="005B533E" w:rsidRDefault="005B533E" w:rsidP="00412D89">
            <w:pPr>
              <w:spacing w:after="0" w:line="240" w:lineRule="auto"/>
              <w:jc w:val="center"/>
              <w:rPr>
                <w:rFonts w:eastAsia="Times New Roman" w:cs="Arial"/>
                <w:b/>
                <w:bCs/>
                <w:color w:val="FFFFFF"/>
                <w:sz w:val="20"/>
                <w:szCs w:val="20"/>
                <w:lang w:val="en-US"/>
              </w:rPr>
            </w:pPr>
            <w:r>
              <w:rPr>
                <w:rFonts w:eastAsia="Times New Roman" w:cs="Arial"/>
                <w:b/>
                <w:bCs/>
                <w:color w:val="FFFFFF"/>
                <w:sz w:val="20"/>
                <w:szCs w:val="20"/>
              </w:rPr>
              <w:t>%</w:t>
            </w:r>
          </w:p>
        </w:tc>
      </w:tr>
      <w:tr w:rsidR="005B533E" w:rsidRPr="005B533E" w:rsidTr="00412D89">
        <w:trPr>
          <w:trHeight w:val="330"/>
        </w:trPr>
        <w:tc>
          <w:tcPr>
            <w:tcW w:w="1681" w:type="dxa"/>
            <w:tcBorders>
              <w:top w:val="nil"/>
              <w:left w:val="single" w:sz="12" w:space="0" w:color="auto"/>
              <w:bottom w:val="single" w:sz="8" w:space="0" w:color="auto"/>
              <w:right w:val="single" w:sz="12" w:space="0" w:color="auto"/>
            </w:tcBorders>
            <w:shd w:val="clear" w:color="000000" w:fill="C6D9F1"/>
            <w:vAlign w:val="center"/>
            <w:hideMark/>
          </w:tcPr>
          <w:p w:rsidR="005B533E" w:rsidRPr="005B533E" w:rsidRDefault="005B533E" w:rsidP="00412D89">
            <w:pPr>
              <w:spacing w:after="0" w:line="240" w:lineRule="auto"/>
              <w:rPr>
                <w:rFonts w:eastAsia="Times New Roman" w:cs="Arial"/>
                <w:szCs w:val="24"/>
                <w:lang w:val="en-US"/>
              </w:rPr>
            </w:pPr>
            <w:r w:rsidRPr="005B533E">
              <w:rPr>
                <w:rFonts w:eastAsia="Times New Roman" w:cs="Arial"/>
                <w:szCs w:val="24"/>
              </w:rPr>
              <w:t>Jobs/</w:t>
            </w:r>
            <w:r>
              <w:rPr>
                <w:rFonts w:eastAsia="Times New Roman" w:cs="Arial"/>
                <w:szCs w:val="24"/>
              </w:rPr>
              <w:t xml:space="preserve"> </w:t>
            </w:r>
            <w:r w:rsidRPr="005B533E">
              <w:rPr>
                <w:rFonts w:eastAsia="Times New Roman" w:cs="Arial"/>
                <w:szCs w:val="24"/>
              </w:rPr>
              <w:t>opportunities</w:t>
            </w:r>
          </w:p>
        </w:tc>
        <w:tc>
          <w:tcPr>
            <w:tcW w:w="102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w:t>
            </w:r>
          </w:p>
        </w:tc>
        <w:tc>
          <w:tcPr>
            <w:tcW w:w="764"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1.2%</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32</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38.1%</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29</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31.2%</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6</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6.5%</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16</w:t>
            </w:r>
          </w:p>
        </w:tc>
        <w:tc>
          <w:tcPr>
            <w:tcW w:w="108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17.2%</w:t>
            </w:r>
          </w:p>
        </w:tc>
      </w:tr>
      <w:tr w:rsidR="005B533E" w:rsidRPr="005B533E" w:rsidTr="00412D89">
        <w:trPr>
          <w:trHeight w:val="315"/>
        </w:trPr>
        <w:tc>
          <w:tcPr>
            <w:tcW w:w="1681" w:type="dxa"/>
            <w:tcBorders>
              <w:top w:val="nil"/>
              <w:left w:val="single" w:sz="12" w:space="0" w:color="auto"/>
              <w:bottom w:val="single" w:sz="8" w:space="0" w:color="auto"/>
              <w:right w:val="single" w:sz="12" w:space="0" w:color="auto"/>
            </w:tcBorders>
            <w:shd w:val="clear" w:color="000000" w:fill="C6D9F1"/>
            <w:vAlign w:val="center"/>
            <w:hideMark/>
          </w:tcPr>
          <w:p w:rsidR="005B533E" w:rsidRPr="005B533E" w:rsidRDefault="005B533E" w:rsidP="00412D89">
            <w:pPr>
              <w:spacing w:after="0" w:line="240" w:lineRule="auto"/>
              <w:rPr>
                <w:rFonts w:eastAsia="Times New Roman" w:cs="Arial"/>
                <w:szCs w:val="24"/>
                <w:lang w:val="en-US"/>
              </w:rPr>
            </w:pPr>
            <w:r w:rsidRPr="005B533E">
              <w:rPr>
                <w:rFonts w:eastAsia="Times New Roman" w:cs="Arial"/>
                <w:szCs w:val="24"/>
              </w:rPr>
              <w:t>Profiles</w:t>
            </w:r>
          </w:p>
        </w:tc>
        <w:tc>
          <w:tcPr>
            <w:tcW w:w="102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w:t>
            </w:r>
          </w:p>
        </w:tc>
        <w:tc>
          <w:tcPr>
            <w:tcW w:w="764"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1.2%</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15</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18.1%</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41</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44.1%</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10</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12.0%</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16</w:t>
            </w:r>
          </w:p>
        </w:tc>
        <w:tc>
          <w:tcPr>
            <w:tcW w:w="108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19.3%</w:t>
            </w:r>
          </w:p>
        </w:tc>
      </w:tr>
      <w:tr w:rsidR="005B533E" w:rsidRPr="005B533E" w:rsidTr="00412D89">
        <w:trPr>
          <w:trHeight w:val="315"/>
        </w:trPr>
        <w:tc>
          <w:tcPr>
            <w:tcW w:w="1681" w:type="dxa"/>
            <w:tcBorders>
              <w:top w:val="nil"/>
              <w:left w:val="single" w:sz="12" w:space="0" w:color="auto"/>
              <w:bottom w:val="single" w:sz="8" w:space="0" w:color="auto"/>
              <w:right w:val="single" w:sz="12" w:space="0" w:color="auto"/>
            </w:tcBorders>
            <w:shd w:val="clear" w:color="000000" w:fill="C6D9F1"/>
            <w:vAlign w:val="center"/>
            <w:hideMark/>
          </w:tcPr>
          <w:p w:rsidR="005B533E" w:rsidRPr="005B533E" w:rsidRDefault="005B533E" w:rsidP="00412D89">
            <w:pPr>
              <w:spacing w:after="0" w:line="240" w:lineRule="auto"/>
              <w:rPr>
                <w:rFonts w:eastAsia="Times New Roman" w:cs="Arial"/>
                <w:szCs w:val="24"/>
                <w:lang w:val="en-US"/>
              </w:rPr>
            </w:pPr>
            <w:r w:rsidRPr="005B533E">
              <w:rPr>
                <w:rFonts w:eastAsia="Times New Roman" w:cs="Arial"/>
                <w:szCs w:val="24"/>
              </w:rPr>
              <w:t>News</w:t>
            </w:r>
          </w:p>
        </w:tc>
        <w:tc>
          <w:tcPr>
            <w:tcW w:w="1022" w:type="dxa"/>
            <w:tcBorders>
              <w:top w:val="nil"/>
              <w:left w:val="nil"/>
              <w:bottom w:val="single" w:sz="8" w:space="0" w:color="auto"/>
              <w:right w:val="single" w:sz="8" w:space="0" w:color="auto"/>
            </w:tcBorders>
            <w:shd w:val="clear" w:color="auto" w:fill="auto"/>
            <w:noWrap/>
            <w:vAlign w:val="center"/>
            <w:hideMark/>
          </w:tcPr>
          <w:p w:rsidR="005B533E" w:rsidRPr="005B533E" w:rsidRDefault="004F301D"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w:t>
            </w:r>
          </w:p>
        </w:tc>
        <w:tc>
          <w:tcPr>
            <w:tcW w:w="764" w:type="dxa"/>
            <w:tcBorders>
              <w:top w:val="nil"/>
              <w:left w:val="nil"/>
              <w:bottom w:val="single" w:sz="8" w:space="0" w:color="auto"/>
              <w:right w:val="single" w:sz="12" w:space="0" w:color="auto"/>
            </w:tcBorders>
            <w:shd w:val="clear" w:color="auto" w:fill="auto"/>
            <w:noWrap/>
            <w:vAlign w:val="center"/>
            <w:hideMark/>
          </w:tcPr>
          <w:p w:rsidR="005B533E" w:rsidRPr="005B533E" w:rsidRDefault="004F301D"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49</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55.7%</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29</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33.0%</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5.7%</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w:t>
            </w:r>
          </w:p>
        </w:tc>
        <w:tc>
          <w:tcPr>
            <w:tcW w:w="108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5.7%</w:t>
            </w:r>
          </w:p>
        </w:tc>
      </w:tr>
      <w:tr w:rsidR="005B533E" w:rsidRPr="005B533E" w:rsidTr="00412D89">
        <w:trPr>
          <w:trHeight w:val="315"/>
        </w:trPr>
        <w:tc>
          <w:tcPr>
            <w:tcW w:w="1681" w:type="dxa"/>
            <w:tcBorders>
              <w:top w:val="nil"/>
              <w:left w:val="single" w:sz="12" w:space="0" w:color="auto"/>
              <w:bottom w:val="single" w:sz="8" w:space="0" w:color="auto"/>
              <w:right w:val="single" w:sz="12" w:space="0" w:color="auto"/>
            </w:tcBorders>
            <w:shd w:val="clear" w:color="000000" w:fill="C6D9F1"/>
            <w:vAlign w:val="center"/>
            <w:hideMark/>
          </w:tcPr>
          <w:p w:rsidR="005B533E" w:rsidRPr="005B533E" w:rsidRDefault="005B533E" w:rsidP="00412D89">
            <w:pPr>
              <w:spacing w:after="0" w:line="240" w:lineRule="auto"/>
              <w:rPr>
                <w:rFonts w:eastAsia="Times New Roman" w:cs="Arial"/>
                <w:szCs w:val="24"/>
                <w:lang w:val="en-US"/>
              </w:rPr>
            </w:pPr>
            <w:r w:rsidRPr="005B533E">
              <w:rPr>
                <w:rFonts w:eastAsia="Times New Roman" w:cs="Arial"/>
                <w:szCs w:val="24"/>
              </w:rPr>
              <w:t xml:space="preserve">Media items </w:t>
            </w:r>
          </w:p>
        </w:tc>
        <w:tc>
          <w:tcPr>
            <w:tcW w:w="1022" w:type="dxa"/>
            <w:tcBorders>
              <w:top w:val="nil"/>
              <w:left w:val="nil"/>
              <w:bottom w:val="single" w:sz="8" w:space="0" w:color="auto"/>
              <w:right w:val="single" w:sz="8" w:space="0" w:color="auto"/>
            </w:tcBorders>
            <w:shd w:val="clear" w:color="auto" w:fill="auto"/>
            <w:noWrap/>
            <w:vAlign w:val="center"/>
            <w:hideMark/>
          </w:tcPr>
          <w:p w:rsidR="005B533E" w:rsidRPr="005B533E" w:rsidRDefault="004F301D"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w:t>
            </w:r>
          </w:p>
        </w:tc>
        <w:tc>
          <w:tcPr>
            <w:tcW w:w="764" w:type="dxa"/>
            <w:tcBorders>
              <w:top w:val="nil"/>
              <w:left w:val="nil"/>
              <w:bottom w:val="single" w:sz="8" w:space="0" w:color="auto"/>
              <w:right w:val="single" w:sz="12" w:space="0" w:color="auto"/>
            </w:tcBorders>
            <w:shd w:val="clear" w:color="auto" w:fill="auto"/>
            <w:noWrap/>
            <w:vAlign w:val="center"/>
            <w:hideMark/>
          </w:tcPr>
          <w:p w:rsidR="005B533E" w:rsidRPr="005B533E" w:rsidRDefault="004F301D"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37</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45.7%</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24</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29.6%</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6.2%</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15</w:t>
            </w:r>
          </w:p>
        </w:tc>
        <w:tc>
          <w:tcPr>
            <w:tcW w:w="108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18.5%</w:t>
            </w:r>
          </w:p>
        </w:tc>
      </w:tr>
      <w:tr w:rsidR="005B533E" w:rsidRPr="005B533E" w:rsidTr="00412D89">
        <w:trPr>
          <w:trHeight w:val="315"/>
        </w:trPr>
        <w:tc>
          <w:tcPr>
            <w:tcW w:w="1681" w:type="dxa"/>
            <w:tcBorders>
              <w:top w:val="nil"/>
              <w:left w:val="single" w:sz="12" w:space="0" w:color="auto"/>
              <w:bottom w:val="single" w:sz="8" w:space="0" w:color="auto"/>
              <w:right w:val="single" w:sz="12" w:space="0" w:color="auto"/>
            </w:tcBorders>
            <w:shd w:val="clear" w:color="000000" w:fill="C6D9F1"/>
            <w:vAlign w:val="center"/>
            <w:hideMark/>
          </w:tcPr>
          <w:p w:rsidR="005B533E" w:rsidRPr="005B533E" w:rsidRDefault="005B533E" w:rsidP="00412D89">
            <w:pPr>
              <w:spacing w:after="0" w:line="240" w:lineRule="auto"/>
              <w:rPr>
                <w:rFonts w:eastAsia="Times New Roman" w:cs="Arial"/>
                <w:szCs w:val="24"/>
                <w:lang w:val="en-US"/>
              </w:rPr>
            </w:pPr>
            <w:r w:rsidRPr="005B533E">
              <w:rPr>
                <w:rFonts w:eastAsia="Times New Roman" w:cs="Arial"/>
                <w:szCs w:val="24"/>
              </w:rPr>
              <w:t>Events</w:t>
            </w:r>
          </w:p>
        </w:tc>
        <w:tc>
          <w:tcPr>
            <w:tcW w:w="102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w:t>
            </w:r>
          </w:p>
        </w:tc>
        <w:tc>
          <w:tcPr>
            <w:tcW w:w="764"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2.2%</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55</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59.8%</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26</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28.3%</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w:t>
            </w:r>
          </w:p>
        </w:tc>
        <w:tc>
          <w:tcPr>
            <w:tcW w:w="89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5.4%</w:t>
            </w:r>
          </w:p>
        </w:tc>
        <w:tc>
          <w:tcPr>
            <w:tcW w:w="972" w:type="dxa"/>
            <w:tcBorders>
              <w:top w:val="nil"/>
              <w:left w:val="nil"/>
              <w:bottom w:val="single" w:sz="8" w:space="0" w:color="auto"/>
              <w:right w:val="single" w:sz="8"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w:t>
            </w:r>
          </w:p>
        </w:tc>
        <w:tc>
          <w:tcPr>
            <w:tcW w:w="1087" w:type="dxa"/>
            <w:tcBorders>
              <w:top w:val="nil"/>
              <w:left w:val="nil"/>
              <w:bottom w:val="single" w:sz="8" w:space="0" w:color="auto"/>
              <w:right w:val="single" w:sz="12" w:space="0" w:color="auto"/>
            </w:tcBorders>
            <w:shd w:val="clear" w:color="auto" w:fill="auto"/>
            <w:noWrap/>
            <w:vAlign w:val="center"/>
            <w:hideMark/>
          </w:tcPr>
          <w:p w:rsidR="005B533E" w:rsidRPr="005B533E" w:rsidRDefault="005B533E" w:rsidP="00412D89">
            <w:pPr>
              <w:spacing w:after="0" w:line="240" w:lineRule="auto"/>
              <w:jc w:val="center"/>
              <w:rPr>
                <w:rFonts w:eastAsia="Times New Roman" w:cs="Arial"/>
                <w:color w:val="000000"/>
                <w:szCs w:val="24"/>
                <w:lang w:val="en-US"/>
              </w:rPr>
            </w:pPr>
            <w:r w:rsidRPr="005B533E">
              <w:rPr>
                <w:rFonts w:eastAsia="Times New Roman" w:cs="Arial"/>
                <w:color w:val="000000"/>
                <w:szCs w:val="24"/>
                <w:lang w:val="en-US"/>
              </w:rPr>
              <w:t>4.3%</w:t>
            </w:r>
          </w:p>
        </w:tc>
      </w:tr>
    </w:tbl>
    <w:p w:rsidR="0006795A" w:rsidRDefault="0006795A" w:rsidP="00A06FD1">
      <w:pPr>
        <w:spacing w:after="0" w:line="240" w:lineRule="auto"/>
        <w:rPr>
          <w:i/>
          <w:sz w:val="20"/>
          <w:szCs w:val="20"/>
        </w:rPr>
      </w:pPr>
    </w:p>
    <w:p w:rsidR="00A06FD1" w:rsidRDefault="00A06FD1" w:rsidP="00A06FD1">
      <w:pPr>
        <w:spacing w:after="0" w:line="240" w:lineRule="auto"/>
      </w:pPr>
      <w:r>
        <w:t>This question established that the bulk of visits were taking pla</w:t>
      </w:r>
      <w:r w:rsidR="00412D89">
        <w:t xml:space="preserve">ce at weekly or monthly intervals </w:t>
      </w:r>
      <w:r>
        <w:t xml:space="preserve">across the five categories. </w:t>
      </w:r>
    </w:p>
    <w:p w:rsidR="00412D89" w:rsidRDefault="00412D89" w:rsidP="00425ED3">
      <w:pPr>
        <w:spacing w:after="0" w:line="240" w:lineRule="auto"/>
        <w:rPr>
          <w:b/>
        </w:rPr>
      </w:pPr>
    </w:p>
    <w:p w:rsidR="007C793A" w:rsidRDefault="00425ED3" w:rsidP="00412D89">
      <w:pPr>
        <w:spacing w:after="0" w:line="240" w:lineRule="auto"/>
      </w:pPr>
      <w:r>
        <w:t xml:space="preserve">Respondents were </w:t>
      </w:r>
      <w:r w:rsidR="00A06FD1">
        <w:t xml:space="preserve">then </w:t>
      </w:r>
      <w:r>
        <w:t>asked how they rated the</w:t>
      </w:r>
      <w:r w:rsidR="008004AC">
        <w:t xml:space="preserve"> individual areas</w:t>
      </w:r>
      <w:r>
        <w:t xml:space="preserve"> with follow up questions to determine whether they shared any of the content with other people and, if so, how they did this.</w:t>
      </w:r>
    </w:p>
    <w:p w:rsidR="00412D89" w:rsidRDefault="00412D89" w:rsidP="00412D89">
      <w:pPr>
        <w:spacing w:after="0" w:line="240" w:lineRule="auto"/>
      </w:pPr>
    </w:p>
    <w:p w:rsidR="00821BE1" w:rsidRDefault="00821BE1" w:rsidP="00412D89">
      <w:pPr>
        <w:spacing w:after="0" w:line="240" w:lineRule="auto"/>
      </w:pPr>
    </w:p>
    <w:p w:rsidR="00821BE1" w:rsidRDefault="00821BE1" w:rsidP="00412D89">
      <w:pPr>
        <w:spacing w:after="0" w:line="240" w:lineRule="auto"/>
      </w:pPr>
    </w:p>
    <w:p w:rsidR="00821BE1" w:rsidRDefault="00821BE1" w:rsidP="00412D89">
      <w:pPr>
        <w:spacing w:after="0" w:line="240" w:lineRule="auto"/>
      </w:pPr>
    </w:p>
    <w:p w:rsidR="00821BE1" w:rsidRDefault="00821BE1" w:rsidP="00412D89">
      <w:pPr>
        <w:spacing w:after="0" w:line="240" w:lineRule="auto"/>
      </w:pPr>
    </w:p>
    <w:p w:rsidR="00A06FD1" w:rsidRDefault="00412D89" w:rsidP="00425ED3">
      <w:pPr>
        <w:spacing w:after="0" w:line="240" w:lineRule="auto"/>
        <w:rPr>
          <w:b/>
        </w:rPr>
      </w:pPr>
      <w:r>
        <w:rPr>
          <w:b/>
        </w:rPr>
        <w:lastRenderedPageBreak/>
        <w:t xml:space="preserve">Q5) </w:t>
      </w:r>
      <w:r w:rsidR="006802CD">
        <w:rPr>
          <w:b/>
        </w:rPr>
        <w:t>Please rate the parts of the site that you use</w:t>
      </w:r>
      <w:r>
        <w:rPr>
          <w:b/>
        </w:rPr>
        <w:t>.</w:t>
      </w:r>
    </w:p>
    <w:p w:rsidR="006802CD" w:rsidRDefault="006802CD" w:rsidP="00425ED3">
      <w:pPr>
        <w:spacing w:after="0" w:line="240" w:lineRule="auto"/>
        <w:rPr>
          <w:b/>
        </w:rPr>
      </w:pPr>
    </w:p>
    <w:tbl>
      <w:tblPr>
        <w:tblW w:w="8829" w:type="dxa"/>
        <w:tblLook w:val="04A0"/>
      </w:tblPr>
      <w:tblGrid>
        <w:gridCol w:w="2160"/>
        <w:gridCol w:w="1123"/>
        <w:gridCol w:w="1100"/>
        <w:gridCol w:w="1123"/>
        <w:gridCol w:w="1100"/>
        <w:gridCol w:w="1123"/>
        <w:gridCol w:w="1100"/>
      </w:tblGrid>
      <w:tr w:rsidR="00B358BF" w:rsidRPr="00B358BF" w:rsidTr="00412D89">
        <w:trPr>
          <w:trHeight w:val="542"/>
        </w:trPr>
        <w:tc>
          <w:tcPr>
            <w:tcW w:w="2160" w:type="dxa"/>
            <w:tcBorders>
              <w:top w:val="nil"/>
              <w:left w:val="nil"/>
              <w:bottom w:val="nil"/>
              <w:right w:val="nil"/>
            </w:tcBorders>
            <w:shd w:val="clear" w:color="auto" w:fill="auto"/>
            <w:vAlign w:val="center"/>
            <w:hideMark/>
          </w:tcPr>
          <w:p w:rsidR="00B358BF" w:rsidRPr="00B358BF" w:rsidRDefault="00B358BF" w:rsidP="00B358BF">
            <w:pPr>
              <w:spacing w:after="0" w:line="240" w:lineRule="auto"/>
              <w:jc w:val="center"/>
              <w:rPr>
                <w:rFonts w:eastAsia="Times New Roman" w:cs="Arial"/>
                <w:color w:val="000000"/>
                <w:szCs w:val="24"/>
                <w:lang w:val="en-US"/>
              </w:rPr>
            </w:pPr>
          </w:p>
        </w:tc>
        <w:tc>
          <w:tcPr>
            <w:tcW w:w="2223" w:type="dxa"/>
            <w:gridSpan w:val="2"/>
            <w:tcBorders>
              <w:top w:val="single" w:sz="8" w:space="0" w:color="auto"/>
              <w:left w:val="single" w:sz="8" w:space="0" w:color="auto"/>
              <w:bottom w:val="single" w:sz="8" w:space="0" w:color="auto"/>
              <w:right w:val="single" w:sz="8" w:space="0" w:color="000000"/>
            </w:tcBorders>
            <w:shd w:val="clear" w:color="000000" w:fill="4F81BD"/>
            <w:vAlign w:val="center"/>
            <w:hideMark/>
          </w:tcPr>
          <w:p w:rsidR="00B358BF" w:rsidRPr="00B358BF" w:rsidRDefault="00412D89" w:rsidP="00B358BF">
            <w:pPr>
              <w:spacing w:after="0" w:line="240" w:lineRule="auto"/>
              <w:jc w:val="center"/>
              <w:rPr>
                <w:rFonts w:eastAsia="Times New Roman" w:cs="Arial"/>
                <w:b/>
                <w:bCs/>
                <w:color w:val="FFFFFF"/>
                <w:szCs w:val="24"/>
                <w:lang w:val="en-US"/>
              </w:rPr>
            </w:pPr>
            <w:r>
              <w:rPr>
                <w:rFonts w:eastAsia="Times New Roman" w:cs="Arial"/>
                <w:b/>
                <w:bCs/>
                <w:color w:val="FFFFFF"/>
                <w:szCs w:val="24"/>
              </w:rPr>
              <w:t>Very G</w:t>
            </w:r>
            <w:r w:rsidR="00B358BF" w:rsidRPr="00B358BF">
              <w:rPr>
                <w:rFonts w:eastAsia="Times New Roman" w:cs="Arial"/>
                <w:b/>
                <w:bCs/>
                <w:color w:val="FFFFFF"/>
                <w:szCs w:val="24"/>
              </w:rPr>
              <w:t>ood/Good</w:t>
            </w:r>
          </w:p>
        </w:tc>
        <w:tc>
          <w:tcPr>
            <w:tcW w:w="2223" w:type="dxa"/>
            <w:gridSpan w:val="2"/>
            <w:tcBorders>
              <w:top w:val="single" w:sz="8" w:space="0" w:color="auto"/>
              <w:left w:val="nil"/>
              <w:bottom w:val="single" w:sz="8" w:space="0" w:color="auto"/>
              <w:right w:val="single" w:sz="8" w:space="0" w:color="000000"/>
            </w:tcBorders>
            <w:shd w:val="clear" w:color="000000" w:fill="4F81BD"/>
            <w:vAlign w:val="center"/>
            <w:hideMark/>
          </w:tcPr>
          <w:p w:rsidR="00B358BF" w:rsidRPr="00B358BF" w:rsidRDefault="00B358BF" w:rsidP="00B358BF">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Adequate</w:t>
            </w:r>
          </w:p>
        </w:tc>
        <w:tc>
          <w:tcPr>
            <w:tcW w:w="2223" w:type="dxa"/>
            <w:gridSpan w:val="2"/>
            <w:tcBorders>
              <w:top w:val="single" w:sz="8" w:space="0" w:color="auto"/>
              <w:left w:val="nil"/>
              <w:bottom w:val="single" w:sz="8" w:space="0" w:color="auto"/>
              <w:right w:val="single" w:sz="8" w:space="0" w:color="000000"/>
            </w:tcBorders>
            <w:shd w:val="clear" w:color="000000" w:fill="4F81BD"/>
            <w:vAlign w:val="center"/>
            <w:hideMark/>
          </w:tcPr>
          <w:p w:rsidR="00B358BF" w:rsidRPr="00B358BF" w:rsidRDefault="00412D89" w:rsidP="00B358BF">
            <w:pPr>
              <w:spacing w:after="0" w:line="240" w:lineRule="auto"/>
              <w:jc w:val="center"/>
              <w:rPr>
                <w:rFonts w:eastAsia="Times New Roman" w:cs="Arial"/>
                <w:b/>
                <w:bCs/>
                <w:color w:val="FFFFFF"/>
                <w:szCs w:val="24"/>
                <w:lang w:val="en-US"/>
              </w:rPr>
            </w:pPr>
            <w:r>
              <w:rPr>
                <w:rFonts w:eastAsia="Times New Roman" w:cs="Arial"/>
                <w:b/>
                <w:bCs/>
                <w:color w:val="FFFFFF"/>
                <w:szCs w:val="24"/>
              </w:rPr>
              <w:t>Poor/Very P</w:t>
            </w:r>
            <w:r w:rsidR="00B358BF" w:rsidRPr="00B358BF">
              <w:rPr>
                <w:rFonts w:eastAsia="Times New Roman" w:cs="Arial"/>
                <w:b/>
                <w:bCs/>
                <w:color w:val="FFFFFF"/>
                <w:szCs w:val="24"/>
              </w:rPr>
              <w:t>oor</w:t>
            </w:r>
          </w:p>
        </w:tc>
      </w:tr>
      <w:tr w:rsidR="00B358BF" w:rsidRPr="00B358BF" w:rsidTr="00412D89">
        <w:trPr>
          <w:trHeight w:val="345"/>
        </w:trPr>
        <w:tc>
          <w:tcPr>
            <w:tcW w:w="2160"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B358BF" w:rsidRPr="00B358BF" w:rsidRDefault="00B358BF" w:rsidP="00B358BF">
            <w:pPr>
              <w:spacing w:after="0" w:line="240" w:lineRule="auto"/>
              <w:jc w:val="center"/>
              <w:rPr>
                <w:rFonts w:eastAsia="Times New Roman" w:cs="Arial"/>
                <w:b/>
                <w:bCs/>
                <w:color w:val="000000"/>
                <w:szCs w:val="24"/>
                <w:lang w:val="en-US"/>
              </w:rPr>
            </w:pPr>
            <w:r w:rsidRPr="00B358BF">
              <w:rPr>
                <w:rFonts w:eastAsia="Times New Roman" w:cs="Arial"/>
                <w:b/>
                <w:bCs/>
                <w:color w:val="000000"/>
                <w:szCs w:val="24"/>
              </w:rPr>
              <w:t> </w:t>
            </w:r>
          </w:p>
        </w:tc>
        <w:tc>
          <w:tcPr>
            <w:tcW w:w="1123" w:type="dxa"/>
            <w:tcBorders>
              <w:top w:val="nil"/>
              <w:left w:val="nil"/>
              <w:bottom w:val="single" w:sz="12" w:space="0" w:color="auto"/>
              <w:right w:val="single" w:sz="8"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Number</w:t>
            </w:r>
          </w:p>
        </w:tc>
        <w:tc>
          <w:tcPr>
            <w:tcW w:w="1100" w:type="dxa"/>
            <w:tcBorders>
              <w:top w:val="nil"/>
              <w:left w:val="nil"/>
              <w:bottom w:val="single" w:sz="12" w:space="0" w:color="auto"/>
              <w:right w:val="single" w:sz="12"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w:t>
            </w:r>
          </w:p>
        </w:tc>
        <w:tc>
          <w:tcPr>
            <w:tcW w:w="1123" w:type="dxa"/>
            <w:tcBorders>
              <w:top w:val="nil"/>
              <w:left w:val="nil"/>
              <w:bottom w:val="single" w:sz="12" w:space="0" w:color="auto"/>
              <w:right w:val="single" w:sz="8"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Number</w:t>
            </w:r>
          </w:p>
        </w:tc>
        <w:tc>
          <w:tcPr>
            <w:tcW w:w="1100" w:type="dxa"/>
            <w:tcBorders>
              <w:top w:val="nil"/>
              <w:left w:val="nil"/>
              <w:bottom w:val="single" w:sz="12" w:space="0" w:color="auto"/>
              <w:right w:val="single" w:sz="12"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w:t>
            </w:r>
          </w:p>
        </w:tc>
        <w:tc>
          <w:tcPr>
            <w:tcW w:w="1123" w:type="dxa"/>
            <w:tcBorders>
              <w:top w:val="nil"/>
              <w:left w:val="nil"/>
              <w:bottom w:val="single" w:sz="12" w:space="0" w:color="auto"/>
              <w:right w:val="single" w:sz="8"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Number</w:t>
            </w:r>
          </w:p>
        </w:tc>
        <w:tc>
          <w:tcPr>
            <w:tcW w:w="1100" w:type="dxa"/>
            <w:tcBorders>
              <w:top w:val="nil"/>
              <w:left w:val="nil"/>
              <w:bottom w:val="single" w:sz="12" w:space="0" w:color="auto"/>
              <w:right w:val="single" w:sz="12" w:space="0" w:color="auto"/>
            </w:tcBorders>
            <w:shd w:val="clear" w:color="000000" w:fill="4F81BD"/>
            <w:vAlign w:val="center"/>
            <w:hideMark/>
          </w:tcPr>
          <w:p w:rsidR="00B358BF" w:rsidRPr="00B358BF" w:rsidRDefault="00B358BF" w:rsidP="00412D89">
            <w:pPr>
              <w:spacing w:after="0" w:line="240" w:lineRule="auto"/>
              <w:jc w:val="center"/>
              <w:rPr>
                <w:rFonts w:eastAsia="Times New Roman" w:cs="Arial"/>
                <w:b/>
                <w:bCs/>
                <w:color w:val="FFFFFF"/>
                <w:szCs w:val="24"/>
                <w:lang w:val="en-US"/>
              </w:rPr>
            </w:pPr>
            <w:r w:rsidRPr="00B358BF">
              <w:rPr>
                <w:rFonts w:eastAsia="Times New Roman" w:cs="Arial"/>
                <w:b/>
                <w:bCs/>
                <w:color w:val="FFFFFF"/>
                <w:szCs w:val="24"/>
              </w:rPr>
              <w:t>%</w:t>
            </w:r>
          </w:p>
        </w:tc>
      </w:tr>
      <w:tr w:rsidR="00B358BF" w:rsidRPr="00B358BF" w:rsidTr="00412D89">
        <w:trPr>
          <w:trHeight w:val="345"/>
        </w:trPr>
        <w:tc>
          <w:tcPr>
            <w:tcW w:w="2160" w:type="dxa"/>
            <w:tcBorders>
              <w:top w:val="nil"/>
              <w:left w:val="single" w:sz="12" w:space="0" w:color="auto"/>
              <w:bottom w:val="single" w:sz="8" w:space="0" w:color="auto"/>
              <w:right w:val="single" w:sz="12" w:space="0" w:color="auto"/>
            </w:tcBorders>
            <w:shd w:val="clear" w:color="000000" w:fill="C6D9F1"/>
            <w:vAlign w:val="center"/>
            <w:hideMark/>
          </w:tcPr>
          <w:p w:rsidR="00B358BF" w:rsidRPr="00B358BF" w:rsidRDefault="00B358BF" w:rsidP="00412D89">
            <w:pPr>
              <w:spacing w:after="0" w:line="240" w:lineRule="auto"/>
              <w:rPr>
                <w:rFonts w:eastAsia="Times New Roman" w:cs="Arial"/>
                <w:color w:val="000000"/>
                <w:szCs w:val="24"/>
                <w:lang w:val="en-US"/>
              </w:rPr>
            </w:pPr>
            <w:r w:rsidRPr="00B358BF">
              <w:rPr>
                <w:rFonts w:eastAsia="Times New Roman" w:cs="Arial"/>
                <w:color w:val="000000"/>
                <w:szCs w:val="24"/>
              </w:rPr>
              <w:t>Jobs/ opportunities</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56</w:t>
            </w:r>
          </w:p>
        </w:tc>
        <w:tc>
          <w:tcPr>
            <w:tcW w:w="1100"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67.0%</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12</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17.4%</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1.4%</w:t>
            </w:r>
          </w:p>
        </w:tc>
      </w:tr>
      <w:tr w:rsidR="00B358BF" w:rsidRPr="00B358BF" w:rsidTr="00412D89">
        <w:trPr>
          <w:trHeight w:val="330"/>
        </w:trPr>
        <w:tc>
          <w:tcPr>
            <w:tcW w:w="2160" w:type="dxa"/>
            <w:tcBorders>
              <w:top w:val="nil"/>
              <w:left w:val="single" w:sz="12" w:space="0" w:color="auto"/>
              <w:bottom w:val="single" w:sz="8" w:space="0" w:color="auto"/>
              <w:right w:val="single" w:sz="12" w:space="0" w:color="auto"/>
            </w:tcBorders>
            <w:shd w:val="clear" w:color="000000" w:fill="C6D9F1"/>
            <w:vAlign w:val="center"/>
            <w:hideMark/>
          </w:tcPr>
          <w:p w:rsidR="00B358BF" w:rsidRPr="00B358BF" w:rsidRDefault="00B358BF" w:rsidP="00412D89">
            <w:pPr>
              <w:spacing w:after="0" w:line="240" w:lineRule="auto"/>
              <w:rPr>
                <w:rFonts w:eastAsia="Times New Roman" w:cs="Arial"/>
                <w:color w:val="000000"/>
                <w:szCs w:val="24"/>
                <w:lang w:val="en-US"/>
              </w:rPr>
            </w:pPr>
            <w:r w:rsidRPr="00B358BF">
              <w:rPr>
                <w:rFonts w:eastAsia="Times New Roman" w:cs="Arial"/>
                <w:color w:val="000000"/>
                <w:szCs w:val="24"/>
              </w:rPr>
              <w:t>Profiles</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58</w:t>
            </w:r>
          </w:p>
        </w:tc>
        <w:tc>
          <w:tcPr>
            <w:tcW w:w="1100"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80.5%</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14</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19.4%</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r>
      <w:tr w:rsidR="00B358BF" w:rsidRPr="00B358BF" w:rsidTr="00412D89">
        <w:trPr>
          <w:trHeight w:val="330"/>
        </w:trPr>
        <w:tc>
          <w:tcPr>
            <w:tcW w:w="2160" w:type="dxa"/>
            <w:tcBorders>
              <w:top w:val="nil"/>
              <w:left w:val="single" w:sz="12" w:space="0" w:color="auto"/>
              <w:bottom w:val="single" w:sz="8" w:space="0" w:color="auto"/>
              <w:right w:val="single" w:sz="12" w:space="0" w:color="auto"/>
            </w:tcBorders>
            <w:shd w:val="clear" w:color="000000" w:fill="C6D9F1"/>
            <w:vAlign w:val="center"/>
            <w:hideMark/>
          </w:tcPr>
          <w:p w:rsidR="00B358BF" w:rsidRPr="00B358BF" w:rsidRDefault="00B358BF" w:rsidP="00412D89">
            <w:pPr>
              <w:spacing w:after="0" w:line="240" w:lineRule="auto"/>
              <w:rPr>
                <w:rFonts w:eastAsia="Times New Roman" w:cs="Arial"/>
                <w:color w:val="000000"/>
                <w:szCs w:val="24"/>
                <w:lang w:val="en-US"/>
              </w:rPr>
            </w:pPr>
            <w:r w:rsidRPr="00B358BF">
              <w:rPr>
                <w:rFonts w:eastAsia="Times New Roman" w:cs="Arial"/>
                <w:color w:val="000000"/>
                <w:szCs w:val="24"/>
              </w:rPr>
              <w:t>News</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66</w:t>
            </w:r>
          </w:p>
        </w:tc>
        <w:tc>
          <w:tcPr>
            <w:tcW w:w="1100"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79.5%</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17</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20.5%</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r>
      <w:tr w:rsidR="00B358BF" w:rsidRPr="00B358BF" w:rsidTr="00412D89">
        <w:trPr>
          <w:trHeight w:val="330"/>
        </w:trPr>
        <w:tc>
          <w:tcPr>
            <w:tcW w:w="2160" w:type="dxa"/>
            <w:tcBorders>
              <w:top w:val="nil"/>
              <w:left w:val="single" w:sz="12" w:space="0" w:color="auto"/>
              <w:bottom w:val="single" w:sz="8" w:space="0" w:color="auto"/>
              <w:right w:val="single" w:sz="12" w:space="0" w:color="auto"/>
            </w:tcBorders>
            <w:shd w:val="clear" w:color="000000" w:fill="C6D9F1"/>
            <w:vAlign w:val="center"/>
            <w:hideMark/>
          </w:tcPr>
          <w:p w:rsidR="00B358BF" w:rsidRPr="00B358BF" w:rsidRDefault="00B358BF" w:rsidP="00412D89">
            <w:pPr>
              <w:spacing w:after="0" w:line="240" w:lineRule="auto"/>
              <w:rPr>
                <w:rFonts w:eastAsia="Times New Roman" w:cs="Arial"/>
                <w:color w:val="000000"/>
                <w:szCs w:val="24"/>
                <w:lang w:val="en-US"/>
              </w:rPr>
            </w:pPr>
            <w:r w:rsidRPr="00B358BF">
              <w:rPr>
                <w:rFonts w:eastAsia="Times New Roman" w:cs="Arial"/>
                <w:color w:val="000000"/>
                <w:szCs w:val="24"/>
              </w:rPr>
              <w:t xml:space="preserve">Media items </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57</w:t>
            </w:r>
          </w:p>
        </w:tc>
        <w:tc>
          <w:tcPr>
            <w:tcW w:w="1100"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80.2%</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14</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19.7%</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72174A"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r>
      <w:tr w:rsidR="00B358BF" w:rsidRPr="00B358BF" w:rsidTr="00412D89">
        <w:trPr>
          <w:trHeight w:val="330"/>
        </w:trPr>
        <w:tc>
          <w:tcPr>
            <w:tcW w:w="2160" w:type="dxa"/>
            <w:tcBorders>
              <w:top w:val="nil"/>
              <w:left w:val="single" w:sz="12" w:space="0" w:color="auto"/>
              <w:bottom w:val="single" w:sz="8" w:space="0" w:color="auto"/>
              <w:right w:val="single" w:sz="12" w:space="0" w:color="auto"/>
            </w:tcBorders>
            <w:shd w:val="clear" w:color="000000" w:fill="C6D9F1"/>
            <w:vAlign w:val="center"/>
            <w:hideMark/>
          </w:tcPr>
          <w:p w:rsidR="00B358BF" w:rsidRPr="00B358BF" w:rsidRDefault="00B358BF" w:rsidP="00412D89">
            <w:pPr>
              <w:spacing w:after="0" w:line="240" w:lineRule="auto"/>
              <w:rPr>
                <w:rFonts w:eastAsia="Times New Roman" w:cs="Arial"/>
                <w:color w:val="000000"/>
                <w:szCs w:val="24"/>
                <w:lang w:val="en-US"/>
              </w:rPr>
            </w:pPr>
            <w:r w:rsidRPr="00B358BF">
              <w:rPr>
                <w:rFonts w:eastAsia="Times New Roman" w:cs="Arial"/>
                <w:color w:val="000000"/>
                <w:szCs w:val="24"/>
              </w:rPr>
              <w:t>Events</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73</w:t>
            </w:r>
          </w:p>
        </w:tc>
        <w:tc>
          <w:tcPr>
            <w:tcW w:w="1100"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85.9%</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11</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12.9%</w:t>
            </w:r>
          </w:p>
        </w:tc>
        <w:tc>
          <w:tcPr>
            <w:tcW w:w="1123" w:type="dxa"/>
            <w:tcBorders>
              <w:top w:val="nil"/>
              <w:left w:val="nil"/>
              <w:bottom w:val="single" w:sz="8" w:space="0" w:color="auto"/>
              <w:right w:val="single" w:sz="8"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w:t>
            </w:r>
          </w:p>
        </w:tc>
        <w:tc>
          <w:tcPr>
            <w:tcW w:w="1100" w:type="dxa"/>
            <w:tcBorders>
              <w:top w:val="nil"/>
              <w:left w:val="nil"/>
              <w:bottom w:val="single" w:sz="8" w:space="0" w:color="auto"/>
              <w:right w:val="single" w:sz="12" w:space="0" w:color="auto"/>
            </w:tcBorders>
            <w:shd w:val="clear" w:color="auto" w:fill="auto"/>
            <w:noWrap/>
            <w:vAlign w:val="center"/>
            <w:hideMark/>
          </w:tcPr>
          <w:p w:rsidR="00B358BF" w:rsidRPr="00B358BF" w:rsidRDefault="00B358BF" w:rsidP="00412D89">
            <w:pPr>
              <w:spacing w:after="0" w:line="240" w:lineRule="auto"/>
              <w:jc w:val="center"/>
              <w:rPr>
                <w:rFonts w:eastAsia="Times New Roman" w:cs="Arial"/>
                <w:color w:val="000000"/>
                <w:szCs w:val="24"/>
                <w:lang w:val="en-US"/>
              </w:rPr>
            </w:pPr>
            <w:r w:rsidRPr="00B358BF">
              <w:rPr>
                <w:rFonts w:eastAsia="Times New Roman" w:cs="Arial"/>
                <w:color w:val="000000"/>
                <w:szCs w:val="24"/>
                <w:lang w:val="en-US"/>
              </w:rPr>
              <w:t>1.2%</w:t>
            </w:r>
          </w:p>
        </w:tc>
      </w:tr>
    </w:tbl>
    <w:p w:rsidR="0006795A" w:rsidRDefault="0006795A" w:rsidP="00425ED3">
      <w:pPr>
        <w:spacing w:after="0" w:line="240" w:lineRule="auto"/>
        <w:rPr>
          <w:i/>
          <w:sz w:val="20"/>
          <w:szCs w:val="20"/>
        </w:rPr>
      </w:pPr>
    </w:p>
    <w:p w:rsidR="0006795A" w:rsidRDefault="0006795A" w:rsidP="00425ED3">
      <w:pPr>
        <w:spacing w:after="0" w:line="240" w:lineRule="auto"/>
        <w:rPr>
          <w:i/>
          <w:sz w:val="20"/>
          <w:szCs w:val="20"/>
        </w:rPr>
      </w:pPr>
    </w:p>
    <w:p w:rsidR="00425ED3" w:rsidRDefault="00A06FD1" w:rsidP="00425ED3">
      <w:pPr>
        <w:spacing w:after="0" w:line="240" w:lineRule="auto"/>
      </w:pPr>
      <w:r>
        <w:t>T</w:t>
      </w:r>
      <w:r w:rsidR="00425ED3">
        <w:t xml:space="preserve">he </w:t>
      </w:r>
      <w:r w:rsidR="00B358BF">
        <w:t>majority of respondents rated all</w:t>
      </w:r>
      <w:r w:rsidR="00425ED3">
        <w:t xml:space="preserve"> sections </w:t>
      </w:r>
      <w:r w:rsidR="00B358BF">
        <w:t xml:space="preserve">as Very good or </w:t>
      </w:r>
      <w:proofErr w:type="gramStart"/>
      <w:r w:rsidR="00B358BF">
        <w:t>Good</w:t>
      </w:r>
      <w:proofErr w:type="gramEnd"/>
      <w:r w:rsidR="00B358BF">
        <w:t>.</w:t>
      </w:r>
      <w:r w:rsidR="00425ED3">
        <w:t xml:space="preserve"> </w:t>
      </w:r>
      <w:r w:rsidR="00B358BF">
        <w:t xml:space="preserve">In this combined group </w:t>
      </w:r>
      <w:r>
        <w:t>the lowes</w:t>
      </w:r>
      <w:r w:rsidR="00AE208C">
        <w:t>t</w:t>
      </w:r>
      <w:r>
        <w:t xml:space="preserve"> rating was</w:t>
      </w:r>
      <w:r w:rsidR="00425ED3">
        <w:t xml:space="preserve"> 67% </w:t>
      </w:r>
      <w:r>
        <w:t>and</w:t>
      </w:r>
      <w:r w:rsidR="00425ED3">
        <w:t xml:space="preserve"> the highest </w:t>
      </w:r>
      <w:r>
        <w:t>was</w:t>
      </w:r>
      <w:r w:rsidR="00425ED3">
        <w:t xml:space="preserve"> 85.9%. </w:t>
      </w:r>
    </w:p>
    <w:p w:rsidR="00425ED3" w:rsidRDefault="00425ED3" w:rsidP="00425ED3">
      <w:pPr>
        <w:spacing w:after="0" w:line="240" w:lineRule="auto"/>
      </w:pPr>
    </w:p>
    <w:p w:rsidR="003A379A" w:rsidRDefault="00412D89" w:rsidP="00425ED3">
      <w:pPr>
        <w:spacing w:after="0" w:line="240" w:lineRule="auto"/>
      </w:pPr>
      <w:r>
        <w:t>Just under two thirds</w:t>
      </w:r>
      <w:r w:rsidR="003A379A" w:rsidRPr="003A379A">
        <w:t xml:space="preserve"> </w:t>
      </w:r>
      <w:r w:rsidR="00425ED3" w:rsidRPr="003A379A">
        <w:t>(</w:t>
      </w:r>
      <w:r w:rsidR="00425ED3">
        <w:t xml:space="preserve">63.0%) </w:t>
      </w:r>
      <w:r>
        <w:t xml:space="preserve">of respondents </w:t>
      </w:r>
      <w:r w:rsidR="00425ED3">
        <w:t xml:space="preserve">said that they shared content </w:t>
      </w:r>
      <w:r>
        <w:t>which</w:t>
      </w:r>
      <w:r w:rsidR="003A379A">
        <w:t xml:space="preserve"> had been published on the site.</w:t>
      </w:r>
    </w:p>
    <w:p w:rsidR="006802CD" w:rsidRDefault="006802CD" w:rsidP="00425ED3">
      <w:pPr>
        <w:spacing w:after="0" w:line="240" w:lineRule="auto"/>
      </w:pPr>
    </w:p>
    <w:p w:rsidR="006802CD" w:rsidRPr="006802CD" w:rsidRDefault="006802CD" w:rsidP="00425ED3">
      <w:pPr>
        <w:spacing w:after="0" w:line="240" w:lineRule="auto"/>
        <w:rPr>
          <w:b/>
        </w:rPr>
      </w:pPr>
      <w:r w:rsidRPr="006802CD">
        <w:rPr>
          <w:b/>
        </w:rPr>
        <w:t>Q</w:t>
      </w:r>
      <w:r w:rsidR="00B776DD">
        <w:rPr>
          <w:b/>
        </w:rPr>
        <w:t>6</w:t>
      </w:r>
      <w:r w:rsidR="00412D89">
        <w:rPr>
          <w:b/>
        </w:rPr>
        <w:t>)</w:t>
      </w:r>
      <w:r w:rsidR="00B776DD">
        <w:rPr>
          <w:b/>
        </w:rPr>
        <w:t xml:space="preserve"> </w:t>
      </w:r>
      <w:r w:rsidRPr="006802CD">
        <w:rPr>
          <w:b/>
        </w:rPr>
        <w:t>Do you ever share any of the sites content?</w:t>
      </w:r>
    </w:p>
    <w:p w:rsidR="003A379A" w:rsidRDefault="003A379A" w:rsidP="00425ED3">
      <w:pPr>
        <w:spacing w:after="0" w:line="240" w:lineRule="auto"/>
      </w:pPr>
    </w:p>
    <w:tbl>
      <w:tblPr>
        <w:tblW w:w="5152" w:type="dxa"/>
        <w:tblInd w:w="2670" w:type="dxa"/>
        <w:tblLook w:val="04A0"/>
      </w:tblPr>
      <w:tblGrid>
        <w:gridCol w:w="2287"/>
        <w:gridCol w:w="1701"/>
        <w:gridCol w:w="1164"/>
      </w:tblGrid>
      <w:tr w:rsidR="003A379A" w:rsidRPr="003A379A" w:rsidTr="00412D8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3A379A" w:rsidRPr="003A379A" w:rsidRDefault="003A379A" w:rsidP="003A379A">
            <w:pPr>
              <w:spacing w:after="0" w:line="240" w:lineRule="auto"/>
              <w:rPr>
                <w:rFonts w:ascii="Calibri" w:eastAsia="Times New Roman" w:hAnsi="Calibri" w:cs="Arial"/>
                <w:sz w:val="20"/>
                <w:szCs w:val="20"/>
                <w:lang w:val="en-US"/>
              </w:rPr>
            </w:pPr>
            <w:r w:rsidRPr="003A379A">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3A379A" w:rsidRPr="003A379A" w:rsidRDefault="003A379A" w:rsidP="00412D89">
            <w:pPr>
              <w:spacing w:after="0" w:line="240" w:lineRule="auto"/>
              <w:jc w:val="center"/>
              <w:rPr>
                <w:rFonts w:eastAsia="Times New Roman" w:cs="Arial"/>
                <w:b/>
                <w:bCs/>
                <w:color w:val="FFFFFF"/>
                <w:szCs w:val="24"/>
                <w:lang w:val="en-US"/>
              </w:rPr>
            </w:pPr>
            <w:r w:rsidRPr="003A379A">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3A379A" w:rsidRPr="003A379A" w:rsidRDefault="003A379A" w:rsidP="00412D89">
            <w:pPr>
              <w:spacing w:after="0" w:line="240" w:lineRule="auto"/>
              <w:jc w:val="center"/>
              <w:rPr>
                <w:rFonts w:eastAsia="Times New Roman" w:cs="Arial"/>
                <w:b/>
                <w:bCs/>
                <w:color w:val="FFFFFF"/>
                <w:szCs w:val="24"/>
                <w:lang w:val="en-US"/>
              </w:rPr>
            </w:pPr>
            <w:r w:rsidRPr="003A379A">
              <w:rPr>
                <w:rFonts w:eastAsia="Times New Roman" w:cs="Arial"/>
                <w:b/>
                <w:bCs/>
                <w:color w:val="FFFFFF"/>
                <w:szCs w:val="24"/>
              </w:rPr>
              <w:t>Percent</w:t>
            </w:r>
          </w:p>
        </w:tc>
      </w:tr>
      <w:tr w:rsidR="003A379A" w:rsidRPr="003A379A" w:rsidTr="00412D89">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3A379A" w:rsidRPr="003A379A" w:rsidRDefault="003A379A" w:rsidP="00412D89">
            <w:pPr>
              <w:spacing w:after="0" w:line="240" w:lineRule="auto"/>
              <w:rPr>
                <w:rFonts w:eastAsia="Times New Roman" w:cs="Arial"/>
                <w:color w:val="000000"/>
                <w:szCs w:val="24"/>
                <w:lang w:val="en-US"/>
              </w:rPr>
            </w:pPr>
            <w:r w:rsidRPr="003A379A">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58</w:t>
            </w:r>
          </w:p>
        </w:tc>
        <w:tc>
          <w:tcPr>
            <w:tcW w:w="1164" w:type="dxa"/>
            <w:tcBorders>
              <w:top w:val="nil"/>
              <w:left w:val="nil"/>
              <w:bottom w:val="single" w:sz="8" w:space="0" w:color="auto"/>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63.0%</w:t>
            </w:r>
          </w:p>
        </w:tc>
      </w:tr>
      <w:tr w:rsidR="003A379A" w:rsidRPr="003A379A" w:rsidTr="00412D89">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3A379A" w:rsidRPr="003A379A" w:rsidRDefault="003A379A" w:rsidP="00412D89">
            <w:pPr>
              <w:spacing w:after="0" w:line="240" w:lineRule="auto"/>
              <w:rPr>
                <w:rFonts w:eastAsia="Times New Roman" w:cs="Arial"/>
                <w:color w:val="000000"/>
                <w:szCs w:val="24"/>
                <w:lang w:val="en-US"/>
              </w:rPr>
            </w:pPr>
            <w:r w:rsidRPr="003A379A">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32</w:t>
            </w:r>
          </w:p>
        </w:tc>
        <w:tc>
          <w:tcPr>
            <w:tcW w:w="1164" w:type="dxa"/>
            <w:tcBorders>
              <w:top w:val="nil"/>
              <w:left w:val="nil"/>
              <w:bottom w:val="nil"/>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34.8%</w:t>
            </w:r>
          </w:p>
        </w:tc>
      </w:tr>
      <w:tr w:rsidR="003A379A" w:rsidRPr="003A379A" w:rsidTr="00412D89">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3A379A" w:rsidRPr="003A379A" w:rsidRDefault="003A379A" w:rsidP="00412D89">
            <w:pPr>
              <w:spacing w:after="0" w:line="240" w:lineRule="auto"/>
              <w:rPr>
                <w:rFonts w:eastAsia="Times New Roman" w:cs="Arial"/>
                <w:color w:val="000000"/>
                <w:szCs w:val="24"/>
                <w:lang w:val="en-US"/>
              </w:rPr>
            </w:pPr>
            <w:r w:rsidRPr="003A379A">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2</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3A379A" w:rsidRPr="003A379A" w:rsidRDefault="003A379A" w:rsidP="00412D89">
            <w:pPr>
              <w:spacing w:after="0" w:line="240" w:lineRule="auto"/>
              <w:jc w:val="center"/>
              <w:rPr>
                <w:rFonts w:eastAsia="Times New Roman" w:cs="Arial"/>
                <w:color w:val="000000"/>
                <w:szCs w:val="24"/>
                <w:lang w:val="en-US"/>
              </w:rPr>
            </w:pPr>
            <w:r w:rsidRPr="003A379A">
              <w:rPr>
                <w:rFonts w:eastAsia="Times New Roman" w:cs="Arial"/>
                <w:color w:val="000000"/>
                <w:szCs w:val="24"/>
                <w:lang w:val="en-US"/>
              </w:rPr>
              <w:t>2.2%</w:t>
            </w:r>
          </w:p>
        </w:tc>
      </w:tr>
      <w:tr w:rsidR="003A379A" w:rsidRPr="003A379A" w:rsidTr="00412D89">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3A379A" w:rsidRPr="003A379A" w:rsidRDefault="003A379A" w:rsidP="00412D89">
            <w:pPr>
              <w:spacing w:after="0" w:line="240" w:lineRule="auto"/>
              <w:jc w:val="right"/>
              <w:rPr>
                <w:rFonts w:eastAsia="Times New Roman" w:cs="Arial"/>
                <w:b/>
                <w:bCs/>
                <w:color w:val="FFFFFF"/>
                <w:szCs w:val="24"/>
                <w:lang w:val="en-US"/>
              </w:rPr>
            </w:pPr>
            <w:r w:rsidRPr="003A379A">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3A379A" w:rsidRPr="003A379A" w:rsidRDefault="003A379A" w:rsidP="00412D89">
            <w:pPr>
              <w:spacing w:after="0" w:line="240" w:lineRule="auto"/>
              <w:jc w:val="center"/>
              <w:rPr>
                <w:rFonts w:eastAsia="Times New Roman" w:cs="Arial"/>
                <w:b/>
                <w:bCs/>
                <w:color w:val="FFFFFF"/>
                <w:szCs w:val="24"/>
                <w:lang w:val="en-US"/>
              </w:rPr>
            </w:pPr>
            <w:r w:rsidRPr="003A379A">
              <w:rPr>
                <w:rFonts w:eastAsia="Times New Roman" w:cs="Arial"/>
                <w:b/>
                <w:bCs/>
                <w:color w:val="FFFFFF"/>
                <w:szCs w:val="24"/>
                <w:lang w:val="en-US"/>
              </w:rPr>
              <w:t>92</w:t>
            </w:r>
          </w:p>
        </w:tc>
        <w:tc>
          <w:tcPr>
            <w:tcW w:w="1164" w:type="dxa"/>
            <w:tcBorders>
              <w:top w:val="nil"/>
              <w:left w:val="nil"/>
              <w:bottom w:val="single" w:sz="12" w:space="0" w:color="auto"/>
              <w:right w:val="single" w:sz="12" w:space="0" w:color="auto"/>
            </w:tcBorders>
            <w:shd w:val="clear" w:color="000000" w:fill="4F81BD"/>
            <w:noWrap/>
            <w:vAlign w:val="center"/>
            <w:hideMark/>
          </w:tcPr>
          <w:p w:rsidR="003A379A" w:rsidRPr="003A379A" w:rsidRDefault="003A379A" w:rsidP="00412D89">
            <w:pPr>
              <w:spacing w:after="0" w:line="240" w:lineRule="auto"/>
              <w:jc w:val="center"/>
              <w:rPr>
                <w:rFonts w:eastAsia="Times New Roman" w:cs="Arial"/>
                <w:b/>
                <w:bCs/>
                <w:color w:val="FFFFFF"/>
                <w:szCs w:val="24"/>
                <w:lang w:val="en-US"/>
              </w:rPr>
            </w:pPr>
            <w:r w:rsidRPr="003A379A">
              <w:rPr>
                <w:rFonts w:eastAsia="Times New Roman" w:cs="Arial"/>
                <w:b/>
                <w:bCs/>
                <w:color w:val="FFFFFF"/>
                <w:szCs w:val="24"/>
                <w:lang w:val="en-US"/>
              </w:rPr>
              <w:t>100.0%</w:t>
            </w:r>
          </w:p>
        </w:tc>
      </w:tr>
    </w:tbl>
    <w:p w:rsidR="003A379A" w:rsidRDefault="003A379A" w:rsidP="00425ED3">
      <w:pPr>
        <w:spacing w:after="0" w:line="240" w:lineRule="auto"/>
      </w:pPr>
    </w:p>
    <w:p w:rsidR="00036406" w:rsidRPr="00B776DD" w:rsidRDefault="006802CD" w:rsidP="00425ED3">
      <w:pPr>
        <w:spacing w:after="0" w:line="240" w:lineRule="auto"/>
        <w:rPr>
          <w:b/>
        </w:rPr>
      </w:pPr>
      <w:r w:rsidRPr="00B776DD">
        <w:rPr>
          <w:b/>
        </w:rPr>
        <w:t>Q</w:t>
      </w:r>
      <w:r w:rsidR="00B776DD" w:rsidRPr="00B776DD">
        <w:rPr>
          <w:b/>
        </w:rPr>
        <w:t>7</w:t>
      </w:r>
      <w:r w:rsidR="00412D89">
        <w:rPr>
          <w:b/>
        </w:rPr>
        <w:t>)</w:t>
      </w:r>
      <w:r w:rsidR="00B776DD" w:rsidRPr="00B776DD">
        <w:rPr>
          <w:b/>
        </w:rPr>
        <w:t xml:space="preserve"> </w:t>
      </w:r>
      <w:proofErr w:type="gramStart"/>
      <w:r w:rsidRPr="00B776DD">
        <w:rPr>
          <w:b/>
        </w:rPr>
        <w:t>Where</w:t>
      </w:r>
      <w:proofErr w:type="gramEnd"/>
      <w:r w:rsidRPr="00B776DD">
        <w:rPr>
          <w:b/>
        </w:rPr>
        <w:t xml:space="preserve"> do you share it?</w:t>
      </w:r>
    </w:p>
    <w:p w:rsidR="006802CD" w:rsidRDefault="006802CD" w:rsidP="00425ED3">
      <w:pPr>
        <w:spacing w:after="0" w:line="240" w:lineRule="auto"/>
      </w:pPr>
    </w:p>
    <w:tbl>
      <w:tblPr>
        <w:tblW w:w="5122" w:type="dxa"/>
        <w:tblInd w:w="2687" w:type="dxa"/>
        <w:tblLook w:val="04A0"/>
      </w:tblPr>
      <w:tblGrid>
        <w:gridCol w:w="2287"/>
        <w:gridCol w:w="1701"/>
        <w:gridCol w:w="1134"/>
      </w:tblGrid>
      <w:tr w:rsidR="00036406" w:rsidRPr="00036406" w:rsidTr="00412D89">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036406" w:rsidRPr="00036406" w:rsidRDefault="00036406" w:rsidP="00036406">
            <w:pPr>
              <w:spacing w:after="0" w:line="240" w:lineRule="auto"/>
              <w:jc w:val="center"/>
              <w:rPr>
                <w:rFonts w:eastAsia="Times New Roman" w:cs="Arial"/>
                <w:b/>
                <w:bCs/>
                <w:szCs w:val="24"/>
                <w:lang w:val="en-US"/>
              </w:rPr>
            </w:pPr>
            <w:r w:rsidRPr="00036406">
              <w:rPr>
                <w:rFonts w:eastAsia="Times New Roman" w:cs="Arial"/>
                <w:b/>
                <w:bCs/>
                <w:szCs w:val="24"/>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036406" w:rsidRPr="00036406" w:rsidRDefault="00036406" w:rsidP="00412D89">
            <w:pPr>
              <w:spacing w:after="0" w:line="240" w:lineRule="auto"/>
              <w:jc w:val="center"/>
              <w:rPr>
                <w:rFonts w:eastAsia="Times New Roman" w:cs="Arial"/>
                <w:b/>
                <w:bCs/>
                <w:color w:val="FFFFFF"/>
                <w:szCs w:val="24"/>
                <w:lang w:val="en-US"/>
              </w:rPr>
            </w:pPr>
            <w:r w:rsidRPr="00036406">
              <w:rPr>
                <w:rFonts w:eastAsia="Times New Roman" w:cs="Arial"/>
                <w:b/>
                <w:bCs/>
                <w:color w:val="FFFFFF"/>
                <w:szCs w:val="24"/>
              </w:rPr>
              <w:t>Number</w:t>
            </w:r>
          </w:p>
        </w:tc>
        <w:tc>
          <w:tcPr>
            <w:tcW w:w="1134" w:type="dxa"/>
            <w:tcBorders>
              <w:top w:val="single" w:sz="12" w:space="0" w:color="auto"/>
              <w:left w:val="nil"/>
              <w:bottom w:val="single" w:sz="12" w:space="0" w:color="auto"/>
              <w:right w:val="single" w:sz="12" w:space="0" w:color="auto"/>
            </w:tcBorders>
            <w:shd w:val="clear" w:color="000000" w:fill="4F81BD"/>
            <w:vAlign w:val="center"/>
            <w:hideMark/>
          </w:tcPr>
          <w:p w:rsidR="00036406" w:rsidRPr="00036406" w:rsidRDefault="00036406" w:rsidP="00412D89">
            <w:pPr>
              <w:spacing w:after="0" w:line="240" w:lineRule="auto"/>
              <w:jc w:val="center"/>
              <w:rPr>
                <w:rFonts w:eastAsia="Times New Roman" w:cs="Arial"/>
                <w:b/>
                <w:bCs/>
                <w:color w:val="FFFFFF"/>
                <w:szCs w:val="24"/>
                <w:lang w:val="en-US"/>
              </w:rPr>
            </w:pPr>
            <w:r w:rsidRPr="00036406">
              <w:rPr>
                <w:rFonts w:eastAsia="Times New Roman" w:cs="Arial"/>
                <w:b/>
                <w:bCs/>
                <w:color w:val="FFFFFF"/>
                <w:szCs w:val="24"/>
              </w:rPr>
              <w:t>Percent</w:t>
            </w:r>
          </w:p>
        </w:tc>
      </w:tr>
      <w:tr w:rsidR="00036406" w:rsidRPr="00036406" w:rsidTr="00412D89">
        <w:trPr>
          <w:trHeight w:val="330"/>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r w:rsidRPr="00036406">
              <w:rPr>
                <w:rFonts w:eastAsia="Times New Roman" w:cs="Arial"/>
                <w:szCs w:val="24"/>
              </w:rPr>
              <w:t>Facebook</w:t>
            </w:r>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32</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34.0%</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r w:rsidRPr="00036406">
              <w:rPr>
                <w:rFonts w:eastAsia="Times New Roman" w:cs="Arial"/>
                <w:szCs w:val="24"/>
              </w:rPr>
              <w:t>Twitter</w:t>
            </w:r>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13</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14.0%</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proofErr w:type="spellStart"/>
            <w:r w:rsidRPr="00036406">
              <w:rPr>
                <w:rFonts w:eastAsia="Times New Roman" w:cs="Arial"/>
                <w:szCs w:val="24"/>
              </w:rPr>
              <w:t>Pinterest</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2</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2.2%</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proofErr w:type="spellStart"/>
            <w:r w:rsidRPr="00036406">
              <w:rPr>
                <w:rFonts w:eastAsia="Times New Roman" w:cs="Arial"/>
                <w:szCs w:val="24"/>
              </w:rPr>
              <w:t>Stumbleupon</w:t>
            </w:r>
            <w:proofErr w:type="spellEnd"/>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1.1%</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r w:rsidRPr="00036406">
              <w:rPr>
                <w:rFonts w:eastAsia="Times New Roman" w:cs="Arial"/>
                <w:szCs w:val="24"/>
              </w:rPr>
              <w:t>Google+</w:t>
            </w:r>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0</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412D89" w:rsidP="00412D89">
            <w:pPr>
              <w:spacing w:after="0" w:line="240" w:lineRule="auto"/>
              <w:jc w:val="center"/>
              <w:rPr>
                <w:rFonts w:eastAsia="Times New Roman" w:cs="Arial"/>
                <w:color w:val="000000"/>
                <w:szCs w:val="24"/>
                <w:lang w:val="en-US"/>
              </w:rPr>
            </w:pPr>
            <w:r>
              <w:rPr>
                <w:rFonts w:eastAsia="Times New Roman" w:cs="Arial"/>
                <w:color w:val="000000"/>
                <w:szCs w:val="24"/>
                <w:lang w:val="en-US"/>
              </w:rPr>
              <w:t>0.0%</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r w:rsidRPr="00036406">
              <w:rPr>
                <w:rFonts w:eastAsia="Times New Roman" w:cs="Arial"/>
                <w:szCs w:val="24"/>
              </w:rPr>
              <w:t>By email</w:t>
            </w:r>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41</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44.1%</w:t>
            </w:r>
          </w:p>
        </w:tc>
      </w:tr>
      <w:tr w:rsidR="00036406" w:rsidRPr="00036406" w:rsidTr="00412D89">
        <w:trPr>
          <w:trHeight w:val="315"/>
        </w:trPr>
        <w:tc>
          <w:tcPr>
            <w:tcW w:w="2287" w:type="dxa"/>
            <w:tcBorders>
              <w:top w:val="nil"/>
              <w:left w:val="single" w:sz="12" w:space="0" w:color="auto"/>
              <w:bottom w:val="single" w:sz="8" w:space="0" w:color="auto"/>
              <w:right w:val="single" w:sz="12" w:space="0" w:color="auto"/>
            </w:tcBorders>
            <w:shd w:val="clear" w:color="000000" w:fill="C6D9F1"/>
            <w:vAlign w:val="center"/>
            <w:hideMark/>
          </w:tcPr>
          <w:p w:rsidR="00036406" w:rsidRPr="00036406" w:rsidRDefault="00036406" w:rsidP="00412D89">
            <w:pPr>
              <w:spacing w:after="0" w:line="240" w:lineRule="auto"/>
              <w:rPr>
                <w:rFonts w:eastAsia="Times New Roman" w:cs="Arial"/>
                <w:szCs w:val="24"/>
                <w:lang w:val="en-US"/>
              </w:rPr>
            </w:pPr>
            <w:r w:rsidRPr="00036406">
              <w:rPr>
                <w:rFonts w:eastAsia="Times New Roman" w:cs="Arial"/>
                <w:szCs w:val="24"/>
              </w:rPr>
              <w:t>Other</w:t>
            </w:r>
          </w:p>
        </w:tc>
        <w:tc>
          <w:tcPr>
            <w:tcW w:w="1701" w:type="dxa"/>
            <w:tcBorders>
              <w:top w:val="nil"/>
              <w:left w:val="nil"/>
              <w:bottom w:val="single" w:sz="8" w:space="0" w:color="auto"/>
              <w:right w:val="single" w:sz="8"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12</w:t>
            </w:r>
          </w:p>
        </w:tc>
        <w:tc>
          <w:tcPr>
            <w:tcW w:w="1134" w:type="dxa"/>
            <w:tcBorders>
              <w:top w:val="nil"/>
              <w:left w:val="nil"/>
              <w:bottom w:val="single" w:sz="8" w:space="0" w:color="auto"/>
              <w:right w:val="single" w:sz="12" w:space="0" w:color="auto"/>
            </w:tcBorders>
            <w:shd w:val="clear" w:color="auto" w:fill="auto"/>
            <w:noWrap/>
            <w:vAlign w:val="center"/>
            <w:hideMark/>
          </w:tcPr>
          <w:p w:rsidR="00036406" w:rsidRPr="00036406" w:rsidRDefault="00036406" w:rsidP="00412D89">
            <w:pPr>
              <w:spacing w:after="0" w:line="240" w:lineRule="auto"/>
              <w:jc w:val="center"/>
              <w:rPr>
                <w:rFonts w:eastAsia="Times New Roman" w:cs="Arial"/>
                <w:color w:val="000000"/>
                <w:szCs w:val="24"/>
                <w:lang w:val="en-US"/>
              </w:rPr>
            </w:pPr>
            <w:r w:rsidRPr="00036406">
              <w:rPr>
                <w:rFonts w:eastAsia="Times New Roman" w:cs="Arial"/>
                <w:color w:val="000000"/>
                <w:szCs w:val="24"/>
                <w:lang w:val="en-US"/>
              </w:rPr>
              <w:t>13.0%</w:t>
            </w:r>
          </w:p>
        </w:tc>
      </w:tr>
    </w:tbl>
    <w:p w:rsidR="007C793A" w:rsidRPr="00412D89" w:rsidRDefault="007C793A" w:rsidP="007C793A">
      <w:pPr>
        <w:rPr>
          <w:i/>
          <w:sz w:val="20"/>
          <w:szCs w:val="20"/>
        </w:rPr>
      </w:pPr>
      <w:r w:rsidRPr="00412D89">
        <w:rPr>
          <w:i/>
          <w:sz w:val="20"/>
          <w:szCs w:val="20"/>
        </w:rPr>
        <w:t xml:space="preserve">Please note respondents could select more than one choice. Percents reported are the percent of respondents who gave each </w:t>
      </w:r>
      <w:proofErr w:type="gramStart"/>
      <w:r w:rsidRPr="00412D89">
        <w:rPr>
          <w:i/>
          <w:sz w:val="20"/>
          <w:szCs w:val="20"/>
        </w:rPr>
        <w:t>answer,</w:t>
      </w:r>
      <w:proofErr w:type="gramEnd"/>
      <w:r w:rsidRPr="00412D89">
        <w:rPr>
          <w:i/>
          <w:sz w:val="20"/>
          <w:szCs w:val="20"/>
        </w:rPr>
        <w:t xml:space="preserve"> figures may not add up to 100%.</w:t>
      </w:r>
    </w:p>
    <w:p w:rsidR="00425ED3" w:rsidRPr="00412D89" w:rsidRDefault="00036406" w:rsidP="00425ED3">
      <w:pPr>
        <w:spacing w:after="0" w:line="240" w:lineRule="auto"/>
      </w:pPr>
      <w:r w:rsidRPr="00412D89">
        <w:t>T</w:t>
      </w:r>
      <w:r w:rsidR="00425ED3" w:rsidRPr="00412D89">
        <w:t xml:space="preserve">he top three methods for sharing </w:t>
      </w:r>
      <w:r w:rsidR="00412D89" w:rsidRPr="00412D89">
        <w:t>content</w:t>
      </w:r>
      <w:r w:rsidR="002A7585" w:rsidRPr="00412D89">
        <w:t xml:space="preserve"> </w:t>
      </w:r>
      <w:r w:rsidRPr="00412D89">
        <w:t xml:space="preserve">were </w:t>
      </w:r>
      <w:r w:rsidR="00425ED3" w:rsidRPr="00412D89">
        <w:t>given as email (44.1%), Facebook (34.0%) and Twitter (14.0%).</w:t>
      </w:r>
    </w:p>
    <w:p w:rsidR="00B776DD" w:rsidRDefault="00B776DD" w:rsidP="00E42AB1">
      <w:pPr>
        <w:spacing w:after="0" w:line="240" w:lineRule="auto"/>
      </w:pPr>
    </w:p>
    <w:p w:rsidR="00821BE1" w:rsidRDefault="00821BE1" w:rsidP="00E42AB1">
      <w:pPr>
        <w:spacing w:after="0" w:line="240" w:lineRule="auto"/>
      </w:pPr>
    </w:p>
    <w:p w:rsidR="00821BE1" w:rsidRPr="00412D89" w:rsidRDefault="00821BE1" w:rsidP="00E42AB1">
      <w:pPr>
        <w:spacing w:after="0" w:line="240" w:lineRule="auto"/>
      </w:pPr>
    </w:p>
    <w:p w:rsidR="00905481" w:rsidRDefault="00196EDE" w:rsidP="00E42AB1">
      <w:pPr>
        <w:spacing w:after="0" w:line="240" w:lineRule="auto"/>
      </w:pPr>
      <w:r w:rsidRPr="00412D89">
        <w:t>However</w:t>
      </w:r>
      <w:r w:rsidR="00412D89" w:rsidRPr="00412D89">
        <w:t>,</w:t>
      </w:r>
      <w:r w:rsidR="00E42AB1" w:rsidRPr="00412D89">
        <w:t xml:space="preserve"> there were 29 </w:t>
      </w:r>
      <w:r w:rsidR="00821BE1">
        <w:t xml:space="preserve">qualitative </w:t>
      </w:r>
      <w:r w:rsidR="00E42AB1" w:rsidRPr="00412D89">
        <w:t>comments regarding the sharing of information</w:t>
      </w:r>
      <w:r w:rsidR="006F3165" w:rsidRPr="00412D89">
        <w:t xml:space="preserve"> and inte</w:t>
      </w:r>
      <w:r w:rsidR="00F151C7" w:rsidRPr="00412D89">
        <w:t>r-personal promotion of the web</w:t>
      </w:r>
      <w:r w:rsidR="006F3165" w:rsidRPr="00412D89">
        <w:t>site</w:t>
      </w:r>
      <w:r w:rsidR="000344F2">
        <w:t xml:space="preserve">. </w:t>
      </w:r>
      <w:r w:rsidR="00821BE1">
        <w:t xml:space="preserve"> </w:t>
      </w:r>
      <w:r w:rsidR="000344F2" w:rsidRPr="00821BE1">
        <w:t xml:space="preserve">The </w:t>
      </w:r>
      <w:r w:rsidR="006F3165" w:rsidRPr="00821BE1">
        <w:t>most common</w:t>
      </w:r>
      <w:r w:rsidR="00F65019" w:rsidRPr="00821BE1">
        <w:t>ly described</w:t>
      </w:r>
      <w:r w:rsidR="006F3165" w:rsidRPr="00821BE1">
        <w:t xml:space="preserve"> way that details were passed along was verbally (34.5%)</w:t>
      </w:r>
      <w:r w:rsidR="006F3165" w:rsidRPr="00412D89">
        <w:t xml:space="preserve"> to friends, family and colleagues with similar interests.</w:t>
      </w:r>
      <w:r w:rsidR="00905481" w:rsidRPr="00412D89">
        <w:t xml:space="preserve"> Equally </w:t>
      </w:r>
      <w:r w:rsidR="00905481" w:rsidRPr="00412D89">
        <w:lastRenderedPageBreak/>
        <w:t>common was by use of email in which material was actually forwarded; again to friends, family and colleagues with similar interests.</w:t>
      </w:r>
      <w:r w:rsidR="00905481">
        <w:t xml:space="preserve"> </w:t>
      </w:r>
    </w:p>
    <w:p w:rsidR="00534A2D" w:rsidRDefault="00534A2D" w:rsidP="00E42AB1">
      <w:pPr>
        <w:spacing w:after="0" w:line="240" w:lineRule="auto"/>
      </w:pPr>
    </w:p>
    <w:p w:rsidR="00534A2D" w:rsidRDefault="00534A2D" w:rsidP="00E42AB1">
      <w:pPr>
        <w:spacing w:after="0" w:line="240" w:lineRule="auto"/>
      </w:pPr>
      <w:r>
        <w:t xml:space="preserve">Specific types of material that </w:t>
      </w:r>
      <w:r w:rsidR="00821BE1">
        <w:t>are</w:t>
      </w:r>
      <w:r>
        <w:t xml:space="preserve"> shared</w:t>
      </w:r>
      <w:r w:rsidR="00821BE1">
        <w:t xml:space="preserve"> </w:t>
      </w:r>
      <w:r>
        <w:t>/</w:t>
      </w:r>
      <w:r w:rsidR="00821BE1">
        <w:t xml:space="preserve"> </w:t>
      </w:r>
      <w:r>
        <w:t>forwarded included details of jobs</w:t>
      </w:r>
      <w:r w:rsidR="00821BE1">
        <w:t xml:space="preserve"> </w:t>
      </w:r>
      <w:r>
        <w:t>/</w:t>
      </w:r>
      <w:r w:rsidR="00821BE1">
        <w:t xml:space="preserve"> </w:t>
      </w:r>
      <w:r>
        <w:t>opportunities (17.2%).</w:t>
      </w:r>
    </w:p>
    <w:p w:rsidR="00905481" w:rsidRDefault="00905481" w:rsidP="00E42AB1">
      <w:pPr>
        <w:spacing w:after="0" w:line="240" w:lineRule="auto"/>
      </w:pPr>
    </w:p>
    <w:p w:rsidR="002722A4" w:rsidRPr="00821BE1" w:rsidRDefault="00821BE1" w:rsidP="00821BE1">
      <w:pPr>
        <w:spacing w:after="120" w:line="240" w:lineRule="auto"/>
        <w:ind w:left="720"/>
        <w:rPr>
          <w:i/>
        </w:rPr>
      </w:pPr>
      <w:r>
        <w:rPr>
          <w:i/>
        </w:rPr>
        <w:t>“</w:t>
      </w:r>
      <w:r w:rsidR="0039031A" w:rsidRPr="00821BE1">
        <w:rPr>
          <w:i/>
        </w:rPr>
        <w:t>I have verbally told other people about the site and especially the opportunities section. But not sure if this is what you mean.</w:t>
      </w:r>
      <w:r>
        <w:rPr>
          <w:i/>
        </w:rPr>
        <w:t>”</w:t>
      </w:r>
    </w:p>
    <w:p w:rsidR="0039031A" w:rsidRPr="00821BE1" w:rsidRDefault="00821BE1" w:rsidP="00821BE1">
      <w:pPr>
        <w:spacing w:after="120" w:line="240" w:lineRule="auto"/>
        <w:ind w:left="720"/>
        <w:rPr>
          <w:i/>
        </w:rPr>
      </w:pPr>
      <w:proofErr w:type="gramStart"/>
      <w:r>
        <w:rPr>
          <w:i/>
        </w:rPr>
        <w:t>“</w:t>
      </w:r>
      <w:r w:rsidR="0039031A" w:rsidRPr="00821BE1">
        <w:rPr>
          <w:i/>
        </w:rPr>
        <w:t>Verbally with friends.</w:t>
      </w:r>
      <w:proofErr w:type="gramEnd"/>
      <w:r w:rsidR="0039031A" w:rsidRPr="00821BE1">
        <w:rPr>
          <w:i/>
        </w:rPr>
        <w:t xml:space="preserve">  I also share </w:t>
      </w:r>
      <w:r>
        <w:rPr>
          <w:i/>
        </w:rPr>
        <w:t>details of events on a private F</w:t>
      </w:r>
      <w:r w:rsidR="0039031A" w:rsidRPr="00821BE1">
        <w:rPr>
          <w:i/>
        </w:rPr>
        <w:t>acebook g</w:t>
      </w:r>
      <w:r>
        <w:rPr>
          <w:i/>
        </w:rPr>
        <w:t>r</w:t>
      </w:r>
      <w:r w:rsidR="0039031A" w:rsidRPr="00821BE1">
        <w:rPr>
          <w:i/>
        </w:rPr>
        <w:t>oup that I am part of for cheap/free ideas to entertain kids.</w:t>
      </w:r>
      <w:r>
        <w:rPr>
          <w:i/>
        </w:rPr>
        <w:t>”</w:t>
      </w:r>
    </w:p>
    <w:p w:rsidR="002722A4" w:rsidRPr="00821BE1" w:rsidRDefault="00821BE1" w:rsidP="00821BE1">
      <w:pPr>
        <w:spacing w:after="120" w:line="240" w:lineRule="auto"/>
        <w:ind w:left="720"/>
        <w:rPr>
          <w:i/>
        </w:rPr>
      </w:pPr>
      <w:proofErr w:type="gramStart"/>
      <w:r>
        <w:rPr>
          <w:i/>
        </w:rPr>
        <w:t>“</w:t>
      </w:r>
      <w:r w:rsidR="0039031A" w:rsidRPr="00821BE1">
        <w:rPr>
          <w:i/>
        </w:rPr>
        <w:t>Mine and other artists profiles/events/jobs to Facebook / personally / e mail</w:t>
      </w:r>
      <w:r>
        <w:rPr>
          <w:i/>
        </w:rPr>
        <w:t>.”</w:t>
      </w:r>
      <w:proofErr w:type="gramEnd"/>
    </w:p>
    <w:p w:rsidR="001B1467" w:rsidRDefault="001B1467" w:rsidP="00E42AB1">
      <w:pPr>
        <w:spacing w:after="0" w:line="240" w:lineRule="auto"/>
      </w:pPr>
    </w:p>
    <w:p w:rsidR="00ED4B7A" w:rsidRDefault="00ED4B7A" w:rsidP="00ED4B7A">
      <w:pPr>
        <w:spacing w:after="0" w:line="240" w:lineRule="auto"/>
      </w:pPr>
      <w:r>
        <w:t>Respondents were asked how they viewed Creativetorbay.com as a resource in terms of their agreement or disagreement with a series of statements</w:t>
      </w:r>
      <w:r w:rsidR="00C56DAF">
        <w:t xml:space="preserve"> about its use to them, residents of Torbay and tourists</w:t>
      </w:r>
      <w:r>
        <w:t>.</w:t>
      </w:r>
    </w:p>
    <w:p w:rsidR="00ED4B7A" w:rsidRDefault="00ED4B7A" w:rsidP="00ED4B7A">
      <w:pPr>
        <w:spacing w:after="0" w:line="240" w:lineRule="auto"/>
      </w:pPr>
    </w:p>
    <w:p w:rsidR="0006795A" w:rsidRDefault="0006795A" w:rsidP="00ED4B7A">
      <w:pPr>
        <w:spacing w:after="0" w:line="240" w:lineRule="auto"/>
      </w:pPr>
    </w:p>
    <w:p w:rsidR="006802CD" w:rsidRDefault="00821BE1" w:rsidP="00ED4B7A">
      <w:pPr>
        <w:spacing w:after="0" w:line="240" w:lineRule="auto"/>
        <w:rPr>
          <w:b/>
        </w:rPr>
      </w:pPr>
      <w:r>
        <w:rPr>
          <w:b/>
        </w:rPr>
        <w:t>Q</w:t>
      </w:r>
      <w:r w:rsidR="00B776DD" w:rsidRPr="00B776DD">
        <w:rPr>
          <w:b/>
        </w:rPr>
        <w:t>8</w:t>
      </w:r>
      <w:r>
        <w:rPr>
          <w:b/>
        </w:rPr>
        <w:t>)</w:t>
      </w:r>
      <w:r w:rsidR="00B776DD" w:rsidRPr="00B776DD">
        <w:rPr>
          <w:b/>
        </w:rPr>
        <w:t xml:space="preserve"> </w:t>
      </w:r>
      <w:r w:rsidR="006802CD" w:rsidRPr="00B776DD">
        <w:rPr>
          <w:b/>
        </w:rPr>
        <w:t>How much do you agree/disagree with the following statements about Creativetorbay.com?</w:t>
      </w:r>
    </w:p>
    <w:p w:rsidR="000335D5" w:rsidRPr="00B776DD" w:rsidRDefault="000335D5" w:rsidP="00ED4B7A">
      <w:pPr>
        <w:spacing w:after="0" w:line="240" w:lineRule="auto"/>
        <w:rPr>
          <w:b/>
        </w:rPr>
      </w:pPr>
    </w:p>
    <w:tbl>
      <w:tblPr>
        <w:tblW w:w="8900" w:type="dxa"/>
        <w:tblInd w:w="89" w:type="dxa"/>
        <w:tblLook w:val="04A0"/>
      </w:tblPr>
      <w:tblGrid>
        <w:gridCol w:w="2860"/>
        <w:gridCol w:w="1123"/>
        <w:gridCol w:w="960"/>
        <w:gridCol w:w="1123"/>
        <w:gridCol w:w="960"/>
        <w:gridCol w:w="1123"/>
        <w:gridCol w:w="1220"/>
      </w:tblGrid>
      <w:tr w:rsidR="000335D5" w:rsidRPr="000335D5" w:rsidTr="00821BE1">
        <w:trPr>
          <w:trHeight w:val="735"/>
        </w:trPr>
        <w:tc>
          <w:tcPr>
            <w:tcW w:w="2860" w:type="dxa"/>
            <w:tcBorders>
              <w:top w:val="nil"/>
              <w:left w:val="nil"/>
              <w:bottom w:val="nil"/>
              <w:right w:val="nil"/>
            </w:tcBorders>
            <w:shd w:val="clear" w:color="auto" w:fill="auto"/>
            <w:noWrap/>
            <w:vAlign w:val="bottom"/>
            <w:hideMark/>
          </w:tcPr>
          <w:p w:rsidR="000335D5" w:rsidRPr="000335D5" w:rsidRDefault="000335D5" w:rsidP="000335D5">
            <w:pPr>
              <w:spacing w:after="0" w:line="240" w:lineRule="auto"/>
              <w:rPr>
                <w:rFonts w:ascii="Calibri" w:eastAsia="Times New Roman" w:hAnsi="Calibri" w:cs="Times New Roman"/>
                <w:color w:val="000000"/>
                <w:szCs w:val="24"/>
                <w:lang w:val="en-US"/>
              </w:rPr>
            </w:pPr>
          </w:p>
        </w:tc>
        <w:tc>
          <w:tcPr>
            <w:tcW w:w="1920" w:type="dxa"/>
            <w:gridSpan w:val="2"/>
            <w:tcBorders>
              <w:top w:val="single" w:sz="12" w:space="0" w:color="auto"/>
              <w:left w:val="single" w:sz="12" w:space="0" w:color="000000"/>
              <w:bottom w:val="single" w:sz="12" w:space="0" w:color="auto"/>
              <w:right w:val="single" w:sz="12" w:space="0" w:color="000000"/>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Strongly agree/Agree</w:t>
            </w:r>
          </w:p>
        </w:tc>
        <w:tc>
          <w:tcPr>
            <w:tcW w:w="1920" w:type="dxa"/>
            <w:gridSpan w:val="2"/>
            <w:tcBorders>
              <w:top w:val="single" w:sz="12" w:space="0" w:color="auto"/>
              <w:left w:val="nil"/>
              <w:bottom w:val="single" w:sz="12" w:space="0" w:color="auto"/>
              <w:right w:val="single" w:sz="12" w:space="0" w:color="000000"/>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Neither agree nor disagree</w:t>
            </w:r>
          </w:p>
        </w:tc>
        <w:tc>
          <w:tcPr>
            <w:tcW w:w="2200" w:type="dxa"/>
            <w:gridSpan w:val="2"/>
            <w:tcBorders>
              <w:top w:val="single" w:sz="12" w:space="0" w:color="auto"/>
              <w:left w:val="nil"/>
              <w:bottom w:val="single" w:sz="12" w:space="0" w:color="auto"/>
              <w:right w:val="single" w:sz="12" w:space="0" w:color="000000"/>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Disagree/Strongly disagree</w:t>
            </w:r>
          </w:p>
        </w:tc>
      </w:tr>
      <w:tr w:rsidR="000335D5" w:rsidRPr="000335D5" w:rsidTr="00821BE1">
        <w:trPr>
          <w:trHeight w:val="345"/>
        </w:trPr>
        <w:tc>
          <w:tcPr>
            <w:tcW w:w="2860"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0335D5" w:rsidRPr="000335D5" w:rsidRDefault="000335D5" w:rsidP="000335D5">
            <w:pPr>
              <w:spacing w:after="0" w:line="240" w:lineRule="auto"/>
              <w:jc w:val="center"/>
              <w:rPr>
                <w:rFonts w:eastAsia="Times New Roman" w:cs="Arial"/>
                <w:b/>
                <w:bCs/>
                <w:color w:val="000000"/>
                <w:szCs w:val="24"/>
                <w:lang w:val="en-US"/>
              </w:rPr>
            </w:pPr>
            <w:r w:rsidRPr="000335D5">
              <w:rPr>
                <w:rFonts w:eastAsia="Times New Roman" w:cs="Arial"/>
                <w:b/>
                <w:bCs/>
                <w:color w:val="000000"/>
                <w:szCs w:val="24"/>
              </w:rPr>
              <w:t> </w:t>
            </w:r>
          </w:p>
        </w:tc>
        <w:tc>
          <w:tcPr>
            <w:tcW w:w="960" w:type="dxa"/>
            <w:tcBorders>
              <w:top w:val="nil"/>
              <w:left w:val="nil"/>
              <w:bottom w:val="single" w:sz="12" w:space="0" w:color="auto"/>
              <w:right w:val="single" w:sz="8"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Number</w:t>
            </w:r>
          </w:p>
        </w:tc>
        <w:tc>
          <w:tcPr>
            <w:tcW w:w="960" w:type="dxa"/>
            <w:tcBorders>
              <w:top w:val="nil"/>
              <w:left w:val="nil"/>
              <w:bottom w:val="single" w:sz="12" w:space="0" w:color="auto"/>
              <w:right w:val="single" w:sz="12"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w:t>
            </w:r>
          </w:p>
        </w:tc>
        <w:tc>
          <w:tcPr>
            <w:tcW w:w="960" w:type="dxa"/>
            <w:tcBorders>
              <w:top w:val="nil"/>
              <w:left w:val="nil"/>
              <w:bottom w:val="single" w:sz="12" w:space="0" w:color="auto"/>
              <w:right w:val="single" w:sz="8"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Number</w:t>
            </w:r>
          </w:p>
        </w:tc>
        <w:tc>
          <w:tcPr>
            <w:tcW w:w="960" w:type="dxa"/>
            <w:tcBorders>
              <w:top w:val="nil"/>
              <w:left w:val="nil"/>
              <w:bottom w:val="single" w:sz="12" w:space="0" w:color="auto"/>
              <w:right w:val="single" w:sz="12"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w:t>
            </w:r>
          </w:p>
        </w:tc>
        <w:tc>
          <w:tcPr>
            <w:tcW w:w="980" w:type="dxa"/>
            <w:tcBorders>
              <w:top w:val="nil"/>
              <w:left w:val="nil"/>
              <w:bottom w:val="single" w:sz="12" w:space="0" w:color="auto"/>
              <w:right w:val="single" w:sz="8"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Number</w:t>
            </w:r>
          </w:p>
        </w:tc>
        <w:tc>
          <w:tcPr>
            <w:tcW w:w="1220" w:type="dxa"/>
            <w:tcBorders>
              <w:top w:val="nil"/>
              <w:left w:val="nil"/>
              <w:bottom w:val="single" w:sz="12" w:space="0" w:color="auto"/>
              <w:right w:val="single" w:sz="12" w:space="0" w:color="auto"/>
            </w:tcBorders>
            <w:shd w:val="clear" w:color="000000" w:fill="4F81BD"/>
            <w:vAlign w:val="center"/>
            <w:hideMark/>
          </w:tcPr>
          <w:p w:rsidR="000335D5" w:rsidRPr="000335D5" w:rsidRDefault="000335D5" w:rsidP="00821BE1">
            <w:pPr>
              <w:spacing w:after="0" w:line="240" w:lineRule="auto"/>
              <w:jc w:val="center"/>
              <w:rPr>
                <w:rFonts w:eastAsia="Times New Roman" w:cs="Arial"/>
                <w:b/>
                <w:bCs/>
                <w:color w:val="FFFFFF"/>
                <w:szCs w:val="24"/>
                <w:lang w:val="en-US"/>
              </w:rPr>
            </w:pPr>
            <w:r w:rsidRPr="000335D5">
              <w:rPr>
                <w:rFonts w:eastAsia="Times New Roman" w:cs="Arial"/>
                <w:b/>
                <w:bCs/>
                <w:color w:val="FFFFFF"/>
                <w:szCs w:val="24"/>
              </w:rPr>
              <w:t>%</w:t>
            </w:r>
          </w:p>
        </w:tc>
      </w:tr>
      <w:tr w:rsidR="000335D5" w:rsidRPr="000335D5" w:rsidTr="00821BE1">
        <w:trPr>
          <w:trHeight w:val="810"/>
        </w:trPr>
        <w:tc>
          <w:tcPr>
            <w:tcW w:w="2860" w:type="dxa"/>
            <w:tcBorders>
              <w:top w:val="nil"/>
              <w:left w:val="single" w:sz="12" w:space="0" w:color="auto"/>
              <w:bottom w:val="single" w:sz="8" w:space="0" w:color="auto"/>
              <w:right w:val="single" w:sz="12" w:space="0" w:color="auto"/>
            </w:tcBorders>
            <w:shd w:val="clear" w:color="000000" w:fill="C6D9F1"/>
            <w:vAlign w:val="center"/>
            <w:hideMark/>
          </w:tcPr>
          <w:p w:rsidR="000335D5" w:rsidRPr="000335D5" w:rsidRDefault="000335D5" w:rsidP="00821BE1">
            <w:pPr>
              <w:spacing w:after="0" w:line="240" w:lineRule="auto"/>
              <w:rPr>
                <w:rFonts w:eastAsia="Times New Roman" w:cs="Arial"/>
                <w:color w:val="000000"/>
                <w:szCs w:val="24"/>
                <w:lang w:val="en-US"/>
              </w:rPr>
            </w:pPr>
            <w:r w:rsidRPr="000335D5">
              <w:rPr>
                <w:rFonts w:eastAsia="Times New Roman" w:cs="Arial"/>
                <w:color w:val="000000"/>
                <w:szCs w:val="24"/>
              </w:rPr>
              <w:t>It is my primary source of news about arts and culture in South Devon</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60</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65.2%</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20</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21.7%</w:t>
            </w:r>
          </w:p>
        </w:tc>
        <w:tc>
          <w:tcPr>
            <w:tcW w:w="98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12</w:t>
            </w:r>
          </w:p>
        </w:tc>
        <w:tc>
          <w:tcPr>
            <w:tcW w:w="122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13.1%</w:t>
            </w:r>
          </w:p>
        </w:tc>
      </w:tr>
      <w:tr w:rsidR="000335D5" w:rsidRPr="000335D5" w:rsidTr="00821BE1">
        <w:trPr>
          <w:trHeight w:val="540"/>
        </w:trPr>
        <w:tc>
          <w:tcPr>
            <w:tcW w:w="2860" w:type="dxa"/>
            <w:tcBorders>
              <w:top w:val="nil"/>
              <w:left w:val="single" w:sz="12" w:space="0" w:color="auto"/>
              <w:bottom w:val="single" w:sz="8" w:space="0" w:color="auto"/>
              <w:right w:val="single" w:sz="12" w:space="0" w:color="auto"/>
            </w:tcBorders>
            <w:shd w:val="clear" w:color="000000" w:fill="C6D9F1"/>
            <w:vAlign w:val="center"/>
            <w:hideMark/>
          </w:tcPr>
          <w:p w:rsidR="000335D5" w:rsidRPr="000335D5" w:rsidRDefault="000335D5" w:rsidP="00821BE1">
            <w:pPr>
              <w:spacing w:after="0" w:line="240" w:lineRule="auto"/>
              <w:rPr>
                <w:rFonts w:eastAsia="Times New Roman" w:cs="Arial"/>
                <w:color w:val="000000"/>
                <w:szCs w:val="24"/>
                <w:lang w:val="en-US"/>
              </w:rPr>
            </w:pPr>
            <w:r w:rsidRPr="000335D5">
              <w:rPr>
                <w:rFonts w:eastAsia="Times New Roman" w:cs="Arial"/>
                <w:color w:val="000000"/>
                <w:szCs w:val="24"/>
              </w:rPr>
              <w:t>It is a very important resource for me to access</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63</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70.0%</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18</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20.0%</w:t>
            </w:r>
          </w:p>
        </w:tc>
        <w:tc>
          <w:tcPr>
            <w:tcW w:w="98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9</w:t>
            </w:r>
          </w:p>
        </w:tc>
        <w:tc>
          <w:tcPr>
            <w:tcW w:w="122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10.0%</w:t>
            </w:r>
          </w:p>
        </w:tc>
      </w:tr>
      <w:tr w:rsidR="000335D5" w:rsidRPr="000335D5" w:rsidTr="00821BE1">
        <w:trPr>
          <w:trHeight w:val="540"/>
        </w:trPr>
        <w:tc>
          <w:tcPr>
            <w:tcW w:w="2860" w:type="dxa"/>
            <w:tcBorders>
              <w:top w:val="nil"/>
              <w:left w:val="single" w:sz="12" w:space="0" w:color="auto"/>
              <w:bottom w:val="single" w:sz="8" w:space="0" w:color="auto"/>
              <w:right w:val="single" w:sz="12" w:space="0" w:color="auto"/>
            </w:tcBorders>
            <w:shd w:val="clear" w:color="000000" w:fill="C6D9F1"/>
            <w:vAlign w:val="center"/>
            <w:hideMark/>
          </w:tcPr>
          <w:p w:rsidR="000335D5" w:rsidRPr="000335D5" w:rsidRDefault="000335D5" w:rsidP="00821BE1">
            <w:pPr>
              <w:spacing w:after="0" w:line="240" w:lineRule="auto"/>
              <w:rPr>
                <w:rFonts w:eastAsia="Times New Roman" w:cs="Arial"/>
                <w:color w:val="000000"/>
                <w:szCs w:val="24"/>
                <w:lang w:val="en-US"/>
              </w:rPr>
            </w:pPr>
            <w:r w:rsidRPr="000335D5">
              <w:rPr>
                <w:rFonts w:eastAsia="Times New Roman" w:cs="Arial"/>
                <w:color w:val="000000"/>
                <w:szCs w:val="24"/>
              </w:rPr>
              <w:t>It showcases Torbay in a good light</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78</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86.7%</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6.7%</w:t>
            </w:r>
          </w:p>
        </w:tc>
        <w:tc>
          <w:tcPr>
            <w:tcW w:w="98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w:t>
            </w:r>
          </w:p>
        </w:tc>
        <w:tc>
          <w:tcPr>
            <w:tcW w:w="122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6.7%</w:t>
            </w:r>
          </w:p>
        </w:tc>
      </w:tr>
      <w:tr w:rsidR="000335D5" w:rsidRPr="000335D5" w:rsidTr="00821BE1">
        <w:trPr>
          <w:trHeight w:val="540"/>
        </w:trPr>
        <w:tc>
          <w:tcPr>
            <w:tcW w:w="2860" w:type="dxa"/>
            <w:tcBorders>
              <w:top w:val="nil"/>
              <w:left w:val="single" w:sz="12" w:space="0" w:color="auto"/>
              <w:bottom w:val="single" w:sz="8" w:space="0" w:color="auto"/>
              <w:right w:val="single" w:sz="12" w:space="0" w:color="auto"/>
            </w:tcBorders>
            <w:shd w:val="clear" w:color="000000" w:fill="C6D9F1"/>
            <w:vAlign w:val="center"/>
            <w:hideMark/>
          </w:tcPr>
          <w:p w:rsidR="000335D5" w:rsidRPr="000335D5" w:rsidRDefault="000335D5" w:rsidP="00821BE1">
            <w:pPr>
              <w:spacing w:after="0" w:line="240" w:lineRule="auto"/>
              <w:rPr>
                <w:rFonts w:eastAsia="Times New Roman" w:cs="Arial"/>
                <w:color w:val="000000"/>
                <w:szCs w:val="24"/>
                <w:lang w:val="en-US"/>
              </w:rPr>
            </w:pPr>
            <w:r w:rsidRPr="000335D5">
              <w:rPr>
                <w:rFonts w:eastAsia="Times New Roman" w:cs="Arial"/>
                <w:color w:val="000000"/>
                <w:szCs w:val="24"/>
              </w:rPr>
              <w:t>It is a good resource for Torbay residents</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76</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84.5%</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10</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11.1%</w:t>
            </w:r>
          </w:p>
        </w:tc>
        <w:tc>
          <w:tcPr>
            <w:tcW w:w="98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4</w:t>
            </w:r>
          </w:p>
        </w:tc>
        <w:tc>
          <w:tcPr>
            <w:tcW w:w="122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4.4%</w:t>
            </w:r>
          </w:p>
        </w:tc>
      </w:tr>
      <w:tr w:rsidR="000335D5" w:rsidRPr="000335D5" w:rsidTr="00821BE1">
        <w:trPr>
          <w:trHeight w:val="540"/>
        </w:trPr>
        <w:tc>
          <w:tcPr>
            <w:tcW w:w="2860" w:type="dxa"/>
            <w:tcBorders>
              <w:top w:val="nil"/>
              <w:left w:val="single" w:sz="12" w:space="0" w:color="auto"/>
              <w:bottom w:val="single" w:sz="8" w:space="0" w:color="auto"/>
              <w:right w:val="single" w:sz="12" w:space="0" w:color="auto"/>
            </w:tcBorders>
            <w:shd w:val="clear" w:color="000000" w:fill="C6D9F1"/>
            <w:vAlign w:val="center"/>
            <w:hideMark/>
          </w:tcPr>
          <w:p w:rsidR="000335D5" w:rsidRPr="000335D5" w:rsidRDefault="000335D5" w:rsidP="00821BE1">
            <w:pPr>
              <w:spacing w:after="0" w:line="240" w:lineRule="auto"/>
              <w:rPr>
                <w:rFonts w:eastAsia="Times New Roman" w:cs="Arial"/>
                <w:color w:val="000000"/>
                <w:szCs w:val="24"/>
                <w:lang w:val="en-US"/>
              </w:rPr>
            </w:pPr>
            <w:r w:rsidRPr="000335D5">
              <w:rPr>
                <w:rFonts w:eastAsia="Times New Roman" w:cs="Arial"/>
                <w:color w:val="000000"/>
                <w:szCs w:val="24"/>
              </w:rPr>
              <w:t>It is a good resource for tourists to Torbay</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58</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65.1%</w:t>
            </w:r>
          </w:p>
        </w:tc>
        <w:tc>
          <w:tcPr>
            <w:tcW w:w="96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22</w:t>
            </w:r>
          </w:p>
        </w:tc>
        <w:tc>
          <w:tcPr>
            <w:tcW w:w="96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24.7%</w:t>
            </w:r>
          </w:p>
        </w:tc>
        <w:tc>
          <w:tcPr>
            <w:tcW w:w="980" w:type="dxa"/>
            <w:tcBorders>
              <w:top w:val="nil"/>
              <w:left w:val="nil"/>
              <w:bottom w:val="single" w:sz="8" w:space="0" w:color="auto"/>
              <w:right w:val="single" w:sz="8"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9</w:t>
            </w:r>
          </w:p>
        </w:tc>
        <w:tc>
          <w:tcPr>
            <w:tcW w:w="1220" w:type="dxa"/>
            <w:tcBorders>
              <w:top w:val="nil"/>
              <w:left w:val="nil"/>
              <w:bottom w:val="single" w:sz="8" w:space="0" w:color="auto"/>
              <w:right w:val="single" w:sz="12" w:space="0" w:color="auto"/>
            </w:tcBorders>
            <w:shd w:val="clear" w:color="auto" w:fill="auto"/>
            <w:noWrap/>
            <w:vAlign w:val="center"/>
            <w:hideMark/>
          </w:tcPr>
          <w:p w:rsidR="000335D5" w:rsidRPr="000335D5" w:rsidRDefault="000335D5" w:rsidP="00821BE1">
            <w:pPr>
              <w:spacing w:after="0" w:line="240" w:lineRule="auto"/>
              <w:jc w:val="center"/>
              <w:rPr>
                <w:rFonts w:eastAsia="Times New Roman" w:cs="Arial"/>
                <w:color w:val="000000"/>
                <w:szCs w:val="24"/>
                <w:lang w:val="en-US"/>
              </w:rPr>
            </w:pPr>
            <w:r w:rsidRPr="000335D5">
              <w:rPr>
                <w:rFonts w:eastAsia="Times New Roman" w:cs="Arial"/>
                <w:color w:val="000000"/>
                <w:szCs w:val="24"/>
                <w:lang w:val="en-US"/>
              </w:rPr>
              <w:t>10.1%</w:t>
            </w:r>
          </w:p>
        </w:tc>
      </w:tr>
    </w:tbl>
    <w:p w:rsidR="006802CD" w:rsidRDefault="006802CD" w:rsidP="00ED4B7A">
      <w:pPr>
        <w:spacing w:after="0" w:line="240" w:lineRule="auto"/>
      </w:pPr>
    </w:p>
    <w:p w:rsidR="00821BE1" w:rsidRDefault="00821BE1" w:rsidP="00ED4B7A">
      <w:pPr>
        <w:spacing w:after="0" w:line="240" w:lineRule="auto"/>
      </w:pPr>
    </w:p>
    <w:p w:rsidR="00821BE1" w:rsidRDefault="00821BE1" w:rsidP="00ED4B7A">
      <w:pPr>
        <w:spacing w:after="0" w:line="240" w:lineRule="auto"/>
      </w:pPr>
    </w:p>
    <w:p w:rsidR="00C56DAF" w:rsidRDefault="00ED4B7A" w:rsidP="00ED4B7A">
      <w:pPr>
        <w:spacing w:after="0" w:line="240" w:lineRule="auto"/>
      </w:pPr>
      <w:r>
        <w:t xml:space="preserve">Respondents were then asked more generally about the sources of information </w:t>
      </w:r>
      <w:r w:rsidR="00C56DAF">
        <w:t xml:space="preserve">which </w:t>
      </w:r>
      <w:r>
        <w:t xml:space="preserve">they might use </w:t>
      </w:r>
      <w:r w:rsidR="00C56DAF">
        <w:t xml:space="preserve">in order </w:t>
      </w:r>
      <w:r>
        <w:t xml:space="preserve">to find out about local events in Torbay they might </w:t>
      </w:r>
      <w:r w:rsidR="00C56DAF">
        <w:t>wish</w:t>
      </w:r>
      <w:r>
        <w:t xml:space="preserve"> to attend. </w:t>
      </w:r>
    </w:p>
    <w:p w:rsidR="00C56DAF" w:rsidRDefault="00C56DAF" w:rsidP="00ED4B7A">
      <w:pPr>
        <w:spacing w:after="0" w:line="240" w:lineRule="auto"/>
      </w:pPr>
    </w:p>
    <w:p w:rsidR="00821BE1" w:rsidRDefault="00821BE1" w:rsidP="00ED4B7A">
      <w:pPr>
        <w:spacing w:after="0" w:line="240" w:lineRule="auto"/>
      </w:pPr>
    </w:p>
    <w:p w:rsidR="00821BE1" w:rsidRDefault="00821BE1" w:rsidP="00ED4B7A">
      <w:pPr>
        <w:spacing w:after="0" w:line="240" w:lineRule="auto"/>
      </w:pPr>
    </w:p>
    <w:p w:rsidR="00821BE1" w:rsidRDefault="00821BE1" w:rsidP="00ED4B7A">
      <w:pPr>
        <w:spacing w:after="0" w:line="240" w:lineRule="auto"/>
      </w:pPr>
    </w:p>
    <w:p w:rsidR="00821BE1" w:rsidRDefault="00821BE1" w:rsidP="00ED4B7A">
      <w:pPr>
        <w:spacing w:after="0" w:line="240" w:lineRule="auto"/>
      </w:pPr>
    </w:p>
    <w:p w:rsidR="0006795A" w:rsidRDefault="0006795A" w:rsidP="00ED4B7A">
      <w:pPr>
        <w:spacing w:after="0" w:line="240" w:lineRule="auto"/>
      </w:pPr>
    </w:p>
    <w:p w:rsidR="0006795A" w:rsidRDefault="0006795A" w:rsidP="00ED4B7A">
      <w:pPr>
        <w:spacing w:after="0" w:line="240" w:lineRule="auto"/>
      </w:pPr>
    </w:p>
    <w:p w:rsidR="00821BE1" w:rsidRDefault="00821BE1" w:rsidP="00ED4B7A">
      <w:pPr>
        <w:spacing w:after="0" w:line="240" w:lineRule="auto"/>
      </w:pPr>
    </w:p>
    <w:p w:rsidR="006802CD" w:rsidRPr="006802CD" w:rsidRDefault="00821BE1" w:rsidP="00ED4B7A">
      <w:pPr>
        <w:spacing w:after="0" w:line="240" w:lineRule="auto"/>
        <w:rPr>
          <w:b/>
        </w:rPr>
      </w:pPr>
      <w:r>
        <w:rPr>
          <w:b/>
        </w:rPr>
        <w:lastRenderedPageBreak/>
        <w:t>Q</w:t>
      </w:r>
      <w:r w:rsidR="00B776DD">
        <w:rPr>
          <w:b/>
        </w:rPr>
        <w:t>9</w:t>
      </w:r>
      <w:r>
        <w:rPr>
          <w:b/>
        </w:rPr>
        <w:t>)</w:t>
      </w:r>
      <w:r w:rsidR="00B776DD">
        <w:rPr>
          <w:b/>
        </w:rPr>
        <w:t xml:space="preserve"> </w:t>
      </w:r>
      <w:r w:rsidR="006802CD" w:rsidRPr="006802CD">
        <w:rPr>
          <w:b/>
        </w:rPr>
        <w:t>Please can you tell us where you find out about local events in Torbay you may wish to attend?</w:t>
      </w:r>
    </w:p>
    <w:p w:rsidR="006802CD" w:rsidRDefault="006802CD" w:rsidP="00ED4B7A">
      <w:pPr>
        <w:spacing w:after="0" w:line="240" w:lineRule="auto"/>
      </w:pPr>
    </w:p>
    <w:tbl>
      <w:tblPr>
        <w:tblW w:w="8666" w:type="dxa"/>
        <w:tblInd w:w="89" w:type="dxa"/>
        <w:tblLook w:val="04A0"/>
      </w:tblPr>
      <w:tblGrid>
        <w:gridCol w:w="5122"/>
        <w:gridCol w:w="1843"/>
        <w:gridCol w:w="1701"/>
      </w:tblGrid>
      <w:tr w:rsidR="00C56DAF" w:rsidRPr="00C56DAF" w:rsidTr="0006795A">
        <w:trPr>
          <w:trHeight w:val="345"/>
        </w:trPr>
        <w:tc>
          <w:tcPr>
            <w:tcW w:w="5122"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C56DAF" w:rsidRPr="00C56DAF" w:rsidRDefault="00C56DAF" w:rsidP="00C56DAF">
            <w:pPr>
              <w:spacing w:after="0" w:line="240" w:lineRule="auto"/>
              <w:jc w:val="center"/>
              <w:rPr>
                <w:rFonts w:eastAsia="Times New Roman" w:cs="Arial"/>
                <w:b/>
                <w:bCs/>
                <w:szCs w:val="24"/>
                <w:lang w:val="en-US"/>
              </w:rPr>
            </w:pPr>
            <w:r w:rsidRPr="00C56DAF">
              <w:rPr>
                <w:rFonts w:eastAsia="Times New Roman" w:cs="Arial"/>
                <w:b/>
                <w:bCs/>
                <w:szCs w:val="24"/>
              </w:rPr>
              <w:t> </w:t>
            </w:r>
          </w:p>
        </w:tc>
        <w:tc>
          <w:tcPr>
            <w:tcW w:w="1843" w:type="dxa"/>
            <w:tcBorders>
              <w:top w:val="single" w:sz="12" w:space="0" w:color="auto"/>
              <w:left w:val="nil"/>
              <w:bottom w:val="single" w:sz="12" w:space="0" w:color="auto"/>
              <w:right w:val="single" w:sz="8" w:space="0" w:color="auto"/>
            </w:tcBorders>
            <w:shd w:val="clear" w:color="000000" w:fill="4F81BD"/>
            <w:vAlign w:val="center"/>
            <w:hideMark/>
          </w:tcPr>
          <w:p w:rsidR="00C56DAF" w:rsidRPr="00C56DAF" w:rsidRDefault="00C56DAF" w:rsidP="0006795A">
            <w:pPr>
              <w:spacing w:after="0" w:line="240" w:lineRule="auto"/>
              <w:jc w:val="center"/>
              <w:rPr>
                <w:rFonts w:eastAsia="Times New Roman" w:cs="Arial"/>
                <w:b/>
                <w:bCs/>
                <w:color w:val="FFFFFF"/>
                <w:szCs w:val="24"/>
                <w:lang w:val="en-US"/>
              </w:rPr>
            </w:pPr>
            <w:r w:rsidRPr="00C56DAF">
              <w:rPr>
                <w:rFonts w:eastAsia="Times New Roman" w:cs="Arial"/>
                <w:b/>
                <w:bCs/>
                <w:color w:val="FFFFFF"/>
                <w:szCs w:val="24"/>
              </w:rPr>
              <w:t>Number</w:t>
            </w:r>
          </w:p>
        </w:tc>
        <w:tc>
          <w:tcPr>
            <w:tcW w:w="1701" w:type="dxa"/>
            <w:tcBorders>
              <w:top w:val="single" w:sz="12" w:space="0" w:color="auto"/>
              <w:left w:val="nil"/>
              <w:bottom w:val="single" w:sz="12" w:space="0" w:color="auto"/>
              <w:right w:val="single" w:sz="12" w:space="0" w:color="auto"/>
            </w:tcBorders>
            <w:shd w:val="clear" w:color="000000" w:fill="4F81BD"/>
            <w:vAlign w:val="center"/>
            <w:hideMark/>
          </w:tcPr>
          <w:p w:rsidR="00C56DAF" w:rsidRPr="00C56DAF" w:rsidRDefault="00C56DAF" w:rsidP="0006795A">
            <w:pPr>
              <w:spacing w:after="0" w:line="240" w:lineRule="auto"/>
              <w:jc w:val="center"/>
              <w:rPr>
                <w:rFonts w:eastAsia="Times New Roman" w:cs="Arial"/>
                <w:b/>
                <w:bCs/>
                <w:color w:val="FFFFFF"/>
                <w:szCs w:val="24"/>
                <w:lang w:val="en-US"/>
              </w:rPr>
            </w:pPr>
            <w:r w:rsidRPr="00C56DAF">
              <w:rPr>
                <w:rFonts w:eastAsia="Times New Roman" w:cs="Arial"/>
                <w:b/>
                <w:bCs/>
                <w:color w:val="FFFFFF"/>
                <w:szCs w:val="24"/>
              </w:rPr>
              <w:t>Percent</w:t>
            </w:r>
          </w:p>
        </w:tc>
      </w:tr>
      <w:tr w:rsidR="00C56DAF" w:rsidRPr="00C56DAF" w:rsidTr="0006795A">
        <w:trPr>
          <w:trHeight w:val="330"/>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Creativetorbay website</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56</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60.2%</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Creativetorbay newsletter</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68</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73.1%</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Local newspaper</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33</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35.5%</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Thisissouthdevon.co.uk</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33</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35.5%</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lang w:val="en-US"/>
              </w:rPr>
              <w:t>Torbay Council website</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11</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11.8%</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English Riviera Tourist Board / website</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20</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21.5%</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Posters / leaflets</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48</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51.6%</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Local radio</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23</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24.7%</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Local TV</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17</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18.3%</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Friends / Word of mouth</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77</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82.8%</w:t>
            </w:r>
          </w:p>
        </w:tc>
      </w:tr>
      <w:tr w:rsidR="00C56DAF" w:rsidRPr="00C56DAF" w:rsidTr="0006795A">
        <w:trPr>
          <w:trHeight w:val="315"/>
        </w:trPr>
        <w:tc>
          <w:tcPr>
            <w:tcW w:w="5122" w:type="dxa"/>
            <w:tcBorders>
              <w:top w:val="nil"/>
              <w:left w:val="single" w:sz="12" w:space="0" w:color="auto"/>
              <w:bottom w:val="single" w:sz="8" w:space="0" w:color="auto"/>
              <w:right w:val="single" w:sz="12" w:space="0" w:color="auto"/>
            </w:tcBorders>
            <w:shd w:val="clear" w:color="000000" w:fill="C6D9F1"/>
            <w:vAlign w:val="center"/>
            <w:hideMark/>
          </w:tcPr>
          <w:p w:rsidR="00C56DAF" w:rsidRPr="00C56DAF" w:rsidRDefault="00C56DAF" w:rsidP="0006795A">
            <w:pPr>
              <w:spacing w:after="0" w:line="240" w:lineRule="auto"/>
              <w:rPr>
                <w:rFonts w:eastAsia="Times New Roman" w:cs="Arial"/>
                <w:szCs w:val="24"/>
                <w:lang w:val="en-US"/>
              </w:rPr>
            </w:pPr>
            <w:r w:rsidRPr="00C56DAF">
              <w:rPr>
                <w:rFonts w:eastAsia="Times New Roman" w:cs="Arial"/>
                <w:szCs w:val="24"/>
              </w:rPr>
              <w:t>Other</w:t>
            </w:r>
          </w:p>
        </w:tc>
        <w:tc>
          <w:tcPr>
            <w:tcW w:w="1843" w:type="dxa"/>
            <w:tcBorders>
              <w:top w:val="nil"/>
              <w:left w:val="nil"/>
              <w:bottom w:val="single" w:sz="8" w:space="0" w:color="auto"/>
              <w:right w:val="single" w:sz="8"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19</w:t>
            </w:r>
          </w:p>
        </w:tc>
        <w:tc>
          <w:tcPr>
            <w:tcW w:w="1701" w:type="dxa"/>
            <w:tcBorders>
              <w:top w:val="nil"/>
              <w:left w:val="nil"/>
              <w:bottom w:val="single" w:sz="8" w:space="0" w:color="auto"/>
              <w:right w:val="single" w:sz="12" w:space="0" w:color="auto"/>
            </w:tcBorders>
            <w:shd w:val="clear" w:color="auto" w:fill="auto"/>
            <w:noWrap/>
            <w:vAlign w:val="center"/>
            <w:hideMark/>
          </w:tcPr>
          <w:p w:rsidR="00C56DAF" w:rsidRPr="00C56DAF" w:rsidRDefault="00C56DAF" w:rsidP="0006795A">
            <w:pPr>
              <w:spacing w:after="0" w:line="240" w:lineRule="auto"/>
              <w:jc w:val="center"/>
              <w:rPr>
                <w:rFonts w:eastAsia="Times New Roman" w:cs="Arial"/>
                <w:color w:val="000000"/>
                <w:szCs w:val="24"/>
                <w:lang w:val="en-US"/>
              </w:rPr>
            </w:pPr>
            <w:r w:rsidRPr="00C56DAF">
              <w:rPr>
                <w:rFonts w:eastAsia="Times New Roman" w:cs="Arial"/>
                <w:color w:val="000000"/>
                <w:szCs w:val="24"/>
                <w:lang w:val="en-US"/>
              </w:rPr>
              <w:t>20.4%</w:t>
            </w:r>
          </w:p>
        </w:tc>
      </w:tr>
    </w:tbl>
    <w:p w:rsidR="007C793A" w:rsidRPr="0006795A" w:rsidRDefault="007C793A" w:rsidP="007C793A">
      <w:pPr>
        <w:rPr>
          <w:i/>
          <w:sz w:val="20"/>
          <w:szCs w:val="20"/>
        </w:rPr>
      </w:pPr>
      <w:r w:rsidRPr="0006795A">
        <w:rPr>
          <w:i/>
          <w:sz w:val="20"/>
          <w:szCs w:val="20"/>
        </w:rPr>
        <w:t xml:space="preserve">Please note respondents could select more than one choice. Percents reported are the percent of respondents who gave each </w:t>
      </w:r>
      <w:proofErr w:type="gramStart"/>
      <w:r w:rsidRPr="0006795A">
        <w:rPr>
          <w:i/>
          <w:sz w:val="20"/>
          <w:szCs w:val="20"/>
        </w:rPr>
        <w:t>answer,</w:t>
      </w:r>
      <w:proofErr w:type="gramEnd"/>
      <w:r w:rsidRPr="0006795A">
        <w:rPr>
          <w:i/>
          <w:sz w:val="20"/>
          <w:szCs w:val="20"/>
        </w:rPr>
        <w:t xml:space="preserve"> figures may not add up to 100%.</w:t>
      </w:r>
    </w:p>
    <w:p w:rsidR="00ED4B7A" w:rsidRDefault="001B1467" w:rsidP="00ED4B7A">
      <w:pPr>
        <w:spacing w:after="0" w:line="240" w:lineRule="auto"/>
      </w:pPr>
      <w:r>
        <w:t>Of the options provided t</w:t>
      </w:r>
      <w:r w:rsidR="002F2E24">
        <w:t>he highest category chosen was w</w:t>
      </w:r>
      <w:r w:rsidR="00ED4B7A">
        <w:t xml:space="preserve">ord of mouth/friends at 82.8% followed by the </w:t>
      </w:r>
      <w:r w:rsidR="002F2E24">
        <w:t xml:space="preserve">two </w:t>
      </w:r>
      <w:r w:rsidR="00ED4B7A">
        <w:t xml:space="preserve">Creativetorbay </w:t>
      </w:r>
      <w:r w:rsidR="002F2E24">
        <w:t xml:space="preserve">options; its </w:t>
      </w:r>
      <w:r w:rsidR="00ED4B7A">
        <w:t xml:space="preserve">newsletter at 73.1% and </w:t>
      </w:r>
      <w:r w:rsidR="002F2E24">
        <w:t>its</w:t>
      </w:r>
      <w:r w:rsidR="00ED4B7A">
        <w:t xml:space="preserve"> website at 60.2%. Next highest was posters/leaflets at 51.6% while all of the others were below 35.5%.</w:t>
      </w:r>
    </w:p>
    <w:p w:rsidR="00136C75" w:rsidRDefault="00136C75" w:rsidP="00ED4B7A">
      <w:pPr>
        <w:spacing w:after="0" w:line="240" w:lineRule="auto"/>
      </w:pPr>
    </w:p>
    <w:p w:rsidR="00136C75" w:rsidRDefault="00136C75" w:rsidP="00ED4B7A">
      <w:pPr>
        <w:spacing w:after="0" w:line="240" w:lineRule="auto"/>
      </w:pPr>
      <w:r>
        <w:t>There were 15 comments regarding other ways to find out about events. The highest single source mentioned was social media (40.0%)</w:t>
      </w:r>
      <w:r w:rsidRPr="00136C75">
        <w:t xml:space="preserve"> </w:t>
      </w:r>
      <w:r>
        <w:t xml:space="preserve">with Facebook the most prominent followed by Twitter. </w:t>
      </w:r>
      <w:proofErr w:type="gramStart"/>
      <w:r>
        <w:t>Details from libraries was</w:t>
      </w:r>
      <w:proofErr w:type="gramEnd"/>
      <w:r>
        <w:t xml:space="preserve"> mentioned twice (13.3%) as were emails (13.3%).</w:t>
      </w:r>
    </w:p>
    <w:p w:rsidR="0006795A" w:rsidRDefault="0006795A" w:rsidP="00ED4B7A">
      <w:pPr>
        <w:spacing w:after="0" w:line="240" w:lineRule="auto"/>
      </w:pPr>
    </w:p>
    <w:p w:rsidR="00ED4B7A" w:rsidRDefault="002F2E24" w:rsidP="00ED4B7A">
      <w:pPr>
        <w:spacing w:after="0" w:line="240" w:lineRule="auto"/>
      </w:pPr>
      <w:r>
        <w:t>Because of the way in which the website has grown over its four years of operation r</w:t>
      </w:r>
      <w:r w:rsidR="00ED4B7A">
        <w:t xml:space="preserve">espondents </w:t>
      </w:r>
      <w:r>
        <w:t xml:space="preserve">were asked whether </w:t>
      </w:r>
      <w:r w:rsidR="00ED4B7A">
        <w:t xml:space="preserve">the scope and reach of the website (4,300 subscribers and 10,000 visits a month) made it more likely </w:t>
      </w:r>
      <w:r>
        <w:t>that they would</w:t>
      </w:r>
      <w:r w:rsidR="00ED4B7A">
        <w:t xml:space="preserve"> set up a profile or reactiv</w:t>
      </w:r>
      <w:r>
        <w:t>ate an old one and add content.</w:t>
      </w:r>
    </w:p>
    <w:p w:rsidR="006802CD" w:rsidRDefault="006802CD" w:rsidP="00ED4B7A">
      <w:pPr>
        <w:spacing w:after="0" w:line="240" w:lineRule="auto"/>
      </w:pPr>
    </w:p>
    <w:p w:rsidR="006802CD" w:rsidRPr="006802CD" w:rsidRDefault="0006795A" w:rsidP="00ED4B7A">
      <w:pPr>
        <w:spacing w:after="0" w:line="240" w:lineRule="auto"/>
        <w:rPr>
          <w:b/>
        </w:rPr>
      </w:pPr>
      <w:r>
        <w:rPr>
          <w:b/>
        </w:rPr>
        <w:t>Q</w:t>
      </w:r>
      <w:r w:rsidR="00B776DD">
        <w:rPr>
          <w:b/>
        </w:rPr>
        <w:t>10</w:t>
      </w:r>
      <w:r>
        <w:rPr>
          <w:b/>
        </w:rPr>
        <w:t>)</w:t>
      </w:r>
      <w:r w:rsidR="00B776DD">
        <w:rPr>
          <w:b/>
        </w:rPr>
        <w:t xml:space="preserve"> </w:t>
      </w:r>
      <w:r w:rsidR="006802CD" w:rsidRPr="006802CD">
        <w:rPr>
          <w:b/>
        </w:rPr>
        <w:t>Does 4,300 subscribers and 10,000 visits a month make you more likely to set up a profile or reactivate an old one and add content?</w:t>
      </w:r>
    </w:p>
    <w:p w:rsidR="002F2E24" w:rsidRDefault="002F2E24" w:rsidP="00ED4B7A">
      <w:pPr>
        <w:spacing w:after="0" w:line="240" w:lineRule="auto"/>
      </w:pPr>
    </w:p>
    <w:tbl>
      <w:tblPr>
        <w:tblW w:w="5152" w:type="dxa"/>
        <w:tblInd w:w="2670" w:type="dxa"/>
        <w:tblLook w:val="04A0"/>
      </w:tblPr>
      <w:tblGrid>
        <w:gridCol w:w="2287"/>
        <w:gridCol w:w="1701"/>
        <w:gridCol w:w="1164"/>
      </w:tblGrid>
      <w:tr w:rsidR="002F2E24" w:rsidRPr="002F2E24" w:rsidTr="0006795A">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2F2E24" w:rsidRPr="002F2E24" w:rsidRDefault="002F2E24" w:rsidP="002F2E24">
            <w:pPr>
              <w:spacing w:after="0" w:line="240" w:lineRule="auto"/>
              <w:rPr>
                <w:rFonts w:ascii="Calibri" w:eastAsia="Times New Roman" w:hAnsi="Calibri" w:cs="Arial"/>
                <w:sz w:val="20"/>
                <w:szCs w:val="20"/>
                <w:lang w:val="en-US"/>
              </w:rPr>
            </w:pPr>
            <w:r w:rsidRPr="002F2E24">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2F2E24" w:rsidRPr="002F2E24" w:rsidRDefault="002F2E24" w:rsidP="0006795A">
            <w:pPr>
              <w:spacing w:after="0" w:line="240" w:lineRule="auto"/>
              <w:jc w:val="center"/>
              <w:rPr>
                <w:rFonts w:eastAsia="Times New Roman" w:cs="Arial"/>
                <w:b/>
                <w:bCs/>
                <w:color w:val="FFFFFF"/>
                <w:szCs w:val="24"/>
                <w:lang w:val="en-US"/>
              </w:rPr>
            </w:pPr>
            <w:r w:rsidRPr="002F2E24">
              <w:rPr>
                <w:rFonts w:eastAsia="Times New Roman" w:cs="Arial"/>
                <w:b/>
                <w:bCs/>
                <w:color w:val="FFFFFF"/>
                <w:szCs w:val="24"/>
              </w:rPr>
              <w:t>Number</w:t>
            </w:r>
          </w:p>
        </w:tc>
        <w:tc>
          <w:tcPr>
            <w:tcW w:w="1164" w:type="dxa"/>
            <w:tcBorders>
              <w:top w:val="single" w:sz="12" w:space="0" w:color="auto"/>
              <w:left w:val="nil"/>
              <w:bottom w:val="single" w:sz="12" w:space="0" w:color="auto"/>
              <w:right w:val="single" w:sz="12" w:space="0" w:color="auto"/>
            </w:tcBorders>
            <w:shd w:val="clear" w:color="000000" w:fill="4F81BD"/>
            <w:vAlign w:val="center"/>
            <w:hideMark/>
          </w:tcPr>
          <w:p w:rsidR="002F2E24" w:rsidRPr="002F2E24" w:rsidRDefault="002F2E24" w:rsidP="0006795A">
            <w:pPr>
              <w:spacing w:after="0" w:line="240" w:lineRule="auto"/>
              <w:jc w:val="center"/>
              <w:rPr>
                <w:rFonts w:eastAsia="Times New Roman" w:cs="Arial"/>
                <w:b/>
                <w:bCs/>
                <w:color w:val="FFFFFF"/>
                <w:szCs w:val="24"/>
                <w:lang w:val="en-US"/>
              </w:rPr>
            </w:pPr>
            <w:r w:rsidRPr="002F2E24">
              <w:rPr>
                <w:rFonts w:eastAsia="Times New Roman" w:cs="Arial"/>
                <w:b/>
                <w:bCs/>
                <w:color w:val="FFFFFF"/>
                <w:szCs w:val="24"/>
              </w:rPr>
              <w:t>Percent</w:t>
            </w:r>
          </w:p>
        </w:tc>
      </w:tr>
      <w:tr w:rsidR="002F2E24" w:rsidRPr="002F2E24" w:rsidTr="0006795A">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2F2E24" w:rsidRPr="002F2E24" w:rsidRDefault="002F2E24" w:rsidP="0006795A">
            <w:pPr>
              <w:spacing w:after="0" w:line="240" w:lineRule="auto"/>
              <w:rPr>
                <w:rFonts w:eastAsia="Times New Roman" w:cs="Arial"/>
                <w:color w:val="000000"/>
                <w:szCs w:val="24"/>
                <w:lang w:val="en-US"/>
              </w:rPr>
            </w:pPr>
            <w:r w:rsidRPr="002F2E24">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61</w:t>
            </w:r>
          </w:p>
        </w:tc>
        <w:tc>
          <w:tcPr>
            <w:tcW w:w="1164" w:type="dxa"/>
            <w:tcBorders>
              <w:top w:val="nil"/>
              <w:left w:val="nil"/>
              <w:bottom w:val="single" w:sz="8" w:space="0" w:color="auto"/>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65.6%</w:t>
            </w:r>
          </w:p>
        </w:tc>
      </w:tr>
      <w:tr w:rsidR="002F2E24" w:rsidRPr="002F2E24" w:rsidTr="0006795A">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2F2E24" w:rsidRPr="002F2E24" w:rsidRDefault="002F2E24" w:rsidP="0006795A">
            <w:pPr>
              <w:spacing w:after="0" w:line="240" w:lineRule="auto"/>
              <w:rPr>
                <w:rFonts w:eastAsia="Times New Roman" w:cs="Arial"/>
                <w:color w:val="000000"/>
                <w:szCs w:val="24"/>
                <w:lang w:val="en-US"/>
              </w:rPr>
            </w:pPr>
            <w:r w:rsidRPr="002F2E24">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18</w:t>
            </w:r>
          </w:p>
        </w:tc>
        <w:tc>
          <w:tcPr>
            <w:tcW w:w="1164" w:type="dxa"/>
            <w:tcBorders>
              <w:top w:val="nil"/>
              <w:left w:val="nil"/>
              <w:bottom w:val="nil"/>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19.4%</w:t>
            </w:r>
          </w:p>
        </w:tc>
      </w:tr>
      <w:tr w:rsidR="002F2E24" w:rsidRPr="002F2E24" w:rsidTr="0006795A">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2F2E24" w:rsidRPr="002F2E24" w:rsidRDefault="002F2E24" w:rsidP="0006795A">
            <w:pPr>
              <w:spacing w:after="0" w:line="240" w:lineRule="auto"/>
              <w:rPr>
                <w:rFonts w:eastAsia="Times New Roman" w:cs="Arial"/>
                <w:color w:val="000000"/>
                <w:szCs w:val="24"/>
                <w:lang w:val="en-US"/>
              </w:rPr>
            </w:pPr>
            <w:r w:rsidRPr="002F2E24">
              <w:rPr>
                <w:rFonts w:eastAsia="Times New Roman" w:cs="Arial"/>
                <w:color w:val="000000"/>
                <w:szCs w:val="24"/>
                <w:lang w:val="en-US"/>
              </w:rPr>
              <w:t>Maybe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14</w:t>
            </w:r>
          </w:p>
        </w:tc>
        <w:tc>
          <w:tcPr>
            <w:tcW w:w="1164" w:type="dxa"/>
            <w:tcBorders>
              <w:top w:val="single" w:sz="8" w:space="0" w:color="auto"/>
              <w:left w:val="nil"/>
              <w:bottom w:val="single" w:sz="8" w:space="0" w:color="auto"/>
              <w:right w:val="single" w:sz="8" w:space="0" w:color="auto"/>
            </w:tcBorders>
            <w:shd w:val="clear" w:color="auto" w:fill="auto"/>
            <w:noWrap/>
            <w:vAlign w:val="center"/>
            <w:hideMark/>
          </w:tcPr>
          <w:p w:rsidR="002F2E24" w:rsidRPr="002F2E24" w:rsidRDefault="002F2E24" w:rsidP="0006795A">
            <w:pPr>
              <w:spacing w:after="0" w:line="240" w:lineRule="auto"/>
              <w:jc w:val="center"/>
              <w:rPr>
                <w:rFonts w:eastAsia="Times New Roman" w:cs="Arial"/>
                <w:color w:val="000000"/>
                <w:szCs w:val="24"/>
                <w:lang w:val="en-US"/>
              </w:rPr>
            </w:pPr>
            <w:r w:rsidRPr="002F2E24">
              <w:rPr>
                <w:rFonts w:eastAsia="Times New Roman" w:cs="Arial"/>
                <w:color w:val="000000"/>
                <w:szCs w:val="24"/>
                <w:lang w:val="en-US"/>
              </w:rPr>
              <w:t>15.1%</w:t>
            </w:r>
          </w:p>
        </w:tc>
      </w:tr>
      <w:tr w:rsidR="002F2E24" w:rsidRPr="002F2E24" w:rsidTr="0006795A">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2F2E24" w:rsidRPr="002F2E24" w:rsidRDefault="002F2E24" w:rsidP="0006795A">
            <w:pPr>
              <w:spacing w:after="0" w:line="240" w:lineRule="auto"/>
              <w:jc w:val="right"/>
              <w:rPr>
                <w:rFonts w:eastAsia="Times New Roman" w:cs="Arial"/>
                <w:b/>
                <w:bCs/>
                <w:color w:val="FFFFFF"/>
                <w:szCs w:val="24"/>
                <w:lang w:val="en-US"/>
              </w:rPr>
            </w:pPr>
            <w:r w:rsidRPr="002F2E24">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2F2E24" w:rsidRPr="002F2E24" w:rsidRDefault="002F2E24" w:rsidP="0006795A">
            <w:pPr>
              <w:spacing w:after="0" w:line="240" w:lineRule="auto"/>
              <w:jc w:val="center"/>
              <w:rPr>
                <w:rFonts w:eastAsia="Times New Roman" w:cs="Arial"/>
                <w:b/>
                <w:bCs/>
                <w:color w:val="FFFFFF"/>
                <w:szCs w:val="24"/>
                <w:lang w:val="en-US"/>
              </w:rPr>
            </w:pPr>
            <w:r w:rsidRPr="002F2E24">
              <w:rPr>
                <w:rFonts w:eastAsia="Times New Roman" w:cs="Arial"/>
                <w:b/>
                <w:bCs/>
                <w:color w:val="FFFFFF"/>
                <w:szCs w:val="24"/>
                <w:lang w:val="en-US"/>
              </w:rPr>
              <w:t>93</w:t>
            </w:r>
          </w:p>
        </w:tc>
        <w:tc>
          <w:tcPr>
            <w:tcW w:w="1164" w:type="dxa"/>
            <w:tcBorders>
              <w:top w:val="nil"/>
              <w:left w:val="nil"/>
              <w:bottom w:val="single" w:sz="12" w:space="0" w:color="auto"/>
              <w:right w:val="single" w:sz="12" w:space="0" w:color="auto"/>
            </w:tcBorders>
            <w:shd w:val="clear" w:color="000000" w:fill="4F81BD"/>
            <w:noWrap/>
            <w:vAlign w:val="center"/>
            <w:hideMark/>
          </w:tcPr>
          <w:p w:rsidR="002F2E24" w:rsidRPr="002F2E24" w:rsidRDefault="002F2E24" w:rsidP="0006795A">
            <w:pPr>
              <w:spacing w:after="0" w:line="240" w:lineRule="auto"/>
              <w:jc w:val="center"/>
              <w:rPr>
                <w:rFonts w:eastAsia="Times New Roman" w:cs="Arial"/>
                <w:b/>
                <w:bCs/>
                <w:color w:val="FFFFFF"/>
                <w:szCs w:val="24"/>
                <w:lang w:val="en-US"/>
              </w:rPr>
            </w:pPr>
            <w:r w:rsidRPr="002F2E24">
              <w:rPr>
                <w:rFonts w:eastAsia="Times New Roman" w:cs="Arial"/>
                <w:b/>
                <w:bCs/>
                <w:color w:val="FFFFFF"/>
                <w:szCs w:val="24"/>
              </w:rPr>
              <w:t>100.0%</w:t>
            </w:r>
          </w:p>
        </w:tc>
      </w:tr>
    </w:tbl>
    <w:p w:rsidR="002F2E24" w:rsidRDefault="002F2E24" w:rsidP="00ED4B7A">
      <w:pPr>
        <w:spacing w:after="0" w:line="240" w:lineRule="auto"/>
      </w:pPr>
    </w:p>
    <w:p w:rsidR="002F2E24" w:rsidRDefault="0006795A" w:rsidP="00ED4B7A">
      <w:pPr>
        <w:spacing w:after="0" w:line="240" w:lineRule="auto"/>
      </w:pPr>
      <w:r>
        <w:t xml:space="preserve">Just over two thirds (65.6%) of respondents said the number of subscribers and visits would make them more likely to set a profile. </w:t>
      </w:r>
    </w:p>
    <w:p w:rsidR="0006795A" w:rsidRPr="0006795A" w:rsidRDefault="0006795A" w:rsidP="00ED4B7A">
      <w:pPr>
        <w:spacing w:after="0" w:line="240" w:lineRule="auto"/>
      </w:pPr>
    </w:p>
    <w:p w:rsidR="00136C75" w:rsidRDefault="00094C9B" w:rsidP="00FD01F4">
      <w:pPr>
        <w:spacing w:after="0" w:line="240" w:lineRule="auto"/>
      </w:pPr>
      <w:r w:rsidRPr="00094C9B">
        <w:t xml:space="preserve">Twenty people out of the 32 </w:t>
      </w:r>
      <w:r w:rsidR="0006795A">
        <w:t xml:space="preserve">respondents </w:t>
      </w:r>
      <w:r w:rsidRPr="00094C9B">
        <w:t>who had answered “No” or “Maybe”</w:t>
      </w:r>
      <w:r>
        <w:t xml:space="preserve"> provided comments on what might bring them back or start their more active use of the site. </w:t>
      </w:r>
    </w:p>
    <w:p w:rsidR="00094C9B" w:rsidRDefault="00094C9B" w:rsidP="00FD01F4">
      <w:pPr>
        <w:spacing w:after="0" w:line="240" w:lineRule="auto"/>
      </w:pPr>
    </w:p>
    <w:p w:rsidR="00094C9B" w:rsidRPr="00094C9B" w:rsidRDefault="00094C9B" w:rsidP="00FD01F4">
      <w:pPr>
        <w:spacing w:after="0" w:line="240" w:lineRule="auto"/>
      </w:pPr>
      <w:r>
        <w:lastRenderedPageBreak/>
        <w:t xml:space="preserve">One key element, which was repeated in differing </w:t>
      </w:r>
      <w:proofErr w:type="gramStart"/>
      <w:r>
        <w:t>forms</w:t>
      </w:r>
      <w:proofErr w:type="gramEnd"/>
      <w:r>
        <w:t xml:space="preserve"> </w:t>
      </w:r>
      <w:r w:rsidR="00B217DF">
        <w:t>was the difficulty experienced and</w:t>
      </w:r>
      <w:r w:rsidR="0006795A">
        <w:t xml:space="preserve"> </w:t>
      </w:r>
      <w:r w:rsidR="00B217DF">
        <w:t>/</w:t>
      </w:r>
      <w:r w:rsidR="0006795A">
        <w:t xml:space="preserve"> </w:t>
      </w:r>
      <w:r w:rsidR="00B217DF">
        <w:t>or the amount of time taken to find</w:t>
      </w:r>
      <w:r w:rsidR="002E6161">
        <w:t xml:space="preserve"> things from among the profiles. Within this group were suggestions also that a better search function would be useful.</w:t>
      </w:r>
    </w:p>
    <w:p w:rsidR="00136C75" w:rsidRDefault="00136C75" w:rsidP="00FD01F4">
      <w:pPr>
        <w:spacing w:after="0" w:line="240" w:lineRule="auto"/>
        <w:rPr>
          <w:b/>
        </w:rPr>
      </w:pPr>
    </w:p>
    <w:p w:rsidR="005B24A8" w:rsidRPr="0006795A" w:rsidRDefault="0006795A" w:rsidP="0006795A">
      <w:pPr>
        <w:spacing w:after="120" w:line="240" w:lineRule="auto"/>
        <w:ind w:left="720"/>
        <w:rPr>
          <w:i/>
        </w:rPr>
      </w:pPr>
      <w:r>
        <w:rPr>
          <w:i/>
        </w:rPr>
        <w:t>“</w:t>
      </w:r>
      <w:r w:rsidR="005B24A8" w:rsidRPr="0006795A">
        <w:rPr>
          <w:i/>
        </w:rPr>
        <w:t>Um, there are so many profiles and they do seem a bit random. Feel like I have to trawl through a</w:t>
      </w:r>
      <w:r>
        <w:rPr>
          <w:i/>
        </w:rPr>
        <w:t xml:space="preserve"> </w:t>
      </w:r>
      <w:r w:rsidR="005B24A8" w:rsidRPr="0006795A">
        <w:rPr>
          <w:i/>
        </w:rPr>
        <w:t>lot to find something specific. A case of relativity I think and time prevents me from the trawl. Perhaps</w:t>
      </w:r>
      <w:r>
        <w:rPr>
          <w:i/>
        </w:rPr>
        <w:t xml:space="preserve"> </w:t>
      </w:r>
      <w:r w:rsidR="005B24A8" w:rsidRPr="0006795A">
        <w:rPr>
          <w:i/>
        </w:rPr>
        <w:t>,a more obvious way of negotiating one's way around, without having to enter every profile to find out who, how, where.</w:t>
      </w:r>
      <w:r>
        <w:rPr>
          <w:i/>
        </w:rPr>
        <w:t>”</w:t>
      </w:r>
    </w:p>
    <w:p w:rsidR="005B24A8" w:rsidRPr="0006795A" w:rsidRDefault="0006795A" w:rsidP="0006795A">
      <w:pPr>
        <w:spacing w:after="120" w:line="240" w:lineRule="auto"/>
        <w:ind w:left="720"/>
        <w:rPr>
          <w:i/>
        </w:rPr>
      </w:pPr>
      <w:r>
        <w:rPr>
          <w:i/>
        </w:rPr>
        <w:t>“</w:t>
      </w:r>
      <w:r w:rsidR="005B24A8" w:rsidRPr="0006795A">
        <w:rPr>
          <w:i/>
        </w:rPr>
        <w:t xml:space="preserve">I'm not a </w:t>
      </w:r>
      <w:r w:rsidRPr="0006795A">
        <w:rPr>
          <w:i/>
        </w:rPr>
        <w:t>social</w:t>
      </w:r>
      <w:r w:rsidR="005B24A8" w:rsidRPr="0006795A">
        <w:rPr>
          <w:i/>
        </w:rPr>
        <w:t xml:space="preserve"> media user - I just enjoy seeing </w:t>
      </w:r>
      <w:r w:rsidRPr="0006795A">
        <w:rPr>
          <w:i/>
        </w:rPr>
        <w:t>what’s</w:t>
      </w:r>
      <w:r w:rsidR="005B24A8" w:rsidRPr="0006795A">
        <w:rPr>
          <w:i/>
        </w:rPr>
        <w:t xml:space="preserve"> available artistically and culturally in my area</w:t>
      </w:r>
      <w:r>
        <w:rPr>
          <w:i/>
        </w:rPr>
        <w:t>.”</w:t>
      </w:r>
    </w:p>
    <w:p w:rsidR="005B24A8" w:rsidRPr="0006795A" w:rsidRDefault="0006795A" w:rsidP="0006795A">
      <w:pPr>
        <w:spacing w:after="120" w:line="240" w:lineRule="auto"/>
        <w:ind w:left="720"/>
        <w:rPr>
          <w:i/>
        </w:rPr>
      </w:pPr>
      <w:proofErr w:type="gramStart"/>
      <w:r>
        <w:rPr>
          <w:i/>
        </w:rPr>
        <w:t>“</w:t>
      </w:r>
      <w:r w:rsidR="005B24A8" w:rsidRPr="0006795A">
        <w:rPr>
          <w:i/>
        </w:rPr>
        <w:t>Perhaps receiving the newsletter so I can see more information/events.</w:t>
      </w:r>
      <w:proofErr w:type="gramEnd"/>
      <w:r w:rsidR="005B24A8" w:rsidRPr="0006795A">
        <w:rPr>
          <w:i/>
        </w:rPr>
        <w:t xml:space="preserve"> Generally time constraints /work are why my activity is low</w:t>
      </w:r>
      <w:r>
        <w:rPr>
          <w:i/>
        </w:rPr>
        <w:t>.”</w:t>
      </w:r>
    </w:p>
    <w:p w:rsidR="005B24A8" w:rsidRPr="0006795A" w:rsidRDefault="0006795A" w:rsidP="0006795A">
      <w:pPr>
        <w:spacing w:after="120" w:line="240" w:lineRule="auto"/>
        <w:ind w:left="720"/>
        <w:rPr>
          <w:i/>
        </w:rPr>
      </w:pPr>
      <w:proofErr w:type="gramStart"/>
      <w:r>
        <w:rPr>
          <w:i/>
        </w:rPr>
        <w:t>“</w:t>
      </w:r>
      <w:r w:rsidR="005B24A8" w:rsidRPr="0006795A">
        <w:rPr>
          <w:i/>
        </w:rPr>
        <w:t>Improved clarity, better search, etc.</w:t>
      </w:r>
      <w:r>
        <w:rPr>
          <w:i/>
        </w:rPr>
        <w:t>”</w:t>
      </w:r>
      <w:proofErr w:type="gramEnd"/>
    </w:p>
    <w:p w:rsidR="006B14D2" w:rsidRPr="006B14D2" w:rsidRDefault="006B14D2" w:rsidP="006B14D2">
      <w:pPr>
        <w:spacing w:after="0" w:line="240" w:lineRule="auto"/>
        <w:rPr>
          <w:szCs w:val="24"/>
        </w:rPr>
      </w:pPr>
      <w:r w:rsidRPr="006B14D2">
        <w:rPr>
          <w:szCs w:val="24"/>
        </w:rPr>
        <w:t>Question</w:t>
      </w:r>
      <w:r>
        <w:rPr>
          <w:szCs w:val="24"/>
        </w:rPr>
        <w:t>s</w:t>
      </w:r>
      <w:r w:rsidRPr="006B14D2">
        <w:rPr>
          <w:szCs w:val="24"/>
        </w:rPr>
        <w:t xml:space="preserve"> 11 </w:t>
      </w:r>
      <w:r>
        <w:rPr>
          <w:szCs w:val="24"/>
        </w:rPr>
        <w:t xml:space="preserve">and 12 </w:t>
      </w:r>
      <w:r w:rsidRPr="006B14D2">
        <w:rPr>
          <w:szCs w:val="24"/>
        </w:rPr>
        <w:t>asked</w:t>
      </w:r>
      <w:r>
        <w:rPr>
          <w:szCs w:val="24"/>
        </w:rPr>
        <w:t xml:space="preserve"> respondents about improvements and changes to the website and received numerous responses</w:t>
      </w:r>
      <w:r w:rsidR="00FE12E4">
        <w:rPr>
          <w:szCs w:val="24"/>
        </w:rPr>
        <w:t>,</w:t>
      </w:r>
      <w:r>
        <w:rPr>
          <w:szCs w:val="24"/>
        </w:rPr>
        <w:t xml:space="preserve"> </w:t>
      </w:r>
      <w:proofErr w:type="gramStart"/>
      <w:r>
        <w:rPr>
          <w:szCs w:val="24"/>
        </w:rPr>
        <w:t>a selection of which are</w:t>
      </w:r>
      <w:proofErr w:type="gramEnd"/>
      <w:r>
        <w:rPr>
          <w:szCs w:val="24"/>
        </w:rPr>
        <w:t xml:space="preserve"> given below. The general consensus appears to be aimed at generating positive improvements to the benefit of all those involved with the website.</w:t>
      </w:r>
      <w:r w:rsidR="0006795A">
        <w:rPr>
          <w:szCs w:val="24"/>
        </w:rPr>
        <w:br/>
      </w:r>
    </w:p>
    <w:p w:rsidR="006B14D2" w:rsidRPr="0006795A" w:rsidRDefault="0006795A" w:rsidP="0006795A">
      <w:pPr>
        <w:spacing w:after="120" w:line="240" w:lineRule="auto"/>
        <w:ind w:left="720"/>
        <w:rPr>
          <w:i/>
        </w:rPr>
      </w:pPr>
      <w:r>
        <w:rPr>
          <w:i/>
        </w:rPr>
        <w:t>“</w:t>
      </w:r>
      <w:r w:rsidR="006B14D2" w:rsidRPr="0006795A">
        <w:rPr>
          <w:i/>
        </w:rPr>
        <w:t xml:space="preserve">The site looks a bit dated, so it could do with an image overhaul. Think it could be more user-friendly as well. </w:t>
      </w:r>
      <w:proofErr w:type="gramStart"/>
      <w:r w:rsidR="006B14D2" w:rsidRPr="0006795A">
        <w:rPr>
          <w:i/>
        </w:rPr>
        <w:t>it</w:t>
      </w:r>
      <w:proofErr w:type="gramEnd"/>
      <w:r w:rsidR="006B14D2" w:rsidRPr="0006795A">
        <w:rPr>
          <w:i/>
        </w:rPr>
        <w:t xml:space="preserve"> would be great to have it more integrated into Facebook so people can chat and make plans to attend events.</w:t>
      </w:r>
      <w:r>
        <w:rPr>
          <w:i/>
        </w:rPr>
        <w:t>”</w:t>
      </w:r>
    </w:p>
    <w:p w:rsidR="006B14D2" w:rsidRPr="0006795A" w:rsidRDefault="0006795A" w:rsidP="0006795A">
      <w:pPr>
        <w:spacing w:after="120" w:line="240" w:lineRule="auto"/>
        <w:ind w:left="720"/>
        <w:rPr>
          <w:i/>
        </w:rPr>
      </w:pPr>
      <w:r>
        <w:rPr>
          <w:i/>
        </w:rPr>
        <w:t>“</w:t>
      </w:r>
      <w:r w:rsidR="00FE12E4">
        <w:rPr>
          <w:i/>
        </w:rPr>
        <w:t xml:space="preserve">An easily accessed </w:t>
      </w:r>
      <w:r w:rsidR="006B14D2" w:rsidRPr="0006795A">
        <w:rPr>
          <w:i/>
        </w:rPr>
        <w:t xml:space="preserve">forum so that local artist can communicate better - communication between </w:t>
      </w:r>
      <w:proofErr w:type="spellStart"/>
      <w:r w:rsidR="006B14D2" w:rsidRPr="0006795A">
        <w:rPr>
          <w:i/>
        </w:rPr>
        <w:t>creatives</w:t>
      </w:r>
      <w:proofErr w:type="spellEnd"/>
      <w:r w:rsidR="006B14D2" w:rsidRPr="0006795A">
        <w:rPr>
          <w:i/>
        </w:rPr>
        <w:t xml:space="preserve"> at the moment isn't good. Artists new to the area are at a loss as how to get to know fellow artists.</w:t>
      </w:r>
      <w:r>
        <w:rPr>
          <w:i/>
        </w:rPr>
        <w:t>”</w:t>
      </w:r>
    </w:p>
    <w:p w:rsidR="006B14D2" w:rsidRPr="0006795A" w:rsidRDefault="0006795A" w:rsidP="0006795A">
      <w:pPr>
        <w:spacing w:after="120" w:line="240" w:lineRule="auto"/>
        <w:ind w:left="720"/>
        <w:rPr>
          <w:i/>
        </w:rPr>
      </w:pPr>
      <w:r>
        <w:rPr>
          <w:i/>
        </w:rPr>
        <w:t>“</w:t>
      </w:r>
      <w:r w:rsidR="006B14D2" w:rsidRPr="0006795A">
        <w:rPr>
          <w:i/>
        </w:rPr>
        <w:t xml:space="preserve">I only found Creativetorbay by accident and I live in Plymouth. I have never seen CT listed anywhere else on the web. </w:t>
      </w:r>
      <w:proofErr w:type="gramStart"/>
      <w:r w:rsidR="006B14D2" w:rsidRPr="0006795A">
        <w:rPr>
          <w:i/>
        </w:rPr>
        <w:t>Maybe more marketing?</w:t>
      </w:r>
      <w:proofErr w:type="gramEnd"/>
      <w:r w:rsidR="006B14D2" w:rsidRPr="0006795A">
        <w:rPr>
          <w:i/>
        </w:rPr>
        <w:t xml:space="preserve"> I think the problem with art websites is that most artists do not know how </w:t>
      </w:r>
      <w:proofErr w:type="spellStart"/>
      <w:r w:rsidR="006B14D2" w:rsidRPr="0006795A">
        <w:rPr>
          <w:i/>
        </w:rPr>
        <w:t>to</w:t>
      </w:r>
      <w:proofErr w:type="gramStart"/>
      <w:r w:rsidR="006B14D2" w:rsidRPr="0006795A">
        <w:rPr>
          <w:i/>
        </w:rPr>
        <w:t>,or</w:t>
      </w:r>
      <w:proofErr w:type="spellEnd"/>
      <w:proofErr w:type="gramEnd"/>
      <w:r w:rsidR="006B14D2" w:rsidRPr="0006795A">
        <w:rPr>
          <w:i/>
        </w:rPr>
        <w:t xml:space="preserve"> have the time to promote themselves, which in turn, promotes CT.</w:t>
      </w:r>
      <w:r>
        <w:rPr>
          <w:i/>
        </w:rPr>
        <w:t>”</w:t>
      </w:r>
    </w:p>
    <w:p w:rsidR="006B14D2" w:rsidRPr="0006795A" w:rsidRDefault="0006795A" w:rsidP="0006795A">
      <w:pPr>
        <w:spacing w:after="120" w:line="240" w:lineRule="auto"/>
        <w:ind w:left="720"/>
        <w:rPr>
          <w:i/>
        </w:rPr>
      </w:pPr>
      <w:proofErr w:type="gramStart"/>
      <w:r>
        <w:rPr>
          <w:i/>
        </w:rPr>
        <w:t>“</w:t>
      </w:r>
      <w:r w:rsidR="006B14D2" w:rsidRPr="0006795A">
        <w:rPr>
          <w:i/>
        </w:rPr>
        <w:t>Less confusing.</w:t>
      </w:r>
      <w:proofErr w:type="gramEnd"/>
      <w:r w:rsidR="006B14D2" w:rsidRPr="0006795A">
        <w:rPr>
          <w:i/>
        </w:rPr>
        <w:t xml:space="preserve"> All the </w:t>
      </w:r>
      <w:r w:rsidR="00FE12E4" w:rsidRPr="0006795A">
        <w:rPr>
          <w:i/>
        </w:rPr>
        <w:t>attachments</w:t>
      </w:r>
      <w:r w:rsidR="00FE12E4">
        <w:rPr>
          <w:i/>
        </w:rPr>
        <w:t xml:space="preserve"> </w:t>
      </w:r>
      <w:r w:rsidR="006B14D2" w:rsidRPr="0006795A">
        <w:rPr>
          <w:i/>
        </w:rPr>
        <w:t>/</w:t>
      </w:r>
      <w:r w:rsidR="00FE12E4">
        <w:rPr>
          <w:i/>
        </w:rPr>
        <w:t xml:space="preserve"> </w:t>
      </w:r>
      <w:r w:rsidR="006B14D2" w:rsidRPr="0006795A">
        <w:rPr>
          <w:i/>
        </w:rPr>
        <w:t>layout can make it confusing.  2. Way too big at times - can it all be zipped or checked for size?  3. Clearer headings - events, jobs, news I fin</w:t>
      </w:r>
      <w:r w:rsidR="00FE12E4">
        <w:rPr>
          <w:i/>
        </w:rPr>
        <w:t xml:space="preserve">d confusing. Yes - there's </w:t>
      </w:r>
      <w:proofErr w:type="gramStart"/>
      <w:r w:rsidR="00FE12E4">
        <w:rPr>
          <w:i/>
        </w:rPr>
        <w:t>a</w:t>
      </w:r>
      <w:proofErr w:type="gramEnd"/>
      <w:r w:rsidR="00FE12E4">
        <w:rPr>
          <w:i/>
        </w:rPr>
        <w:t xml:space="preserve"> l </w:t>
      </w:r>
      <w:r w:rsidR="006B14D2" w:rsidRPr="0006795A">
        <w:rPr>
          <w:i/>
        </w:rPr>
        <w:t>t</w:t>
      </w:r>
      <w:r w:rsidR="00FE12E4">
        <w:rPr>
          <w:i/>
        </w:rPr>
        <w:t>o</w:t>
      </w:r>
      <w:r w:rsidR="006B14D2" w:rsidRPr="0006795A">
        <w:rPr>
          <w:i/>
        </w:rPr>
        <w:t xml:space="preserve"> of good stuff in it, but I can often find it hard to sort out wheat from chaff. Could it be headings, which then expand if you</w:t>
      </w:r>
      <w:r w:rsidR="00FE12E4">
        <w:rPr>
          <w:i/>
        </w:rPr>
        <w:t>’r</w:t>
      </w:r>
      <w:r w:rsidR="006B14D2" w:rsidRPr="0006795A">
        <w:rPr>
          <w:i/>
        </w:rPr>
        <w:t>e interested in that area?</w:t>
      </w:r>
      <w:r>
        <w:rPr>
          <w:i/>
        </w:rPr>
        <w:t>”</w:t>
      </w:r>
    </w:p>
    <w:p w:rsidR="00841D6A" w:rsidRPr="0006795A" w:rsidRDefault="0006795A" w:rsidP="0006795A">
      <w:pPr>
        <w:spacing w:after="120" w:line="240" w:lineRule="auto"/>
        <w:ind w:left="720"/>
        <w:rPr>
          <w:i/>
        </w:rPr>
      </w:pPr>
      <w:r>
        <w:rPr>
          <w:i/>
        </w:rPr>
        <w:t>“</w:t>
      </w:r>
      <w:r w:rsidR="006B14D2" w:rsidRPr="0006795A">
        <w:rPr>
          <w:i/>
        </w:rPr>
        <w:t>Better events filtering. A breakdown by type would be more useful for me than a breakdown via distance. For example I want to see a breakdown of "Theatre" events, or a "Painting" event. This can be done with search, but categorisation would be a cleaner way of doing it, similar to the discipline in the directory.    Further categories would be useful as well. Having artist is too broad.</w:t>
      </w:r>
      <w:r w:rsidR="00FE12E4">
        <w:rPr>
          <w:i/>
        </w:rPr>
        <w:t xml:space="preserve"> A Sub category would be good. </w:t>
      </w:r>
      <w:proofErr w:type="spellStart"/>
      <w:proofErr w:type="gramStart"/>
      <w:r w:rsidR="00FE12E4">
        <w:rPr>
          <w:i/>
        </w:rPr>
        <w:t>i</w:t>
      </w:r>
      <w:r w:rsidR="006B14D2" w:rsidRPr="0006795A">
        <w:rPr>
          <w:i/>
        </w:rPr>
        <w:t>.e</w:t>
      </w:r>
      <w:proofErr w:type="spellEnd"/>
      <w:proofErr w:type="gramEnd"/>
      <w:r w:rsidR="006B14D2" w:rsidRPr="0006795A">
        <w:rPr>
          <w:i/>
        </w:rPr>
        <w:t xml:space="preserve"> Watercolour, Pastel, Oils, etc.</w:t>
      </w:r>
      <w:r>
        <w:rPr>
          <w:i/>
        </w:rPr>
        <w:t>”</w:t>
      </w:r>
      <w:r w:rsidR="00841D6A" w:rsidRPr="0006795A">
        <w:rPr>
          <w:i/>
        </w:rPr>
        <w:br w:type="page"/>
      </w:r>
    </w:p>
    <w:p w:rsidR="00FD01F4" w:rsidRPr="00331EA3" w:rsidRDefault="004275F5" w:rsidP="00FE12E4">
      <w:pPr>
        <w:pStyle w:val="Heading1"/>
        <w:spacing w:line="240" w:lineRule="auto"/>
        <w:contextualSpacing/>
      </w:pPr>
      <w:bookmarkStart w:id="8" w:name="_Toc348018440"/>
      <w:r>
        <w:lastRenderedPageBreak/>
        <w:t>4.4</w:t>
      </w:r>
      <w:r w:rsidR="00FD01F4" w:rsidRPr="00331EA3">
        <w:t xml:space="preserve"> The Des</w:t>
      </w:r>
      <w:r w:rsidR="00F151C7">
        <w:t>ign and Ease of Use of the Webs</w:t>
      </w:r>
      <w:r w:rsidR="00FD01F4" w:rsidRPr="00331EA3">
        <w:t>ite</w:t>
      </w:r>
      <w:bookmarkEnd w:id="8"/>
    </w:p>
    <w:p w:rsidR="00FD01F4" w:rsidRDefault="00FD01F4" w:rsidP="00FD01F4">
      <w:pPr>
        <w:spacing w:after="0" w:line="240" w:lineRule="auto"/>
        <w:rPr>
          <w:b/>
        </w:rPr>
      </w:pPr>
    </w:p>
    <w:p w:rsidR="00FD01F4" w:rsidRDefault="00F151C7" w:rsidP="00FD01F4">
      <w:pPr>
        <w:spacing w:after="0" w:line="240" w:lineRule="auto"/>
      </w:pPr>
      <w:r>
        <w:t>For all web</w:t>
      </w:r>
      <w:r w:rsidR="00FD01F4" w:rsidRPr="00C4640C">
        <w:t>sites a key issue is how easy its visitors find it to use and navigate their way around</w:t>
      </w:r>
      <w:r w:rsidR="00C4640C" w:rsidRPr="00C4640C">
        <w:t>.</w:t>
      </w:r>
      <w:r w:rsidR="00C4640C">
        <w:t xml:space="preserve"> Respondents were asked this general question before going into specific aspects of the site.</w:t>
      </w:r>
    </w:p>
    <w:p w:rsidR="00C4640C" w:rsidRDefault="00C4640C" w:rsidP="00FD01F4">
      <w:pPr>
        <w:spacing w:after="0" w:line="240" w:lineRule="auto"/>
      </w:pPr>
    </w:p>
    <w:p w:rsidR="0037532B" w:rsidRPr="0037532B" w:rsidRDefault="00FE12E4" w:rsidP="00FD01F4">
      <w:pPr>
        <w:spacing w:after="0" w:line="240" w:lineRule="auto"/>
        <w:rPr>
          <w:b/>
        </w:rPr>
      </w:pPr>
      <w:proofErr w:type="gramStart"/>
      <w:r>
        <w:rPr>
          <w:b/>
        </w:rPr>
        <w:t>Q</w:t>
      </w:r>
      <w:r w:rsidR="00B776DD">
        <w:rPr>
          <w:b/>
        </w:rPr>
        <w:t>13</w:t>
      </w:r>
      <w:r>
        <w:rPr>
          <w:b/>
        </w:rPr>
        <w:t>)</w:t>
      </w:r>
      <w:r w:rsidR="00B776DD">
        <w:rPr>
          <w:b/>
        </w:rPr>
        <w:t xml:space="preserve"> </w:t>
      </w:r>
      <w:r w:rsidR="0037532B" w:rsidRPr="0037532B">
        <w:rPr>
          <w:b/>
        </w:rPr>
        <w:t>Do you find it easy to navigate around the website?</w:t>
      </w:r>
      <w:proofErr w:type="gramEnd"/>
    </w:p>
    <w:p w:rsidR="0037532B" w:rsidRDefault="0037532B" w:rsidP="00FD01F4">
      <w:pPr>
        <w:spacing w:after="0" w:line="240" w:lineRule="auto"/>
      </w:pPr>
    </w:p>
    <w:tbl>
      <w:tblPr>
        <w:tblW w:w="5264" w:type="dxa"/>
        <w:tblInd w:w="2608" w:type="dxa"/>
        <w:tblLook w:val="04A0"/>
      </w:tblPr>
      <w:tblGrid>
        <w:gridCol w:w="2287"/>
        <w:gridCol w:w="1701"/>
        <w:gridCol w:w="1276"/>
      </w:tblGrid>
      <w:tr w:rsidR="00C4640C" w:rsidRPr="00C4640C" w:rsidTr="00FE12E4">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C4640C" w:rsidRPr="00C4640C" w:rsidRDefault="00C4640C" w:rsidP="00C4640C">
            <w:pPr>
              <w:spacing w:after="0" w:line="240" w:lineRule="auto"/>
              <w:rPr>
                <w:rFonts w:ascii="Calibri" w:eastAsia="Times New Roman" w:hAnsi="Calibri" w:cs="Arial"/>
                <w:sz w:val="20"/>
                <w:szCs w:val="20"/>
                <w:lang w:val="en-US"/>
              </w:rPr>
            </w:pPr>
            <w:r w:rsidRPr="00C4640C">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C4640C" w:rsidRPr="00C4640C" w:rsidRDefault="00C4640C" w:rsidP="00FE12E4">
            <w:pPr>
              <w:spacing w:after="0" w:line="240" w:lineRule="auto"/>
              <w:jc w:val="center"/>
              <w:rPr>
                <w:rFonts w:eastAsia="Times New Roman" w:cs="Arial"/>
                <w:b/>
                <w:bCs/>
                <w:color w:val="FFFFFF"/>
                <w:szCs w:val="24"/>
                <w:lang w:val="en-US"/>
              </w:rPr>
            </w:pPr>
            <w:r w:rsidRPr="00C4640C">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center"/>
            <w:hideMark/>
          </w:tcPr>
          <w:p w:rsidR="00C4640C" w:rsidRPr="00C4640C" w:rsidRDefault="00C4640C" w:rsidP="00FE12E4">
            <w:pPr>
              <w:spacing w:after="0" w:line="240" w:lineRule="auto"/>
              <w:jc w:val="center"/>
              <w:rPr>
                <w:rFonts w:eastAsia="Times New Roman" w:cs="Arial"/>
                <w:b/>
                <w:bCs/>
                <w:color w:val="FFFFFF"/>
                <w:szCs w:val="24"/>
                <w:lang w:val="en-US"/>
              </w:rPr>
            </w:pPr>
            <w:r w:rsidRPr="00C4640C">
              <w:rPr>
                <w:rFonts w:eastAsia="Times New Roman" w:cs="Arial"/>
                <w:b/>
                <w:bCs/>
                <w:color w:val="FFFFFF"/>
                <w:szCs w:val="24"/>
              </w:rPr>
              <w:t>Percent</w:t>
            </w:r>
          </w:p>
        </w:tc>
      </w:tr>
      <w:tr w:rsidR="00C4640C" w:rsidRPr="00C4640C" w:rsidTr="00FE12E4">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C4640C" w:rsidRPr="00C4640C" w:rsidRDefault="00C4640C" w:rsidP="00FE12E4">
            <w:pPr>
              <w:spacing w:after="0" w:line="240" w:lineRule="auto"/>
              <w:rPr>
                <w:rFonts w:eastAsia="Times New Roman" w:cs="Arial"/>
                <w:color w:val="000000"/>
                <w:szCs w:val="24"/>
                <w:lang w:val="en-US"/>
              </w:rPr>
            </w:pPr>
            <w:r w:rsidRPr="00C4640C">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72</w:t>
            </w:r>
          </w:p>
        </w:tc>
        <w:tc>
          <w:tcPr>
            <w:tcW w:w="1276" w:type="dxa"/>
            <w:tcBorders>
              <w:top w:val="nil"/>
              <w:left w:val="nil"/>
              <w:bottom w:val="single" w:sz="8" w:space="0" w:color="auto"/>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80.9%</w:t>
            </w:r>
          </w:p>
        </w:tc>
      </w:tr>
      <w:tr w:rsidR="00C4640C" w:rsidRPr="00C4640C" w:rsidTr="00FE12E4">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C4640C" w:rsidRPr="00C4640C" w:rsidRDefault="00C4640C" w:rsidP="00FE12E4">
            <w:pPr>
              <w:spacing w:after="0" w:line="240" w:lineRule="auto"/>
              <w:rPr>
                <w:rFonts w:eastAsia="Times New Roman" w:cs="Arial"/>
                <w:color w:val="000000"/>
                <w:szCs w:val="24"/>
                <w:lang w:val="en-US"/>
              </w:rPr>
            </w:pPr>
            <w:r w:rsidRPr="00C4640C">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9</w:t>
            </w:r>
          </w:p>
        </w:tc>
        <w:tc>
          <w:tcPr>
            <w:tcW w:w="1276" w:type="dxa"/>
            <w:tcBorders>
              <w:top w:val="nil"/>
              <w:left w:val="nil"/>
              <w:bottom w:val="nil"/>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10.1%</w:t>
            </w:r>
          </w:p>
        </w:tc>
      </w:tr>
      <w:tr w:rsidR="00C4640C" w:rsidRPr="00C4640C" w:rsidTr="00FE12E4">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C4640C" w:rsidRPr="00C4640C" w:rsidRDefault="00C4640C" w:rsidP="00FE12E4">
            <w:pPr>
              <w:spacing w:after="0" w:line="240" w:lineRule="auto"/>
              <w:rPr>
                <w:rFonts w:eastAsia="Times New Roman" w:cs="Arial"/>
                <w:color w:val="000000"/>
                <w:szCs w:val="24"/>
                <w:lang w:val="en-US"/>
              </w:rPr>
            </w:pPr>
            <w:r w:rsidRPr="00C4640C">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C4640C" w:rsidRPr="00C4640C" w:rsidRDefault="00C4640C" w:rsidP="00FE12E4">
            <w:pPr>
              <w:spacing w:after="0" w:line="240" w:lineRule="auto"/>
              <w:jc w:val="center"/>
              <w:rPr>
                <w:rFonts w:eastAsia="Times New Roman" w:cs="Arial"/>
                <w:color w:val="000000"/>
                <w:szCs w:val="24"/>
                <w:lang w:val="en-US"/>
              </w:rPr>
            </w:pPr>
            <w:r w:rsidRPr="00C4640C">
              <w:rPr>
                <w:rFonts w:eastAsia="Times New Roman" w:cs="Arial"/>
                <w:color w:val="000000"/>
                <w:szCs w:val="24"/>
                <w:lang w:val="en-US"/>
              </w:rPr>
              <w:t>9.0%</w:t>
            </w:r>
          </w:p>
        </w:tc>
      </w:tr>
      <w:tr w:rsidR="00C4640C" w:rsidRPr="00C4640C" w:rsidTr="00FE12E4">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C4640C" w:rsidRPr="00C4640C" w:rsidRDefault="00C4640C" w:rsidP="00FE12E4">
            <w:pPr>
              <w:spacing w:after="0" w:line="240" w:lineRule="auto"/>
              <w:jc w:val="right"/>
              <w:rPr>
                <w:rFonts w:eastAsia="Times New Roman" w:cs="Arial"/>
                <w:b/>
                <w:bCs/>
                <w:color w:val="FFFFFF"/>
                <w:szCs w:val="24"/>
                <w:lang w:val="en-US"/>
              </w:rPr>
            </w:pPr>
            <w:r w:rsidRPr="00C4640C">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C4640C" w:rsidRPr="00C4640C" w:rsidRDefault="00C4640C" w:rsidP="00FE12E4">
            <w:pPr>
              <w:spacing w:after="0" w:line="240" w:lineRule="auto"/>
              <w:jc w:val="center"/>
              <w:rPr>
                <w:rFonts w:eastAsia="Times New Roman" w:cs="Arial"/>
                <w:b/>
                <w:bCs/>
                <w:color w:val="FFFFFF"/>
                <w:szCs w:val="24"/>
                <w:lang w:val="en-US"/>
              </w:rPr>
            </w:pPr>
            <w:r w:rsidRPr="00C4640C">
              <w:rPr>
                <w:rFonts w:eastAsia="Times New Roman" w:cs="Arial"/>
                <w:b/>
                <w:bCs/>
                <w:color w:val="FFFFFF"/>
                <w:szCs w:val="24"/>
                <w:lang w:val="en-US"/>
              </w:rPr>
              <w:t>89</w:t>
            </w:r>
          </w:p>
        </w:tc>
        <w:tc>
          <w:tcPr>
            <w:tcW w:w="1276" w:type="dxa"/>
            <w:tcBorders>
              <w:top w:val="nil"/>
              <w:left w:val="nil"/>
              <w:bottom w:val="single" w:sz="12" w:space="0" w:color="auto"/>
              <w:right w:val="single" w:sz="12" w:space="0" w:color="auto"/>
            </w:tcBorders>
            <w:shd w:val="clear" w:color="000000" w:fill="4F81BD"/>
            <w:noWrap/>
            <w:vAlign w:val="center"/>
            <w:hideMark/>
          </w:tcPr>
          <w:p w:rsidR="00C4640C" w:rsidRPr="00C4640C" w:rsidRDefault="00C4640C" w:rsidP="00FE12E4">
            <w:pPr>
              <w:spacing w:after="0" w:line="240" w:lineRule="auto"/>
              <w:jc w:val="center"/>
              <w:rPr>
                <w:rFonts w:eastAsia="Times New Roman" w:cs="Arial"/>
                <w:b/>
                <w:bCs/>
                <w:color w:val="FFFFFF"/>
                <w:szCs w:val="24"/>
                <w:lang w:val="en-US"/>
              </w:rPr>
            </w:pPr>
            <w:r w:rsidRPr="00C4640C">
              <w:rPr>
                <w:rFonts w:eastAsia="Times New Roman" w:cs="Arial"/>
                <w:b/>
                <w:bCs/>
                <w:color w:val="FFFFFF"/>
                <w:szCs w:val="24"/>
              </w:rPr>
              <w:t>100.0%</w:t>
            </w:r>
          </w:p>
        </w:tc>
      </w:tr>
    </w:tbl>
    <w:p w:rsidR="00C4640C" w:rsidRDefault="00C4640C" w:rsidP="00FD01F4">
      <w:pPr>
        <w:spacing w:after="0" w:line="240" w:lineRule="auto"/>
      </w:pPr>
    </w:p>
    <w:p w:rsidR="00FD01F4" w:rsidRDefault="00FD01F4" w:rsidP="00FD01F4">
      <w:pPr>
        <w:spacing w:after="0" w:line="240" w:lineRule="auto"/>
      </w:pPr>
      <w:r>
        <w:t>The majority of respondents (80.9%) found the site easy to navigate.</w:t>
      </w:r>
    </w:p>
    <w:p w:rsidR="00FD01F4" w:rsidRDefault="00FD01F4" w:rsidP="00FD01F4">
      <w:pPr>
        <w:spacing w:after="0" w:line="240" w:lineRule="auto"/>
      </w:pPr>
    </w:p>
    <w:p w:rsidR="00C4640C" w:rsidRDefault="00FD01F4" w:rsidP="00FD01F4">
      <w:pPr>
        <w:spacing w:after="0" w:line="240" w:lineRule="auto"/>
      </w:pPr>
      <w:r>
        <w:t xml:space="preserve">A specific feature of the site is the ‘floating atoms’, the coloured circles that drift across the screen. </w:t>
      </w:r>
      <w:r w:rsidR="00C4640C">
        <w:t xml:space="preserve">Respondents were next </w:t>
      </w:r>
      <w:r w:rsidR="00FE12E4">
        <w:t>asked the degree to which they liked or d</w:t>
      </w:r>
      <w:r w:rsidR="00C4640C">
        <w:t>isliked these.</w:t>
      </w:r>
      <w:r w:rsidR="005F65B7">
        <w:t xml:space="preserve"> </w:t>
      </w:r>
      <w:r w:rsidR="00FE12E4">
        <w:t>Just over half (52.3%) said liked them (</w:t>
      </w:r>
      <w:r w:rsidR="005F65B7">
        <w:t>Strongly like</w:t>
      </w:r>
      <w:r w:rsidR="00FE12E4">
        <w:t xml:space="preserve"> and like)</w:t>
      </w:r>
      <w:r w:rsidR="005F65B7">
        <w:t xml:space="preserve"> while 28.9% either Disliked or </w:t>
      </w:r>
      <w:proofErr w:type="gramStart"/>
      <w:r w:rsidR="005F65B7">
        <w:t>Strongly</w:t>
      </w:r>
      <w:proofErr w:type="gramEnd"/>
      <w:r w:rsidR="005F65B7">
        <w:t xml:space="preserve"> disliked them.</w:t>
      </w:r>
    </w:p>
    <w:p w:rsidR="00FE12E4" w:rsidRDefault="00FE12E4" w:rsidP="00FD01F4">
      <w:pPr>
        <w:spacing w:after="0" w:line="240" w:lineRule="auto"/>
      </w:pPr>
    </w:p>
    <w:p w:rsidR="00FE12E4" w:rsidRPr="007D19B2" w:rsidRDefault="00FE12E4" w:rsidP="00FE12E4">
      <w:pPr>
        <w:spacing w:after="0" w:line="240" w:lineRule="auto"/>
        <w:rPr>
          <w:b/>
        </w:rPr>
      </w:pPr>
      <w:r>
        <w:rPr>
          <w:b/>
        </w:rPr>
        <w:t xml:space="preserve">Q14) </w:t>
      </w:r>
      <w:proofErr w:type="gramStart"/>
      <w:r w:rsidRPr="007D19B2">
        <w:rPr>
          <w:b/>
        </w:rPr>
        <w:t>How</w:t>
      </w:r>
      <w:proofErr w:type="gramEnd"/>
      <w:r w:rsidRPr="007D19B2">
        <w:rPr>
          <w:b/>
        </w:rPr>
        <w:t xml:space="preserve"> much do you like the homepage ‘floating atoms’ (the coloured circles that drift across the screen</w:t>
      </w:r>
      <w:r>
        <w:rPr>
          <w:b/>
        </w:rPr>
        <w:t>)</w:t>
      </w:r>
      <w:r w:rsidRPr="007D19B2">
        <w:rPr>
          <w:b/>
        </w:rPr>
        <w:t>?</w:t>
      </w:r>
    </w:p>
    <w:tbl>
      <w:tblPr>
        <w:tblpPr w:leftFromText="180" w:rightFromText="180" w:vertAnchor="text" w:horzAnchor="margin" w:tblpXSpec="center" w:tblpY="124"/>
        <w:tblW w:w="5264" w:type="dxa"/>
        <w:tblLook w:val="04A0"/>
      </w:tblPr>
      <w:tblGrid>
        <w:gridCol w:w="2287"/>
        <w:gridCol w:w="1701"/>
        <w:gridCol w:w="1276"/>
      </w:tblGrid>
      <w:tr w:rsidR="00FE12E4" w:rsidRPr="005F65B7" w:rsidTr="00FE12E4">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FE12E4" w:rsidRPr="005F65B7" w:rsidRDefault="00FE12E4" w:rsidP="00FE12E4">
            <w:pPr>
              <w:spacing w:after="0" w:line="240" w:lineRule="auto"/>
              <w:jc w:val="center"/>
              <w:rPr>
                <w:rFonts w:eastAsia="Times New Roman" w:cs="Arial"/>
                <w:b/>
                <w:bCs/>
                <w:szCs w:val="24"/>
                <w:lang w:val="en-US"/>
              </w:rPr>
            </w:pPr>
            <w:r w:rsidRPr="005F65B7">
              <w:rPr>
                <w:rFonts w:eastAsia="Times New Roman" w:cs="Arial"/>
                <w:b/>
                <w:bCs/>
                <w:szCs w:val="24"/>
              </w:rPr>
              <w:t> </w:t>
            </w:r>
          </w:p>
        </w:tc>
        <w:tc>
          <w:tcPr>
            <w:tcW w:w="1701" w:type="dxa"/>
            <w:tcBorders>
              <w:top w:val="single" w:sz="12" w:space="0" w:color="auto"/>
              <w:left w:val="nil"/>
              <w:bottom w:val="single" w:sz="12" w:space="0" w:color="auto"/>
              <w:right w:val="single" w:sz="8" w:space="0" w:color="auto"/>
            </w:tcBorders>
            <w:shd w:val="clear" w:color="000000" w:fill="4F81BD"/>
            <w:vAlign w:val="bottom"/>
            <w:hideMark/>
          </w:tcPr>
          <w:p w:rsidR="00FE12E4" w:rsidRPr="005F65B7" w:rsidRDefault="00FE12E4"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bottom"/>
            <w:hideMark/>
          </w:tcPr>
          <w:p w:rsidR="00FE12E4" w:rsidRPr="005F65B7" w:rsidRDefault="00FE12E4"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Percent</w:t>
            </w:r>
          </w:p>
        </w:tc>
      </w:tr>
      <w:tr w:rsidR="00FE12E4" w:rsidRPr="005F65B7" w:rsidTr="00FE12E4">
        <w:trPr>
          <w:trHeight w:val="330"/>
        </w:trPr>
        <w:tc>
          <w:tcPr>
            <w:tcW w:w="2287" w:type="dxa"/>
            <w:tcBorders>
              <w:top w:val="nil"/>
              <w:left w:val="single" w:sz="12" w:space="0" w:color="auto"/>
              <w:bottom w:val="single" w:sz="8" w:space="0" w:color="auto"/>
              <w:right w:val="single" w:sz="12" w:space="0" w:color="auto"/>
            </w:tcBorders>
            <w:shd w:val="clear" w:color="000000" w:fill="C6D9F1"/>
            <w:vAlign w:val="bottom"/>
            <w:hideMark/>
          </w:tcPr>
          <w:p w:rsidR="00FE12E4" w:rsidRPr="005F65B7" w:rsidRDefault="00FE12E4" w:rsidP="00FE12E4">
            <w:pPr>
              <w:spacing w:after="0" w:line="240" w:lineRule="auto"/>
              <w:rPr>
                <w:rFonts w:eastAsia="Times New Roman" w:cs="Arial"/>
                <w:szCs w:val="24"/>
                <w:lang w:val="en-US"/>
              </w:rPr>
            </w:pPr>
            <w:r w:rsidRPr="005F65B7">
              <w:rPr>
                <w:rFonts w:eastAsia="Times New Roman" w:cs="Arial"/>
                <w:szCs w:val="24"/>
              </w:rPr>
              <w:t>Strongly like</w:t>
            </w:r>
          </w:p>
        </w:tc>
        <w:tc>
          <w:tcPr>
            <w:tcW w:w="1701"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14</w:t>
            </w:r>
          </w:p>
        </w:tc>
        <w:tc>
          <w:tcPr>
            <w:tcW w:w="1276"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15.6%</w:t>
            </w:r>
          </w:p>
        </w:tc>
      </w:tr>
      <w:tr w:rsidR="00FE12E4" w:rsidRPr="005F65B7" w:rsidTr="00FE12E4">
        <w:trPr>
          <w:trHeight w:val="315"/>
        </w:trPr>
        <w:tc>
          <w:tcPr>
            <w:tcW w:w="2287" w:type="dxa"/>
            <w:tcBorders>
              <w:top w:val="nil"/>
              <w:left w:val="single" w:sz="12" w:space="0" w:color="auto"/>
              <w:bottom w:val="single" w:sz="8" w:space="0" w:color="auto"/>
              <w:right w:val="single" w:sz="12" w:space="0" w:color="auto"/>
            </w:tcBorders>
            <w:shd w:val="clear" w:color="000000" w:fill="C6D9F1"/>
            <w:vAlign w:val="bottom"/>
            <w:hideMark/>
          </w:tcPr>
          <w:p w:rsidR="00FE12E4" w:rsidRPr="005F65B7" w:rsidRDefault="00FE12E4" w:rsidP="00FE12E4">
            <w:pPr>
              <w:spacing w:after="0" w:line="240" w:lineRule="auto"/>
              <w:rPr>
                <w:rFonts w:eastAsia="Times New Roman" w:cs="Arial"/>
                <w:szCs w:val="24"/>
                <w:lang w:val="en-US"/>
              </w:rPr>
            </w:pPr>
            <w:r w:rsidRPr="005F65B7">
              <w:rPr>
                <w:rFonts w:eastAsia="Times New Roman" w:cs="Arial"/>
                <w:szCs w:val="24"/>
              </w:rPr>
              <w:t>Like</w:t>
            </w:r>
          </w:p>
        </w:tc>
        <w:tc>
          <w:tcPr>
            <w:tcW w:w="1701"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33</w:t>
            </w:r>
          </w:p>
        </w:tc>
        <w:tc>
          <w:tcPr>
            <w:tcW w:w="1276"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36.7%</w:t>
            </w:r>
          </w:p>
        </w:tc>
      </w:tr>
      <w:tr w:rsidR="00FE12E4" w:rsidRPr="005F65B7" w:rsidTr="00FE12E4">
        <w:trPr>
          <w:trHeight w:val="315"/>
        </w:trPr>
        <w:tc>
          <w:tcPr>
            <w:tcW w:w="2287" w:type="dxa"/>
            <w:tcBorders>
              <w:top w:val="nil"/>
              <w:left w:val="single" w:sz="12" w:space="0" w:color="auto"/>
              <w:bottom w:val="single" w:sz="8" w:space="0" w:color="auto"/>
              <w:right w:val="single" w:sz="12" w:space="0" w:color="auto"/>
            </w:tcBorders>
            <w:shd w:val="clear" w:color="000000" w:fill="C6D9F1"/>
            <w:vAlign w:val="bottom"/>
            <w:hideMark/>
          </w:tcPr>
          <w:p w:rsidR="00FE12E4" w:rsidRPr="005F65B7" w:rsidRDefault="00FE12E4" w:rsidP="00FE12E4">
            <w:pPr>
              <w:spacing w:after="0" w:line="240" w:lineRule="auto"/>
              <w:rPr>
                <w:rFonts w:eastAsia="Times New Roman" w:cs="Arial"/>
                <w:szCs w:val="24"/>
                <w:lang w:val="en-US"/>
              </w:rPr>
            </w:pPr>
            <w:r w:rsidRPr="005F65B7">
              <w:rPr>
                <w:rFonts w:eastAsia="Times New Roman" w:cs="Arial"/>
                <w:szCs w:val="24"/>
              </w:rPr>
              <w:t>Adequate</w:t>
            </w:r>
          </w:p>
        </w:tc>
        <w:tc>
          <w:tcPr>
            <w:tcW w:w="1701"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17</w:t>
            </w:r>
          </w:p>
        </w:tc>
        <w:tc>
          <w:tcPr>
            <w:tcW w:w="1276"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18.9%</w:t>
            </w:r>
          </w:p>
        </w:tc>
      </w:tr>
      <w:tr w:rsidR="00FE12E4" w:rsidRPr="005F65B7" w:rsidTr="00FE12E4">
        <w:trPr>
          <w:trHeight w:val="315"/>
        </w:trPr>
        <w:tc>
          <w:tcPr>
            <w:tcW w:w="2287" w:type="dxa"/>
            <w:tcBorders>
              <w:top w:val="nil"/>
              <w:left w:val="single" w:sz="12" w:space="0" w:color="auto"/>
              <w:bottom w:val="single" w:sz="8" w:space="0" w:color="auto"/>
              <w:right w:val="single" w:sz="12" w:space="0" w:color="auto"/>
            </w:tcBorders>
            <w:shd w:val="clear" w:color="000000" w:fill="C6D9F1"/>
            <w:vAlign w:val="bottom"/>
            <w:hideMark/>
          </w:tcPr>
          <w:p w:rsidR="00FE12E4" w:rsidRPr="005F65B7" w:rsidRDefault="00FE12E4" w:rsidP="00FE12E4">
            <w:pPr>
              <w:spacing w:after="0" w:line="240" w:lineRule="auto"/>
              <w:rPr>
                <w:rFonts w:eastAsia="Times New Roman" w:cs="Arial"/>
                <w:szCs w:val="24"/>
                <w:lang w:val="en-US"/>
              </w:rPr>
            </w:pPr>
            <w:r w:rsidRPr="005F65B7">
              <w:rPr>
                <w:rFonts w:eastAsia="Times New Roman" w:cs="Arial"/>
                <w:szCs w:val="24"/>
              </w:rPr>
              <w:t>Dislike</w:t>
            </w:r>
          </w:p>
        </w:tc>
        <w:tc>
          <w:tcPr>
            <w:tcW w:w="1701"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14</w:t>
            </w:r>
          </w:p>
        </w:tc>
        <w:tc>
          <w:tcPr>
            <w:tcW w:w="1276"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15.6%</w:t>
            </w:r>
          </w:p>
        </w:tc>
      </w:tr>
      <w:tr w:rsidR="00FE12E4" w:rsidRPr="005F65B7" w:rsidTr="00FE12E4">
        <w:trPr>
          <w:trHeight w:val="315"/>
        </w:trPr>
        <w:tc>
          <w:tcPr>
            <w:tcW w:w="2287" w:type="dxa"/>
            <w:tcBorders>
              <w:top w:val="nil"/>
              <w:left w:val="single" w:sz="12" w:space="0" w:color="auto"/>
              <w:bottom w:val="single" w:sz="8" w:space="0" w:color="auto"/>
              <w:right w:val="single" w:sz="12" w:space="0" w:color="auto"/>
            </w:tcBorders>
            <w:shd w:val="clear" w:color="000000" w:fill="C6D9F1"/>
            <w:vAlign w:val="bottom"/>
            <w:hideMark/>
          </w:tcPr>
          <w:p w:rsidR="00FE12E4" w:rsidRPr="005F65B7" w:rsidRDefault="00FE12E4" w:rsidP="00FE12E4">
            <w:pPr>
              <w:spacing w:after="0" w:line="240" w:lineRule="auto"/>
              <w:rPr>
                <w:rFonts w:eastAsia="Times New Roman" w:cs="Arial"/>
                <w:szCs w:val="24"/>
                <w:lang w:val="en-US"/>
              </w:rPr>
            </w:pPr>
            <w:r w:rsidRPr="005F65B7">
              <w:rPr>
                <w:rFonts w:eastAsia="Times New Roman" w:cs="Arial"/>
                <w:szCs w:val="24"/>
              </w:rPr>
              <w:t>Strongly dislike</w:t>
            </w:r>
          </w:p>
        </w:tc>
        <w:tc>
          <w:tcPr>
            <w:tcW w:w="1701"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12</w:t>
            </w:r>
          </w:p>
        </w:tc>
        <w:tc>
          <w:tcPr>
            <w:tcW w:w="1276" w:type="dxa"/>
            <w:tcBorders>
              <w:top w:val="nil"/>
              <w:left w:val="nil"/>
              <w:bottom w:val="single" w:sz="8" w:space="0" w:color="auto"/>
              <w:right w:val="single" w:sz="8" w:space="0" w:color="auto"/>
            </w:tcBorders>
            <w:shd w:val="clear" w:color="auto" w:fill="auto"/>
            <w:noWrap/>
            <w:vAlign w:val="bottom"/>
            <w:hideMark/>
          </w:tcPr>
          <w:p w:rsidR="00FE12E4" w:rsidRPr="005F65B7" w:rsidRDefault="00FE12E4"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13.3%</w:t>
            </w:r>
          </w:p>
        </w:tc>
      </w:tr>
      <w:tr w:rsidR="00FE12E4" w:rsidRPr="005F65B7" w:rsidTr="00FE12E4">
        <w:trPr>
          <w:trHeight w:val="330"/>
        </w:trPr>
        <w:tc>
          <w:tcPr>
            <w:tcW w:w="2287" w:type="dxa"/>
            <w:tcBorders>
              <w:top w:val="nil"/>
              <w:left w:val="single" w:sz="12" w:space="0" w:color="auto"/>
              <w:bottom w:val="single" w:sz="12" w:space="0" w:color="auto"/>
              <w:right w:val="single" w:sz="12" w:space="0" w:color="auto"/>
            </w:tcBorders>
            <w:shd w:val="clear" w:color="000000" w:fill="4F81BD"/>
            <w:vAlign w:val="bottom"/>
            <w:hideMark/>
          </w:tcPr>
          <w:p w:rsidR="00FE12E4" w:rsidRPr="005F65B7" w:rsidRDefault="00FE12E4" w:rsidP="00FE12E4">
            <w:pPr>
              <w:spacing w:after="0" w:line="240" w:lineRule="auto"/>
              <w:jc w:val="right"/>
              <w:rPr>
                <w:rFonts w:eastAsia="Times New Roman" w:cs="Arial"/>
                <w:b/>
                <w:bCs/>
                <w:color w:val="FFFFFF"/>
                <w:szCs w:val="24"/>
                <w:lang w:val="en-US"/>
              </w:rPr>
            </w:pPr>
            <w:r w:rsidRPr="005F65B7">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bottom"/>
            <w:hideMark/>
          </w:tcPr>
          <w:p w:rsidR="00FE12E4" w:rsidRPr="005F65B7" w:rsidRDefault="00FE12E4"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lang w:val="en-US"/>
              </w:rPr>
              <w:t>90</w:t>
            </w:r>
          </w:p>
        </w:tc>
        <w:tc>
          <w:tcPr>
            <w:tcW w:w="1276" w:type="dxa"/>
            <w:tcBorders>
              <w:top w:val="nil"/>
              <w:left w:val="nil"/>
              <w:bottom w:val="single" w:sz="12" w:space="0" w:color="auto"/>
              <w:right w:val="single" w:sz="12" w:space="0" w:color="auto"/>
            </w:tcBorders>
            <w:shd w:val="clear" w:color="000000" w:fill="4F81BD"/>
            <w:noWrap/>
            <w:vAlign w:val="bottom"/>
            <w:hideMark/>
          </w:tcPr>
          <w:p w:rsidR="00FE12E4" w:rsidRPr="005F65B7" w:rsidRDefault="00FE12E4"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100.0%</w:t>
            </w:r>
          </w:p>
        </w:tc>
      </w:tr>
    </w:tbl>
    <w:p w:rsidR="007D19B2" w:rsidRDefault="007D19B2"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FE12E4" w:rsidRDefault="00FE12E4" w:rsidP="00FD01F4">
      <w:pPr>
        <w:spacing w:after="0" w:line="240" w:lineRule="auto"/>
      </w:pPr>
    </w:p>
    <w:p w:rsidR="008562C5" w:rsidRDefault="008562C5" w:rsidP="00FD01F4">
      <w:pPr>
        <w:spacing w:after="0" w:line="240" w:lineRule="auto"/>
      </w:pPr>
      <w:r>
        <w:t>While three respondents referred back to the critiques they had provided to Question 12 one provided a comprehensive opinion about the website.</w:t>
      </w:r>
    </w:p>
    <w:p w:rsidR="00FE12E4" w:rsidRDefault="00FE12E4" w:rsidP="00FD01F4">
      <w:pPr>
        <w:spacing w:after="0" w:line="240" w:lineRule="auto"/>
      </w:pPr>
    </w:p>
    <w:p w:rsidR="008562C5" w:rsidRPr="008562C5" w:rsidRDefault="00FE12E4" w:rsidP="00FE12E4">
      <w:pPr>
        <w:pStyle w:val="ListParagraph"/>
        <w:spacing w:after="0" w:line="240" w:lineRule="auto"/>
        <w:rPr>
          <w:rFonts w:cs="Arial"/>
          <w:i/>
          <w:szCs w:val="24"/>
        </w:rPr>
      </w:pPr>
      <w:r>
        <w:rPr>
          <w:rFonts w:eastAsia="Times New Roman" w:cs="Arial"/>
          <w:i/>
          <w:color w:val="000000"/>
          <w:szCs w:val="24"/>
          <w:lang w:val="en-US"/>
        </w:rPr>
        <w:t>“</w:t>
      </w:r>
      <w:r w:rsidR="008562C5" w:rsidRPr="008562C5">
        <w:rPr>
          <w:rFonts w:eastAsia="Times New Roman" w:cs="Arial"/>
          <w:i/>
          <w:color w:val="000000"/>
          <w:szCs w:val="24"/>
          <w:lang w:val="en-US"/>
        </w:rPr>
        <w:t>Navigation options feel lacking short of going to a section, particularly events, and then searching for a specific term. It's difficult to browse in the normal sense.    I am less likely to use the website as a casual information tool, but more when I am looking for something in particular.     Lack of white space and too much information on the list pages make for a difficult to read view. A change in colour scheme would possibly also help that.</w:t>
      </w:r>
      <w:r>
        <w:rPr>
          <w:rFonts w:eastAsia="Times New Roman" w:cs="Arial"/>
          <w:i/>
          <w:color w:val="000000"/>
          <w:szCs w:val="24"/>
          <w:lang w:val="en-US"/>
        </w:rPr>
        <w:t>”</w:t>
      </w:r>
    </w:p>
    <w:p w:rsidR="008562C5" w:rsidRDefault="008562C5" w:rsidP="00FD01F4">
      <w:pPr>
        <w:spacing w:after="0" w:line="240" w:lineRule="auto"/>
      </w:pPr>
    </w:p>
    <w:p w:rsidR="00D5776A" w:rsidRDefault="00D5776A">
      <w:pPr>
        <w:rPr>
          <w:b/>
        </w:rPr>
      </w:pPr>
      <w:r>
        <w:rPr>
          <w:b/>
        </w:rPr>
        <w:br w:type="page"/>
      </w:r>
    </w:p>
    <w:p w:rsidR="007D19B2" w:rsidRPr="00BA0A4D" w:rsidRDefault="00FE12E4" w:rsidP="00FD01F4">
      <w:pPr>
        <w:spacing w:after="0" w:line="240" w:lineRule="auto"/>
        <w:rPr>
          <w:b/>
        </w:rPr>
      </w:pPr>
      <w:r>
        <w:rPr>
          <w:b/>
        </w:rPr>
        <w:lastRenderedPageBreak/>
        <w:t xml:space="preserve">Q15) </w:t>
      </w:r>
      <w:proofErr w:type="gramStart"/>
      <w:r w:rsidR="007D19B2" w:rsidRPr="00BA0A4D">
        <w:rPr>
          <w:b/>
        </w:rPr>
        <w:t>Should</w:t>
      </w:r>
      <w:proofErr w:type="gramEnd"/>
      <w:r w:rsidR="007D19B2" w:rsidRPr="00BA0A4D">
        <w:rPr>
          <w:b/>
        </w:rPr>
        <w:t xml:space="preserve"> the ‘floating atoms’ be changed for a more ‘standard’ home page view like our sister sites?</w:t>
      </w:r>
    </w:p>
    <w:p w:rsidR="007D19B2" w:rsidRDefault="007D19B2" w:rsidP="00FD01F4">
      <w:pPr>
        <w:spacing w:after="0" w:line="240" w:lineRule="auto"/>
      </w:pPr>
    </w:p>
    <w:tbl>
      <w:tblPr>
        <w:tblW w:w="5264" w:type="dxa"/>
        <w:tblInd w:w="2608" w:type="dxa"/>
        <w:tblLook w:val="04A0"/>
      </w:tblPr>
      <w:tblGrid>
        <w:gridCol w:w="2287"/>
        <w:gridCol w:w="1701"/>
        <w:gridCol w:w="1276"/>
      </w:tblGrid>
      <w:tr w:rsidR="005F65B7" w:rsidRPr="005F65B7" w:rsidTr="00FE12E4">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5F65B7" w:rsidRPr="005F65B7" w:rsidRDefault="005F65B7" w:rsidP="005F65B7">
            <w:pPr>
              <w:spacing w:after="0" w:line="240" w:lineRule="auto"/>
              <w:rPr>
                <w:rFonts w:ascii="Calibri" w:eastAsia="Times New Roman" w:hAnsi="Calibri" w:cs="Arial"/>
                <w:sz w:val="20"/>
                <w:szCs w:val="20"/>
                <w:lang w:val="en-US"/>
              </w:rPr>
            </w:pPr>
            <w:r w:rsidRPr="005F65B7">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5F65B7" w:rsidRPr="005F65B7" w:rsidRDefault="005F65B7"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center"/>
            <w:hideMark/>
          </w:tcPr>
          <w:p w:rsidR="005F65B7" w:rsidRPr="005F65B7" w:rsidRDefault="005F65B7"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Percent</w:t>
            </w:r>
          </w:p>
        </w:tc>
      </w:tr>
      <w:tr w:rsidR="005F65B7" w:rsidRPr="005F65B7" w:rsidTr="00FE12E4">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5F65B7" w:rsidRPr="005F65B7" w:rsidRDefault="005F65B7" w:rsidP="00FE12E4">
            <w:pPr>
              <w:spacing w:after="0" w:line="240" w:lineRule="auto"/>
              <w:rPr>
                <w:rFonts w:eastAsia="Times New Roman" w:cs="Arial"/>
                <w:color w:val="000000"/>
                <w:szCs w:val="24"/>
                <w:lang w:val="en-US"/>
              </w:rPr>
            </w:pPr>
            <w:r w:rsidRPr="005F65B7">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24</w:t>
            </w:r>
          </w:p>
        </w:tc>
        <w:tc>
          <w:tcPr>
            <w:tcW w:w="1276" w:type="dxa"/>
            <w:tcBorders>
              <w:top w:val="nil"/>
              <w:left w:val="nil"/>
              <w:bottom w:val="single" w:sz="8" w:space="0" w:color="auto"/>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26.4%</w:t>
            </w:r>
          </w:p>
        </w:tc>
      </w:tr>
      <w:tr w:rsidR="005F65B7" w:rsidRPr="005F65B7" w:rsidTr="00FE12E4">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5F65B7" w:rsidRPr="005F65B7" w:rsidRDefault="005F65B7" w:rsidP="00FE12E4">
            <w:pPr>
              <w:spacing w:after="0" w:line="240" w:lineRule="auto"/>
              <w:rPr>
                <w:rFonts w:eastAsia="Times New Roman" w:cs="Arial"/>
                <w:color w:val="000000"/>
                <w:szCs w:val="24"/>
                <w:lang w:val="en-US"/>
              </w:rPr>
            </w:pPr>
            <w:r w:rsidRPr="005F65B7">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36</w:t>
            </w:r>
          </w:p>
        </w:tc>
        <w:tc>
          <w:tcPr>
            <w:tcW w:w="1276" w:type="dxa"/>
            <w:tcBorders>
              <w:top w:val="nil"/>
              <w:left w:val="nil"/>
              <w:bottom w:val="nil"/>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39.6%</w:t>
            </w:r>
          </w:p>
        </w:tc>
      </w:tr>
      <w:tr w:rsidR="005F65B7" w:rsidRPr="005F65B7" w:rsidTr="00FE12E4">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5F65B7" w:rsidRPr="005F65B7" w:rsidRDefault="005F65B7" w:rsidP="00FE12E4">
            <w:pPr>
              <w:spacing w:after="0" w:line="240" w:lineRule="auto"/>
              <w:rPr>
                <w:rFonts w:eastAsia="Times New Roman" w:cs="Arial"/>
                <w:color w:val="000000"/>
                <w:szCs w:val="24"/>
                <w:lang w:val="en-US"/>
              </w:rPr>
            </w:pPr>
            <w:r w:rsidRPr="005F65B7">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31</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5F65B7" w:rsidRPr="005F65B7" w:rsidRDefault="005F65B7" w:rsidP="00FE12E4">
            <w:pPr>
              <w:spacing w:after="0" w:line="240" w:lineRule="auto"/>
              <w:jc w:val="center"/>
              <w:rPr>
                <w:rFonts w:eastAsia="Times New Roman" w:cs="Arial"/>
                <w:color w:val="000000"/>
                <w:szCs w:val="24"/>
                <w:lang w:val="en-US"/>
              </w:rPr>
            </w:pPr>
            <w:r w:rsidRPr="005F65B7">
              <w:rPr>
                <w:rFonts w:eastAsia="Times New Roman" w:cs="Arial"/>
                <w:color w:val="000000"/>
                <w:szCs w:val="24"/>
                <w:lang w:val="en-US"/>
              </w:rPr>
              <w:t>34.1%</w:t>
            </w:r>
          </w:p>
        </w:tc>
      </w:tr>
      <w:tr w:rsidR="005F65B7" w:rsidRPr="005F65B7" w:rsidTr="00FE12E4">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5F65B7" w:rsidRPr="005F65B7" w:rsidRDefault="005F65B7" w:rsidP="00FE12E4">
            <w:pPr>
              <w:spacing w:after="0" w:line="240" w:lineRule="auto"/>
              <w:jc w:val="right"/>
              <w:rPr>
                <w:rFonts w:eastAsia="Times New Roman" w:cs="Arial"/>
                <w:b/>
                <w:bCs/>
                <w:color w:val="FFFFFF"/>
                <w:szCs w:val="24"/>
                <w:lang w:val="en-US"/>
              </w:rPr>
            </w:pPr>
            <w:r w:rsidRPr="005F65B7">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5F65B7" w:rsidRPr="005F65B7" w:rsidRDefault="005F65B7"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lang w:val="en-US"/>
              </w:rPr>
              <w:t>91</w:t>
            </w:r>
          </w:p>
        </w:tc>
        <w:tc>
          <w:tcPr>
            <w:tcW w:w="1276" w:type="dxa"/>
            <w:tcBorders>
              <w:top w:val="nil"/>
              <w:left w:val="nil"/>
              <w:bottom w:val="single" w:sz="12" w:space="0" w:color="auto"/>
              <w:right w:val="single" w:sz="12" w:space="0" w:color="auto"/>
            </w:tcBorders>
            <w:shd w:val="clear" w:color="000000" w:fill="4F81BD"/>
            <w:noWrap/>
            <w:vAlign w:val="center"/>
            <w:hideMark/>
          </w:tcPr>
          <w:p w:rsidR="005F65B7" w:rsidRPr="005F65B7" w:rsidRDefault="005F65B7" w:rsidP="00FE12E4">
            <w:pPr>
              <w:spacing w:after="0" w:line="240" w:lineRule="auto"/>
              <w:jc w:val="center"/>
              <w:rPr>
                <w:rFonts w:eastAsia="Times New Roman" w:cs="Arial"/>
                <w:b/>
                <w:bCs/>
                <w:color w:val="FFFFFF"/>
                <w:szCs w:val="24"/>
                <w:lang w:val="en-US"/>
              </w:rPr>
            </w:pPr>
            <w:r w:rsidRPr="005F65B7">
              <w:rPr>
                <w:rFonts w:eastAsia="Times New Roman" w:cs="Arial"/>
                <w:b/>
                <w:bCs/>
                <w:color w:val="FFFFFF"/>
                <w:szCs w:val="24"/>
              </w:rPr>
              <w:t>100.0%</w:t>
            </w:r>
          </w:p>
        </w:tc>
      </w:tr>
    </w:tbl>
    <w:p w:rsidR="00841D6A" w:rsidRDefault="00841D6A" w:rsidP="00FD01F4">
      <w:pPr>
        <w:spacing w:after="0" w:line="240" w:lineRule="auto"/>
      </w:pPr>
    </w:p>
    <w:p w:rsidR="00F719AB" w:rsidRDefault="00F719AB" w:rsidP="00FD01F4">
      <w:pPr>
        <w:spacing w:after="0" w:line="240" w:lineRule="auto"/>
      </w:pPr>
    </w:p>
    <w:p w:rsidR="00F719AB" w:rsidRDefault="00002B67" w:rsidP="00FD01F4">
      <w:pPr>
        <w:spacing w:after="0" w:line="240" w:lineRule="auto"/>
      </w:pPr>
      <w:r>
        <w:t>Taking a broader outlook respondents were asked about visits to similar, sister sites in Somerset and West Sussex and then if they would like their own area to have a site similar to ours.</w:t>
      </w:r>
    </w:p>
    <w:p w:rsidR="00002B67" w:rsidRDefault="00002B67" w:rsidP="00FD01F4">
      <w:pPr>
        <w:spacing w:after="0" w:line="240" w:lineRule="auto"/>
      </w:pPr>
    </w:p>
    <w:p w:rsidR="00BA0A4D" w:rsidRPr="00BA0A4D" w:rsidRDefault="00FE12E4" w:rsidP="00FD01F4">
      <w:pPr>
        <w:spacing w:after="0" w:line="240" w:lineRule="auto"/>
        <w:rPr>
          <w:b/>
        </w:rPr>
      </w:pPr>
      <w:r>
        <w:rPr>
          <w:b/>
        </w:rPr>
        <w:t>Q</w:t>
      </w:r>
      <w:r w:rsidR="00974203">
        <w:rPr>
          <w:b/>
        </w:rPr>
        <w:t>16</w:t>
      </w:r>
      <w:r>
        <w:rPr>
          <w:b/>
        </w:rPr>
        <w:t>)</w:t>
      </w:r>
      <w:r w:rsidR="00974203">
        <w:rPr>
          <w:b/>
        </w:rPr>
        <w:t xml:space="preserve"> </w:t>
      </w:r>
      <w:r w:rsidR="00BA0A4D" w:rsidRPr="00BA0A4D">
        <w:rPr>
          <w:b/>
        </w:rPr>
        <w:t>Creativetorbay.com has sister sites in Somerset and West Sussex – have you ever visited them?</w:t>
      </w:r>
    </w:p>
    <w:p w:rsidR="00BA0A4D" w:rsidRDefault="00BA0A4D" w:rsidP="00FD01F4">
      <w:pPr>
        <w:spacing w:after="0" w:line="240" w:lineRule="auto"/>
      </w:pPr>
    </w:p>
    <w:tbl>
      <w:tblPr>
        <w:tblW w:w="5264" w:type="dxa"/>
        <w:tblInd w:w="2608" w:type="dxa"/>
        <w:tblLook w:val="04A0"/>
      </w:tblPr>
      <w:tblGrid>
        <w:gridCol w:w="2297"/>
        <w:gridCol w:w="1691"/>
        <w:gridCol w:w="1276"/>
      </w:tblGrid>
      <w:tr w:rsidR="00002B67" w:rsidRPr="00002B67" w:rsidTr="00FE12E4">
        <w:trPr>
          <w:trHeight w:val="345"/>
        </w:trPr>
        <w:tc>
          <w:tcPr>
            <w:tcW w:w="229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002B67" w:rsidRPr="00002B67" w:rsidRDefault="00002B67" w:rsidP="00002B67">
            <w:pPr>
              <w:spacing w:after="0" w:line="240" w:lineRule="auto"/>
              <w:rPr>
                <w:rFonts w:ascii="Calibri" w:eastAsia="Times New Roman" w:hAnsi="Calibri" w:cs="Arial"/>
                <w:sz w:val="20"/>
                <w:szCs w:val="20"/>
                <w:lang w:val="en-US"/>
              </w:rPr>
            </w:pPr>
            <w:r w:rsidRPr="00002B67">
              <w:rPr>
                <w:rFonts w:ascii="Calibri" w:eastAsia="Times New Roman" w:hAnsi="Calibri" w:cs="Arial"/>
                <w:sz w:val="20"/>
                <w:szCs w:val="20"/>
                <w:lang w:val="en-US"/>
              </w:rPr>
              <w:t> </w:t>
            </w:r>
          </w:p>
        </w:tc>
        <w:tc>
          <w:tcPr>
            <w:tcW w:w="1691" w:type="dxa"/>
            <w:tcBorders>
              <w:top w:val="single" w:sz="12" w:space="0" w:color="auto"/>
              <w:left w:val="nil"/>
              <w:bottom w:val="single" w:sz="12" w:space="0" w:color="auto"/>
              <w:right w:val="single" w:sz="8" w:space="0" w:color="auto"/>
            </w:tcBorders>
            <w:shd w:val="clear" w:color="000000" w:fill="4F81BD"/>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Percent</w:t>
            </w:r>
          </w:p>
        </w:tc>
      </w:tr>
      <w:tr w:rsidR="00002B67" w:rsidRPr="00002B67" w:rsidTr="00FE12E4">
        <w:trPr>
          <w:trHeight w:val="330"/>
        </w:trPr>
        <w:tc>
          <w:tcPr>
            <w:tcW w:w="2297" w:type="dxa"/>
            <w:tcBorders>
              <w:top w:val="nil"/>
              <w:left w:val="single" w:sz="12" w:space="0" w:color="auto"/>
              <w:bottom w:val="nil"/>
              <w:right w:val="single" w:sz="12"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rPr>
              <w:t>Yes</w:t>
            </w:r>
          </w:p>
        </w:tc>
        <w:tc>
          <w:tcPr>
            <w:tcW w:w="1691" w:type="dxa"/>
            <w:tcBorders>
              <w:top w:val="nil"/>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21</w:t>
            </w:r>
          </w:p>
        </w:tc>
        <w:tc>
          <w:tcPr>
            <w:tcW w:w="1276" w:type="dxa"/>
            <w:tcBorders>
              <w:top w:val="nil"/>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22.6%</w:t>
            </w:r>
          </w:p>
        </w:tc>
      </w:tr>
      <w:tr w:rsidR="00002B67" w:rsidRPr="00002B67" w:rsidTr="00FE12E4">
        <w:trPr>
          <w:trHeight w:val="315"/>
        </w:trPr>
        <w:tc>
          <w:tcPr>
            <w:tcW w:w="229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lang w:val="en-US"/>
              </w:rPr>
              <w:t>No</w:t>
            </w:r>
          </w:p>
        </w:tc>
        <w:tc>
          <w:tcPr>
            <w:tcW w:w="1691" w:type="dxa"/>
            <w:tcBorders>
              <w:top w:val="nil"/>
              <w:left w:val="nil"/>
              <w:bottom w:val="nil"/>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70</w:t>
            </w:r>
          </w:p>
        </w:tc>
        <w:tc>
          <w:tcPr>
            <w:tcW w:w="1276" w:type="dxa"/>
            <w:tcBorders>
              <w:top w:val="nil"/>
              <w:left w:val="nil"/>
              <w:bottom w:val="nil"/>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75.3%</w:t>
            </w:r>
          </w:p>
        </w:tc>
      </w:tr>
      <w:tr w:rsidR="00002B67" w:rsidRPr="00002B67" w:rsidTr="00FE12E4">
        <w:trPr>
          <w:trHeight w:val="315"/>
        </w:trPr>
        <w:tc>
          <w:tcPr>
            <w:tcW w:w="2297" w:type="dxa"/>
            <w:tcBorders>
              <w:top w:val="nil"/>
              <w:left w:val="single" w:sz="8" w:space="0" w:color="auto"/>
              <w:bottom w:val="single" w:sz="8" w:space="0" w:color="auto"/>
              <w:right w:val="single" w:sz="8"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lang w:val="en-US"/>
              </w:rPr>
              <w:t>Don't know</w:t>
            </w:r>
          </w:p>
        </w:tc>
        <w:tc>
          <w:tcPr>
            <w:tcW w:w="1691" w:type="dxa"/>
            <w:tcBorders>
              <w:top w:val="single" w:sz="8" w:space="0" w:color="auto"/>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2.2%</w:t>
            </w:r>
          </w:p>
        </w:tc>
      </w:tr>
      <w:tr w:rsidR="00002B67" w:rsidRPr="00002B67" w:rsidTr="00FE12E4">
        <w:trPr>
          <w:trHeight w:val="330"/>
        </w:trPr>
        <w:tc>
          <w:tcPr>
            <w:tcW w:w="2297" w:type="dxa"/>
            <w:tcBorders>
              <w:top w:val="nil"/>
              <w:left w:val="single" w:sz="12" w:space="0" w:color="auto"/>
              <w:bottom w:val="single" w:sz="12" w:space="0" w:color="auto"/>
              <w:right w:val="single" w:sz="12" w:space="0" w:color="auto"/>
            </w:tcBorders>
            <w:shd w:val="clear" w:color="000000" w:fill="4F81BD"/>
            <w:vAlign w:val="bottom"/>
            <w:hideMark/>
          </w:tcPr>
          <w:p w:rsidR="00002B67" w:rsidRPr="00002B67" w:rsidRDefault="00002B67" w:rsidP="00002B67">
            <w:pPr>
              <w:spacing w:after="0" w:line="240" w:lineRule="auto"/>
              <w:jc w:val="right"/>
              <w:rPr>
                <w:rFonts w:eastAsia="Times New Roman" w:cs="Arial"/>
                <w:b/>
                <w:bCs/>
                <w:color w:val="FFFFFF"/>
                <w:szCs w:val="24"/>
                <w:lang w:val="en-US"/>
              </w:rPr>
            </w:pPr>
            <w:r w:rsidRPr="00002B67">
              <w:rPr>
                <w:rFonts w:eastAsia="Times New Roman" w:cs="Arial"/>
                <w:b/>
                <w:bCs/>
                <w:color w:val="FFFFFF"/>
                <w:szCs w:val="24"/>
              </w:rPr>
              <w:t>Total</w:t>
            </w:r>
          </w:p>
        </w:tc>
        <w:tc>
          <w:tcPr>
            <w:tcW w:w="1691" w:type="dxa"/>
            <w:tcBorders>
              <w:top w:val="nil"/>
              <w:left w:val="nil"/>
              <w:bottom w:val="single" w:sz="12" w:space="0" w:color="auto"/>
              <w:right w:val="single" w:sz="8" w:space="0" w:color="auto"/>
            </w:tcBorders>
            <w:shd w:val="clear" w:color="000000" w:fill="4F81BD"/>
            <w:noWrap/>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lang w:val="en-US"/>
              </w:rPr>
              <w:t>93</w:t>
            </w:r>
          </w:p>
        </w:tc>
        <w:tc>
          <w:tcPr>
            <w:tcW w:w="1276" w:type="dxa"/>
            <w:tcBorders>
              <w:top w:val="nil"/>
              <w:left w:val="nil"/>
              <w:bottom w:val="single" w:sz="12" w:space="0" w:color="auto"/>
              <w:right w:val="single" w:sz="12" w:space="0" w:color="auto"/>
            </w:tcBorders>
            <w:shd w:val="clear" w:color="000000" w:fill="4F81BD"/>
            <w:noWrap/>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100.0%</w:t>
            </w:r>
          </w:p>
        </w:tc>
      </w:tr>
    </w:tbl>
    <w:p w:rsidR="00002B67" w:rsidRDefault="00002B67" w:rsidP="00FD01F4">
      <w:pPr>
        <w:spacing w:after="0" w:line="240" w:lineRule="auto"/>
      </w:pPr>
    </w:p>
    <w:p w:rsidR="00BA0A4D" w:rsidRPr="00BA0A4D" w:rsidRDefault="00FE12E4" w:rsidP="00FD01F4">
      <w:pPr>
        <w:spacing w:after="0" w:line="240" w:lineRule="auto"/>
        <w:rPr>
          <w:b/>
        </w:rPr>
      </w:pPr>
      <w:r>
        <w:rPr>
          <w:b/>
        </w:rPr>
        <w:t>Q</w:t>
      </w:r>
      <w:r w:rsidR="00974203">
        <w:rPr>
          <w:b/>
        </w:rPr>
        <w:t>17</w:t>
      </w:r>
      <w:r>
        <w:rPr>
          <w:b/>
        </w:rPr>
        <w:t>)</w:t>
      </w:r>
      <w:r w:rsidR="00974203">
        <w:rPr>
          <w:b/>
        </w:rPr>
        <w:t xml:space="preserve"> </w:t>
      </w:r>
      <w:proofErr w:type="gramStart"/>
      <w:r w:rsidR="00BA0A4D" w:rsidRPr="00BA0A4D">
        <w:rPr>
          <w:b/>
        </w:rPr>
        <w:t>Would</w:t>
      </w:r>
      <w:proofErr w:type="gramEnd"/>
      <w:r w:rsidR="00BA0A4D" w:rsidRPr="00BA0A4D">
        <w:rPr>
          <w:b/>
        </w:rPr>
        <w:t xml:space="preserve"> you like your own area to have a similar site to ours; for instance </w:t>
      </w:r>
      <w:proofErr w:type="spellStart"/>
      <w:r w:rsidR="00BA0A4D" w:rsidRPr="00BA0A4D">
        <w:rPr>
          <w:b/>
        </w:rPr>
        <w:t>CreativeDorset</w:t>
      </w:r>
      <w:proofErr w:type="spellEnd"/>
      <w:r w:rsidR="00BA0A4D" w:rsidRPr="00BA0A4D">
        <w:rPr>
          <w:b/>
        </w:rPr>
        <w:t>?</w:t>
      </w:r>
    </w:p>
    <w:p w:rsidR="00BA0A4D" w:rsidRDefault="00BA0A4D" w:rsidP="00FD01F4">
      <w:pPr>
        <w:spacing w:after="0" w:line="240" w:lineRule="auto"/>
      </w:pPr>
    </w:p>
    <w:tbl>
      <w:tblPr>
        <w:tblW w:w="5264" w:type="dxa"/>
        <w:tblInd w:w="2608" w:type="dxa"/>
        <w:tblLook w:val="04A0"/>
      </w:tblPr>
      <w:tblGrid>
        <w:gridCol w:w="2287"/>
        <w:gridCol w:w="1701"/>
        <w:gridCol w:w="1276"/>
      </w:tblGrid>
      <w:tr w:rsidR="00002B67" w:rsidRPr="00002B67" w:rsidTr="00FE12E4">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vAlign w:val="bottom"/>
            <w:hideMark/>
          </w:tcPr>
          <w:p w:rsidR="00002B67" w:rsidRPr="00002B67" w:rsidRDefault="00002B67" w:rsidP="00002B67">
            <w:pPr>
              <w:spacing w:after="0" w:line="240" w:lineRule="auto"/>
              <w:rPr>
                <w:rFonts w:ascii="Calibri" w:eastAsia="Times New Roman" w:hAnsi="Calibri" w:cs="Arial"/>
                <w:sz w:val="20"/>
                <w:szCs w:val="20"/>
                <w:lang w:val="en-US"/>
              </w:rPr>
            </w:pPr>
            <w:r w:rsidRPr="00002B67">
              <w:rPr>
                <w:rFonts w:ascii="Calibri" w:eastAsia="Times New Roman" w:hAnsi="Calibri" w:cs="Arial"/>
                <w:sz w:val="20"/>
                <w:szCs w:val="20"/>
                <w:lang w:val="en-US"/>
              </w:rPr>
              <w:t> </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Percent</w:t>
            </w:r>
          </w:p>
        </w:tc>
      </w:tr>
      <w:tr w:rsidR="00002B67" w:rsidRPr="00002B67" w:rsidTr="00FE12E4">
        <w:trPr>
          <w:trHeight w:val="330"/>
        </w:trPr>
        <w:tc>
          <w:tcPr>
            <w:tcW w:w="2287" w:type="dxa"/>
            <w:tcBorders>
              <w:top w:val="nil"/>
              <w:left w:val="single" w:sz="12" w:space="0" w:color="auto"/>
              <w:bottom w:val="nil"/>
              <w:right w:val="single" w:sz="12"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rPr>
              <w:t>Yes</w:t>
            </w:r>
          </w:p>
        </w:tc>
        <w:tc>
          <w:tcPr>
            <w:tcW w:w="1701" w:type="dxa"/>
            <w:tcBorders>
              <w:top w:val="nil"/>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23</w:t>
            </w:r>
          </w:p>
        </w:tc>
        <w:tc>
          <w:tcPr>
            <w:tcW w:w="1276" w:type="dxa"/>
            <w:tcBorders>
              <w:top w:val="nil"/>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29.5%</w:t>
            </w:r>
          </w:p>
        </w:tc>
      </w:tr>
      <w:tr w:rsidR="00002B67" w:rsidRPr="00002B67" w:rsidTr="00FE12E4">
        <w:trPr>
          <w:trHeight w:val="315"/>
        </w:trPr>
        <w:tc>
          <w:tcPr>
            <w:tcW w:w="2287" w:type="dxa"/>
            <w:tcBorders>
              <w:top w:val="single" w:sz="8" w:space="0" w:color="auto"/>
              <w:left w:val="single" w:sz="8" w:space="0" w:color="auto"/>
              <w:bottom w:val="single" w:sz="8" w:space="0" w:color="auto"/>
              <w:right w:val="single" w:sz="8"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lang w:val="en-US"/>
              </w:rPr>
              <w:t>No</w:t>
            </w:r>
          </w:p>
        </w:tc>
        <w:tc>
          <w:tcPr>
            <w:tcW w:w="1701" w:type="dxa"/>
            <w:tcBorders>
              <w:top w:val="nil"/>
              <w:left w:val="nil"/>
              <w:bottom w:val="nil"/>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13</w:t>
            </w:r>
          </w:p>
        </w:tc>
        <w:tc>
          <w:tcPr>
            <w:tcW w:w="1276" w:type="dxa"/>
            <w:tcBorders>
              <w:top w:val="nil"/>
              <w:left w:val="nil"/>
              <w:bottom w:val="nil"/>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16.7%</w:t>
            </w:r>
          </w:p>
        </w:tc>
      </w:tr>
      <w:tr w:rsidR="00002B67" w:rsidRPr="00002B67" w:rsidTr="00FE12E4">
        <w:trPr>
          <w:trHeight w:val="315"/>
        </w:trPr>
        <w:tc>
          <w:tcPr>
            <w:tcW w:w="2287" w:type="dxa"/>
            <w:tcBorders>
              <w:top w:val="nil"/>
              <w:left w:val="single" w:sz="8" w:space="0" w:color="auto"/>
              <w:bottom w:val="single" w:sz="8" w:space="0" w:color="auto"/>
              <w:right w:val="single" w:sz="8" w:space="0" w:color="auto"/>
            </w:tcBorders>
            <w:shd w:val="clear" w:color="000000" w:fill="C6D9F1"/>
            <w:vAlign w:val="center"/>
            <w:hideMark/>
          </w:tcPr>
          <w:p w:rsidR="00002B67" w:rsidRPr="00002B67" w:rsidRDefault="00002B67" w:rsidP="00FE12E4">
            <w:pPr>
              <w:spacing w:after="0" w:line="240" w:lineRule="auto"/>
              <w:rPr>
                <w:rFonts w:eastAsia="Times New Roman" w:cs="Arial"/>
                <w:color w:val="000000"/>
                <w:szCs w:val="24"/>
                <w:lang w:val="en-US"/>
              </w:rPr>
            </w:pPr>
            <w:r w:rsidRPr="00002B67">
              <w:rPr>
                <w:rFonts w:eastAsia="Times New Roman" w:cs="Arial"/>
                <w:color w:val="000000"/>
                <w:szCs w:val="24"/>
                <w:lang w:val="en-US"/>
              </w:rPr>
              <w:t>Don't know</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42</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002B67" w:rsidRPr="00002B67" w:rsidRDefault="00002B67" w:rsidP="00FE12E4">
            <w:pPr>
              <w:spacing w:after="0" w:line="240" w:lineRule="auto"/>
              <w:jc w:val="center"/>
              <w:rPr>
                <w:rFonts w:eastAsia="Times New Roman" w:cs="Arial"/>
                <w:color w:val="000000"/>
                <w:szCs w:val="24"/>
                <w:lang w:val="en-US"/>
              </w:rPr>
            </w:pPr>
            <w:r w:rsidRPr="00002B67">
              <w:rPr>
                <w:rFonts w:eastAsia="Times New Roman" w:cs="Arial"/>
                <w:color w:val="000000"/>
                <w:szCs w:val="24"/>
                <w:lang w:val="en-US"/>
              </w:rPr>
              <w:t>53.8%</w:t>
            </w:r>
          </w:p>
        </w:tc>
      </w:tr>
      <w:tr w:rsidR="00002B67" w:rsidRPr="00002B67" w:rsidTr="00FE12E4">
        <w:trPr>
          <w:trHeight w:val="330"/>
        </w:trPr>
        <w:tc>
          <w:tcPr>
            <w:tcW w:w="2287" w:type="dxa"/>
            <w:tcBorders>
              <w:top w:val="nil"/>
              <w:left w:val="single" w:sz="12" w:space="0" w:color="auto"/>
              <w:bottom w:val="single" w:sz="12" w:space="0" w:color="auto"/>
              <w:right w:val="single" w:sz="12" w:space="0" w:color="auto"/>
            </w:tcBorders>
            <w:shd w:val="clear" w:color="000000" w:fill="4F81BD"/>
            <w:vAlign w:val="center"/>
            <w:hideMark/>
          </w:tcPr>
          <w:p w:rsidR="00002B67" w:rsidRPr="00002B67" w:rsidRDefault="00002B67" w:rsidP="00FE12E4">
            <w:pPr>
              <w:spacing w:after="0" w:line="240" w:lineRule="auto"/>
              <w:jc w:val="right"/>
              <w:rPr>
                <w:rFonts w:eastAsia="Times New Roman" w:cs="Arial"/>
                <w:b/>
                <w:bCs/>
                <w:color w:val="FFFFFF"/>
                <w:szCs w:val="24"/>
                <w:lang w:val="en-US"/>
              </w:rPr>
            </w:pPr>
            <w:r w:rsidRPr="00002B67">
              <w:rPr>
                <w:rFonts w:eastAsia="Times New Roman" w:cs="Arial"/>
                <w:b/>
                <w:bCs/>
                <w:color w:val="FFFFFF"/>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lang w:val="en-US"/>
              </w:rPr>
              <w:t>78</w:t>
            </w:r>
          </w:p>
        </w:tc>
        <w:tc>
          <w:tcPr>
            <w:tcW w:w="1276" w:type="dxa"/>
            <w:tcBorders>
              <w:top w:val="nil"/>
              <w:left w:val="nil"/>
              <w:bottom w:val="single" w:sz="12" w:space="0" w:color="auto"/>
              <w:right w:val="single" w:sz="12" w:space="0" w:color="auto"/>
            </w:tcBorders>
            <w:shd w:val="clear" w:color="000000" w:fill="4F81BD"/>
            <w:noWrap/>
            <w:vAlign w:val="center"/>
            <w:hideMark/>
          </w:tcPr>
          <w:p w:rsidR="00002B67" w:rsidRPr="00002B67" w:rsidRDefault="00002B67" w:rsidP="00FE12E4">
            <w:pPr>
              <w:spacing w:after="0" w:line="240" w:lineRule="auto"/>
              <w:jc w:val="center"/>
              <w:rPr>
                <w:rFonts w:eastAsia="Times New Roman" w:cs="Arial"/>
                <w:b/>
                <w:bCs/>
                <w:color w:val="FFFFFF"/>
                <w:szCs w:val="24"/>
                <w:lang w:val="en-US"/>
              </w:rPr>
            </w:pPr>
            <w:r w:rsidRPr="00002B67">
              <w:rPr>
                <w:rFonts w:eastAsia="Times New Roman" w:cs="Arial"/>
                <w:b/>
                <w:bCs/>
                <w:color w:val="FFFFFF"/>
                <w:szCs w:val="24"/>
              </w:rPr>
              <w:t>100.0%</w:t>
            </w:r>
          </w:p>
        </w:tc>
      </w:tr>
    </w:tbl>
    <w:p w:rsidR="00002B67" w:rsidRDefault="00002B67" w:rsidP="00FD01F4">
      <w:pPr>
        <w:spacing w:after="0" w:line="240" w:lineRule="auto"/>
      </w:pPr>
    </w:p>
    <w:p w:rsidR="00002B67" w:rsidRDefault="0011512D" w:rsidP="00FD01F4">
      <w:pPr>
        <w:spacing w:after="0" w:line="240" w:lineRule="auto"/>
      </w:pPr>
      <w:r>
        <w:t xml:space="preserve">With so few respondents (22.6%) having visited the other sites in neighbouring areas it is unsurprising that more than half </w:t>
      </w:r>
      <w:r w:rsidR="00746F06">
        <w:t xml:space="preserve">(53.8%) </w:t>
      </w:r>
      <w:r>
        <w:t xml:space="preserve">were in the “Don’t know” </w:t>
      </w:r>
      <w:r w:rsidR="00746F06">
        <w:t>group for having a similar area.</w:t>
      </w:r>
    </w:p>
    <w:p w:rsidR="00002B67" w:rsidRDefault="00002B67" w:rsidP="00FD01F4">
      <w:pPr>
        <w:spacing w:after="0" w:line="240" w:lineRule="auto"/>
      </w:pPr>
    </w:p>
    <w:p w:rsidR="00841D6A" w:rsidRDefault="00841D6A">
      <w:pPr>
        <w:rPr>
          <w:b/>
          <w:sz w:val="28"/>
          <w:szCs w:val="28"/>
        </w:rPr>
      </w:pPr>
      <w:r>
        <w:rPr>
          <w:b/>
          <w:sz w:val="28"/>
          <w:szCs w:val="28"/>
        </w:rPr>
        <w:br w:type="page"/>
      </w:r>
    </w:p>
    <w:p w:rsidR="00FD01F4" w:rsidRPr="00331EA3" w:rsidRDefault="004275F5" w:rsidP="00746F06">
      <w:pPr>
        <w:pStyle w:val="Heading1"/>
        <w:spacing w:line="240" w:lineRule="auto"/>
        <w:contextualSpacing/>
      </w:pPr>
      <w:bookmarkStart w:id="9" w:name="_Toc348018441"/>
      <w:r>
        <w:lastRenderedPageBreak/>
        <w:t>4.5</w:t>
      </w:r>
      <w:r w:rsidR="0011512D" w:rsidRPr="00331EA3">
        <w:t xml:space="preserve"> </w:t>
      </w:r>
      <w:r w:rsidR="00FD01F4" w:rsidRPr="00331EA3">
        <w:t>Levels of General Cultural Activity</w:t>
      </w:r>
      <w:bookmarkEnd w:id="9"/>
    </w:p>
    <w:p w:rsidR="0011512D" w:rsidRDefault="0011512D" w:rsidP="00FD01F4">
      <w:pPr>
        <w:spacing w:after="0" w:line="240" w:lineRule="auto"/>
        <w:rPr>
          <w:b/>
        </w:rPr>
      </w:pPr>
    </w:p>
    <w:p w:rsidR="008F26DC" w:rsidRDefault="008F26DC" w:rsidP="00FD01F4">
      <w:pPr>
        <w:spacing w:after="0" w:line="240" w:lineRule="auto"/>
      </w:pPr>
      <w:r w:rsidRPr="008F26DC">
        <w:t>This section cover</w:t>
      </w:r>
      <w:r w:rsidR="00746F06">
        <w:t>ed</w:t>
      </w:r>
      <w:r w:rsidRPr="008F26DC">
        <w:t xml:space="preserve"> the questions that were asked of respondents while trying to get a baseline level for General Cultural Activity.</w:t>
      </w:r>
    </w:p>
    <w:p w:rsidR="00841D6A" w:rsidRPr="008F26DC" w:rsidRDefault="00841D6A" w:rsidP="00FD01F4">
      <w:pPr>
        <w:spacing w:after="0" w:line="240" w:lineRule="auto"/>
      </w:pPr>
    </w:p>
    <w:p w:rsidR="008F26DC" w:rsidRDefault="008F26DC" w:rsidP="00FD01F4">
      <w:pPr>
        <w:spacing w:after="0" w:line="240" w:lineRule="auto"/>
      </w:pPr>
      <w:r w:rsidRPr="008F26DC">
        <w:t xml:space="preserve">The first </w:t>
      </w:r>
      <w:r w:rsidR="00746F06">
        <w:t xml:space="preserve">questions </w:t>
      </w:r>
      <w:r w:rsidRPr="008F26DC">
        <w:t xml:space="preserve">asked about the frequency of </w:t>
      </w:r>
      <w:r>
        <w:t>visits to events that had been noted on the Creativetorbay website and dealt with events and activities both inside and outside Torbay.</w:t>
      </w:r>
    </w:p>
    <w:p w:rsidR="00BA0A4D" w:rsidRDefault="00BA0A4D" w:rsidP="00FD01F4">
      <w:pPr>
        <w:spacing w:after="0" w:line="240" w:lineRule="auto"/>
      </w:pPr>
    </w:p>
    <w:p w:rsidR="00D90B1A" w:rsidRPr="00746F06" w:rsidRDefault="00746F06" w:rsidP="00FD01F4">
      <w:pPr>
        <w:spacing w:after="0" w:line="240" w:lineRule="auto"/>
        <w:rPr>
          <w:b/>
        </w:rPr>
      </w:pPr>
      <w:r>
        <w:rPr>
          <w:b/>
        </w:rPr>
        <w:t>Q</w:t>
      </w:r>
      <w:r w:rsidR="00974203">
        <w:rPr>
          <w:b/>
        </w:rPr>
        <w:t xml:space="preserve">18 &amp; </w:t>
      </w:r>
      <w:proofErr w:type="gramStart"/>
      <w:r w:rsidR="00974203">
        <w:rPr>
          <w:b/>
        </w:rPr>
        <w:t>19</w:t>
      </w:r>
      <w:r>
        <w:rPr>
          <w:b/>
        </w:rPr>
        <w:t>)</w:t>
      </w:r>
      <w:r w:rsidR="00974203">
        <w:rPr>
          <w:b/>
        </w:rPr>
        <w:t xml:space="preserve"> </w:t>
      </w:r>
      <w:r w:rsidR="00BA0A4D" w:rsidRPr="00D90B1A">
        <w:rPr>
          <w:b/>
        </w:rPr>
        <w:t>In</w:t>
      </w:r>
      <w:proofErr w:type="gramEnd"/>
      <w:r w:rsidR="00BA0A4D" w:rsidRPr="00D90B1A">
        <w:rPr>
          <w:b/>
        </w:rPr>
        <w:t xml:space="preserve"> the past year you have attended events / activities after seeing them on Creativetorbay.com</w:t>
      </w:r>
    </w:p>
    <w:tbl>
      <w:tblPr>
        <w:tblW w:w="8551" w:type="dxa"/>
        <w:tblInd w:w="89" w:type="dxa"/>
        <w:tblLook w:val="04A0"/>
      </w:tblPr>
      <w:tblGrid>
        <w:gridCol w:w="3920"/>
        <w:gridCol w:w="1180"/>
        <w:gridCol w:w="1164"/>
        <w:gridCol w:w="1123"/>
        <w:gridCol w:w="1164"/>
      </w:tblGrid>
      <w:tr w:rsidR="008F26DC" w:rsidRPr="008F26DC" w:rsidTr="00746F06">
        <w:trPr>
          <w:trHeight w:val="345"/>
        </w:trPr>
        <w:tc>
          <w:tcPr>
            <w:tcW w:w="3920" w:type="dxa"/>
            <w:tcBorders>
              <w:top w:val="nil"/>
              <w:left w:val="nil"/>
              <w:bottom w:val="nil"/>
              <w:right w:val="nil"/>
            </w:tcBorders>
            <w:shd w:val="clear" w:color="auto" w:fill="auto"/>
            <w:noWrap/>
            <w:vAlign w:val="bottom"/>
            <w:hideMark/>
          </w:tcPr>
          <w:p w:rsidR="008F26DC" w:rsidRPr="008F26DC" w:rsidRDefault="008F26DC" w:rsidP="00BA0A4D">
            <w:pPr>
              <w:rPr>
                <w:rFonts w:eastAsia="Times New Roman" w:cs="Arial"/>
                <w:sz w:val="20"/>
                <w:szCs w:val="20"/>
                <w:lang w:val="en-US"/>
              </w:rPr>
            </w:pPr>
          </w:p>
        </w:tc>
        <w:tc>
          <w:tcPr>
            <w:tcW w:w="2344" w:type="dxa"/>
            <w:gridSpan w:val="2"/>
            <w:tcBorders>
              <w:top w:val="single" w:sz="12" w:space="0" w:color="auto"/>
              <w:left w:val="single" w:sz="12" w:space="0" w:color="auto"/>
              <w:bottom w:val="single" w:sz="12" w:space="0" w:color="auto"/>
              <w:right w:val="single" w:sz="12" w:space="0" w:color="000000"/>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2F2F2"/>
                <w:szCs w:val="24"/>
                <w:lang w:val="en-US"/>
              </w:rPr>
            </w:pPr>
            <w:r w:rsidRPr="008F26DC">
              <w:rPr>
                <w:rFonts w:eastAsia="Times New Roman" w:cs="Arial"/>
                <w:b/>
                <w:bCs/>
                <w:color w:val="F2F2F2"/>
                <w:szCs w:val="24"/>
              </w:rPr>
              <w:t>Inside Torbay</w:t>
            </w:r>
          </w:p>
        </w:tc>
        <w:tc>
          <w:tcPr>
            <w:tcW w:w="2287" w:type="dxa"/>
            <w:gridSpan w:val="2"/>
            <w:tcBorders>
              <w:top w:val="single" w:sz="12" w:space="0" w:color="auto"/>
              <w:left w:val="nil"/>
              <w:bottom w:val="single" w:sz="12" w:space="0" w:color="auto"/>
              <w:right w:val="single" w:sz="12" w:space="0" w:color="000000"/>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2F2F2"/>
                <w:szCs w:val="24"/>
                <w:lang w:val="en-US"/>
              </w:rPr>
            </w:pPr>
            <w:r w:rsidRPr="008F26DC">
              <w:rPr>
                <w:rFonts w:eastAsia="Times New Roman" w:cs="Arial"/>
                <w:b/>
                <w:bCs/>
                <w:color w:val="F2F2F2"/>
                <w:szCs w:val="24"/>
              </w:rPr>
              <w:t>Outside Torbay</w:t>
            </w:r>
          </w:p>
        </w:tc>
      </w:tr>
      <w:tr w:rsidR="008F26DC" w:rsidRPr="008F26DC" w:rsidTr="00746F06">
        <w:trPr>
          <w:trHeight w:val="345"/>
        </w:trPr>
        <w:tc>
          <w:tcPr>
            <w:tcW w:w="3920"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8F26DC" w:rsidRPr="008F26DC" w:rsidRDefault="008F26DC" w:rsidP="008F26DC">
            <w:pPr>
              <w:spacing w:after="0" w:line="240" w:lineRule="auto"/>
              <w:jc w:val="center"/>
              <w:rPr>
                <w:rFonts w:eastAsia="Times New Roman" w:cs="Arial"/>
                <w:b/>
                <w:bCs/>
                <w:szCs w:val="24"/>
                <w:lang w:val="en-US"/>
              </w:rPr>
            </w:pPr>
            <w:r w:rsidRPr="008F26DC">
              <w:rPr>
                <w:rFonts w:eastAsia="Times New Roman" w:cs="Arial"/>
                <w:b/>
                <w:bCs/>
                <w:szCs w:val="24"/>
              </w:rPr>
              <w:t> </w:t>
            </w:r>
          </w:p>
        </w:tc>
        <w:tc>
          <w:tcPr>
            <w:tcW w:w="1180" w:type="dxa"/>
            <w:tcBorders>
              <w:top w:val="nil"/>
              <w:left w:val="nil"/>
              <w:bottom w:val="single" w:sz="12" w:space="0" w:color="auto"/>
              <w:right w:val="single" w:sz="8" w:space="0" w:color="auto"/>
            </w:tcBorders>
            <w:shd w:val="clear" w:color="000000" w:fill="4F81BD"/>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Number</w:t>
            </w:r>
          </w:p>
        </w:tc>
        <w:tc>
          <w:tcPr>
            <w:tcW w:w="1164" w:type="dxa"/>
            <w:tcBorders>
              <w:top w:val="nil"/>
              <w:left w:val="nil"/>
              <w:bottom w:val="single" w:sz="12" w:space="0" w:color="auto"/>
              <w:right w:val="single" w:sz="12" w:space="0" w:color="auto"/>
            </w:tcBorders>
            <w:shd w:val="clear" w:color="000000" w:fill="4F81BD"/>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Percent</w:t>
            </w:r>
          </w:p>
        </w:tc>
        <w:tc>
          <w:tcPr>
            <w:tcW w:w="1123" w:type="dxa"/>
            <w:tcBorders>
              <w:top w:val="nil"/>
              <w:left w:val="nil"/>
              <w:bottom w:val="single" w:sz="12" w:space="0" w:color="auto"/>
              <w:right w:val="single" w:sz="8" w:space="0" w:color="auto"/>
            </w:tcBorders>
            <w:shd w:val="clear" w:color="000000" w:fill="4F81BD"/>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Number</w:t>
            </w:r>
          </w:p>
        </w:tc>
        <w:tc>
          <w:tcPr>
            <w:tcW w:w="1164" w:type="dxa"/>
            <w:tcBorders>
              <w:top w:val="nil"/>
              <w:left w:val="nil"/>
              <w:bottom w:val="single" w:sz="12" w:space="0" w:color="auto"/>
              <w:right w:val="single" w:sz="12" w:space="0" w:color="auto"/>
            </w:tcBorders>
            <w:shd w:val="clear" w:color="000000" w:fill="4F81BD"/>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Percent</w:t>
            </w:r>
          </w:p>
        </w:tc>
      </w:tr>
      <w:tr w:rsidR="008F26DC" w:rsidRPr="008F26DC" w:rsidTr="00746F06">
        <w:trPr>
          <w:trHeight w:val="330"/>
        </w:trPr>
        <w:tc>
          <w:tcPr>
            <w:tcW w:w="3920" w:type="dxa"/>
            <w:tcBorders>
              <w:top w:val="nil"/>
              <w:left w:val="single" w:sz="12" w:space="0" w:color="auto"/>
              <w:bottom w:val="single" w:sz="8" w:space="0" w:color="auto"/>
              <w:right w:val="single" w:sz="12" w:space="0" w:color="auto"/>
            </w:tcBorders>
            <w:shd w:val="clear" w:color="000000" w:fill="C6D9F1"/>
            <w:vAlign w:val="center"/>
            <w:hideMark/>
          </w:tcPr>
          <w:p w:rsidR="008F26DC" w:rsidRPr="008F26DC" w:rsidRDefault="008F26DC" w:rsidP="00746F06">
            <w:pPr>
              <w:spacing w:after="0" w:line="240" w:lineRule="auto"/>
              <w:rPr>
                <w:rFonts w:eastAsia="Times New Roman" w:cs="Arial"/>
                <w:szCs w:val="24"/>
                <w:lang w:val="en-US"/>
              </w:rPr>
            </w:pPr>
            <w:r w:rsidRPr="008F26DC">
              <w:rPr>
                <w:rFonts w:eastAsia="Times New Roman" w:cs="Arial"/>
                <w:szCs w:val="24"/>
              </w:rPr>
              <w:t>Never</w:t>
            </w:r>
          </w:p>
        </w:tc>
        <w:tc>
          <w:tcPr>
            <w:tcW w:w="1180"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14</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15.2%</w:t>
            </w:r>
          </w:p>
        </w:tc>
        <w:tc>
          <w:tcPr>
            <w:tcW w:w="1123"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48</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52.7%</w:t>
            </w:r>
          </w:p>
        </w:tc>
      </w:tr>
      <w:tr w:rsidR="008F26DC" w:rsidRPr="008F26DC" w:rsidTr="00746F06">
        <w:trPr>
          <w:trHeight w:val="315"/>
        </w:trPr>
        <w:tc>
          <w:tcPr>
            <w:tcW w:w="3920" w:type="dxa"/>
            <w:tcBorders>
              <w:top w:val="nil"/>
              <w:left w:val="single" w:sz="12" w:space="0" w:color="auto"/>
              <w:bottom w:val="single" w:sz="8" w:space="0" w:color="auto"/>
              <w:right w:val="single" w:sz="12" w:space="0" w:color="auto"/>
            </w:tcBorders>
            <w:shd w:val="clear" w:color="000000" w:fill="C6D9F1"/>
            <w:vAlign w:val="center"/>
            <w:hideMark/>
          </w:tcPr>
          <w:p w:rsidR="008F26DC" w:rsidRPr="008F26DC" w:rsidRDefault="008F26DC" w:rsidP="00746F06">
            <w:pPr>
              <w:spacing w:after="0" w:line="240" w:lineRule="auto"/>
              <w:rPr>
                <w:rFonts w:eastAsia="Times New Roman" w:cs="Arial"/>
                <w:szCs w:val="24"/>
                <w:lang w:val="en-US"/>
              </w:rPr>
            </w:pPr>
            <w:r w:rsidRPr="008F26DC">
              <w:rPr>
                <w:rFonts w:eastAsia="Times New Roman" w:cs="Arial"/>
                <w:szCs w:val="24"/>
              </w:rPr>
              <w:t>Once</w:t>
            </w:r>
          </w:p>
        </w:tc>
        <w:tc>
          <w:tcPr>
            <w:tcW w:w="1180"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22</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23.9%</w:t>
            </w:r>
          </w:p>
        </w:tc>
        <w:tc>
          <w:tcPr>
            <w:tcW w:w="1123"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13</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14.3%</w:t>
            </w:r>
          </w:p>
        </w:tc>
      </w:tr>
      <w:tr w:rsidR="008F26DC" w:rsidRPr="008F26DC" w:rsidTr="00746F06">
        <w:trPr>
          <w:trHeight w:val="315"/>
        </w:trPr>
        <w:tc>
          <w:tcPr>
            <w:tcW w:w="3920" w:type="dxa"/>
            <w:tcBorders>
              <w:top w:val="nil"/>
              <w:left w:val="single" w:sz="12" w:space="0" w:color="auto"/>
              <w:bottom w:val="single" w:sz="8" w:space="0" w:color="auto"/>
              <w:right w:val="single" w:sz="12" w:space="0" w:color="auto"/>
            </w:tcBorders>
            <w:shd w:val="clear" w:color="000000" w:fill="C6D9F1"/>
            <w:vAlign w:val="center"/>
            <w:hideMark/>
          </w:tcPr>
          <w:p w:rsidR="008F26DC" w:rsidRPr="008F26DC" w:rsidRDefault="008F26DC" w:rsidP="00746F06">
            <w:pPr>
              <w:spacing w:after="0" w:line="240" w:lineRule="auto"/>
              <w:rPr>
                <w:rFonts w:eastAsia="Times New Roman" w:cs="Arial"/>
                <w:szCs w:val="24"/>
                <w:lang w:val="en-US"/>
              </w:rPr>
            </w:pPr>
            <w:r w:rsidRPr="008F26DC">
              <w:rPr>
                <w:rFonts w:eastAsia="Times New Roman" w:cs="Arial"/>
                <w:szCs w:val="24"/>
              </w:rPr>
              <w:t>Two or three times</w:t>
            </w:r>
          </w:p>
        </w:tc>
        <w:tc>
          <w:tcPr>
            <w:tcW w:w="1180"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38</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41.3%</w:t>
            </w:r>
          </w:p>
        </w:tc>
        <w:tc>
          <w:tcPr>
            <w:tcW w:w="1123"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20</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22.0%</w:t>
            </w:r>
          </w:p>
        </w:tc>
      </w:tr>
      <w:tr w:rsidR="008F26DC" w:rsidRPr="008F26DC" w:rsidTr="00746F06">
        <w:trPr>
          <w:trHeight w:val="315"/>
        </w:trPr>
        <w:tc>
          <w:tcPr>
            <w:tcW w:w="3920" w:type="dxa"/>
            <w:tcBorders>
              <w:top w:val="nil"/>
              <w:left w:val="single" w:sz="12" w:space="0" w:color="auto"/>
              <w:bottom w:val="single" w:sz="8" w:space="0" w:color="auto"/>
              <w:right w:val="single" w:sz="12" w:space="0" w:color="auto"/>
            </w:tcBorders>
            <w:shd w:val="clear" w:color="000000" w:fill="C6D9F1"/>
            <w:vAlign w:val="center"/>
            <w:hideMark/>
          </w:tcPr>
          <w:p w:rsidR="008F26DC" w:rsidRPr="008F26DC" w:rsidRDefault="008F26DC" w:rsidP="00746F06">
            <w:pPr>
              <w:spacing w:after="0" w:line="240" w:lineRule="auto"/>
              <w:rPr>
                <w:rFonts w:eastAsia="Times New Roman" w:cs="Arial"/>
                <w:szCs w:val="24"/>
                <w:lang w:val="en-US"/>
              </w:rPr>
            </w:pPr>
            <w:r w:rsidRPr="008F26DC">
              <w:rPr>
                <w:rFonts w:eastAsia="Times New Roman" w:cs="Arial"/>
                <w:szCs w:val="24"/>
              </w:rPr>
              <w:t>More than three times</w:t>
            </w:r>
          </w:p>
        </w:tc>
        <w:tc>
          <w:tcPr>
            <w:tcW w:w="1180"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18</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19.6%</w:t>
            </w:r>
          </w:p>
        </w:tc>
        <w:tc>
          <w:tcPr>
            <w:tcW w:w="1123"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10</w:t>
            </w:r>
          </w:p>
        </w:tc>
        <w:tc>
          <w:tcPr>
            <w:tcW w:w="1164" w:type="dxa"/>
            <w:tcBorders>
              <w:top w:val="nil"/>
              <w:left w:val="nil"/>
              <w:bottom w:val="single" w:sz="8" w:space="0" w:color="auto"/>
              <w:right w:val="single" w:sz="8" w:space="0" w:color="auto"/>
            </w:tcBorders>
            <w:shd w:val="clear" w:color="auto" w:fill="auto"/>
            <w:noWrap/>
            <w:vAlign w:val="center"/>
            <w:hideMark/>
          </w:tcPr>
          <w:p w:rsidR="008F26DC" w:rsidRPr="008F26DC" w:rsidRDefault="008F26DC" w:rsidP="00746F06">
            <w:pPr>
              <w:spacing w:after="0" w:line="240" w:lineRule="auto"/>
              <w:jc w:val="center"/>
              <w:rPr>
                <w:rFonts w:eastAsia="Times New Roman" w:cs="Arial"/>
                <w:color w:val="000000"/>
                <w:szCs w:val="24"/>
                <w:lang w:val="en-US"/>
              </w:rPr>
            </w:pPr>
            <w:r w:rsidRPr="008F26DC">
              <w:rPr>
                <w:rFonts w:eastAsia="Times New Roman" w:cs="Arial"/>
                <w:color w:val="000000"/>
                <w:szCs w:val="24"/>
                <w:lang w:val="en-US"/>
              </w:rPr>
              <w:t>11.0%</w:t>
            </w:r>
          </w:p>
        </w:tc>
      </w:tr>
      <w:tr w:rsidR="008F26DC" w:rsidRPr="008F26DC" w:rsidTr="00746F06">
        <w:trPr>
          <w:trHeight w:val="330"/>
        </w:trPr>
        <w:tc>
          <w:tcPr>
            <w:tcW w:w="3920" w:type="dxa"/>
            <w:tcBorders>
              <w:top w:val="nil"/>
              <w:left w:val="single" w:sz="12" w:space="0" w:color="auto"/>
              <w:bottom w:val="single" w:sz="12" w:space="0" w:color="auto"/>
              <w:right w:val="single" w:sz="12" w:space="0" w:color="auto"/>
            </w:tcBorders>
            <w:shd w:val="clear" w:color="000000" w:fill="4F81BD"/>
            <w:vAlign w:val="center"/>
            <w:hideMark/>
          </w:tcPr>
          <w:p w:rsidR="008F26DC" w:rsidRPr="008F26DC" w:rsidRDefault="008F26DC" w:rsidP="00746F06">
            <w:pPr>
              <w:spacing w:after="0" w:line="240" w:lineRule="auto"/>
              <w:jc w:val="right"/>
              <w:rPr>
                <w:rFonts w:eastAsia="Times New Roman" w:cs="Arial"/>
                <w:b/>
                <w:bCs/>
                <w:color w:val="FFFFFF"/>
                <w:szCs w:val="24"/>
                <w:lang w:val="en-US"/>
              </w:rPr>
            </w:pPr>
            <w:r w:rsidRPr="008F26DC">
              <w:rPr>
                <w:rFonts w:eastAsia="Times New Roman" w:cs="Arial"/>
                <w:b/>
                <w:bCs/>
                <w:color w:val="FFFFFF"/>
                <w:szCs w:val="24"/>
              </w:rPr>
              <w:t>Total</w:t>
            </w:r>
          </w:p>
        </w:tc>
        <w:tc>
          <w:tcPr>
            <w:tcW w:w="1180" w:type="dxa"/>
            <w:tcBorders>
              <w:top w:val="nil"/>
              <w:left w:val="nil"/>
              <w:bottom w:val="single" w:sz="12" w:space="0" w:color="auto"/>
              <w:right w:val="single" w:sz="8" w:space="0" w:color="auto"/>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lang w:val="en-US"/>
              </w:rPr>
              <w:t>92</w:t>
            </w:r>
          </w:p>
        </w:tc>
        <w:tc>
          <w:tcPr>
            <w:tcW w:w="1164" w:type="dxa"/>
            <w:tcBorders>
              <w:top w:val="nil"/>
              <w:left w:val="nil"/>
              <w:bottom w:val="single" w:sz="12" w:space="0" w:color="auto"/>
              <w:right w:val="single" w:sz="12" w:space="0" w:color="auto"/>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100.0%</w:t>
            </w:r>
          </w:p>
        </w:tc>
        <w:tc>
          <w:tcPr>
            <w:tcW w:w="1123" w:type="dxa"/>
            <w:tcBorders>
              <w:top w:val="nil"/>
              <w:left w:val="nil"/>
              <w:bottom w:val="single" w:sz="12" w:space="0" w:color="auto"/>
              <w:right w:val="single" w:sz="8" w:space="0" w:color="auto"/>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lang w:val="en-US"/>
              </w:rPr>
              <w:t>91</w:t>
            </w:r>
          </w:p>
        </w:tc>
        <w:tc>
          <w:tcPr>
            <w:tcW w:w="1164" w:type="dxa"/>
            <w:tcBorders>
              <w:top w:val="nil"/>
              <w:left w:val="nil"/>
              <w:bottom w:val="single" w:sz="12" w:space="0" w:color="auto"/>
              <w:right w:val="single" w:sz="12" w:space="0" w:color="auto"/>
            </w:tcBorders>
            <w:shd w:val="clear" w:color="000000" w:fill="4F81BD"/>
            <w:noWrap/>
            <w:vAlign w:val="center"/>
            <w:hideMark/>
          </w:tcPr>
          <w:p w:rsidR="008F26DC" w:rsidRPr="008F26DC" w:rsidRDefault="008F26DC" w:rsidP="00746F06">
            <w:pPr>
              <w:spacing w:after="0" w:line="240" w:lineRule="auto"/>
              <w:jc w:val="center"/>
              <w:rPr>
                <w:rFonts w:eastAsia="Times New Roman" w:cs="Arial"/>
                <w:b/>
                <w:bCs/>
                <w:color w:val="FFFFFF"/>
                <w:szCs w:val="24"/>
                <w:lang w:val="en-US"/>
              </w:rPr>
            </w:pPr>
            <w:r w:rsidRPr="008F26DC">
              <w:rPr>
                <w:rFonts w:eastAsia="Times New Roman" w:cs="Arial"/>
                <w:b/>
                <w:bCs/>
                <w:color w:val="FFFFFF"/>
                <w:szCs w:val="24"/>
              </w:rPr>
              <w:t>100.0%</w:t>
            </w:r>
          </w:p>
        </w:tc>
      </w:tr>
    </w:tbl>
    <w:p w:rsidR="008F26DC" w:rsidRPr="008F26DC" w:rsidRDefault="008F26DC" w:rsidP="00FD01F4">
      <w:pPr>
        <w:spacing w:after="0" w:line="240" w:lineRule="auto"/>
      </w:pPr>
    </w:p>
    <w:p w:rsidR="00E36D7A" w:rsidRDefault="00746F06" w:rsidP="00712BCD">
      <w:pPr>
        <w:spacing w:after="0" w:line="240" w:lineRule="auto"/>
      </w:pPr>
      <w:r>
        <w:t>Responses show that</w:t>
      </w:r>
      <w:r w:rsidR="00FD01F4">
        <w:t xml:space="preserve"> more had attended events inside </w:t>
      </w:r>
      <w:r w:rsidR="00E36D7A">
        <w:t xml:space="preserve">(84.8%) </w:t>
      </w:r>
      <w:r w:rsidR="00FD01F4">
        <w:t>than outside</w:t>
      </w:r>
      <w:r w:rsidR="008F26DC">
        <w:t xml:space="preserve"> (47.3</w:t>
      </w:r>
      <w:r>
        <w:t>%</w:t>
      </w:r>
      <w:r w:rsidR="008F26DC">
        <w:t>)</w:t>
      </w:r>
      <w:r w:rsidR="00E36D7A">
        <w:t xml:space="preserve"> Torbay and over three times as many had never gone to events outside Torbay </w:t>
      </w:r>
      <w:r w:rsidR="00AA2332">
        <w:t xml:space="preserve">after seeing them on the website </w:t>
      </w:r>
      <w:r w:rsidR="00E36D7A">
        <w:t>(52.7% compared with 15.2%</w:t>
      </w:r>
      <w:r>
        <w:t xml:space="preserve"> inside Torbay</w:t>
      </w:r>
      <w:r w:rsidR="00E36D7A">
        <w:t>)</w:t>
      </w:r>
      <w:r w:rsidR="00FD01F4">
        <w:t xml:space="preserve">. </w:t>
      </w:r>
    </w:p>
    <w:p w:rsidR="00746F06" w:rsidRPr="00746F06" w:rsidRDefault="00746F06">
      <w:pPr>
        <w:rPr>
          <w:b/>
          <w:sz w:val="20"/>
          <w:szCs w:val="20"/>
        </w:rPr>
      </w:pPr>
    </w:p>
    <w:p w:rsidR="00D90B1A" w:rsidRDefault="00746F06">
      <w:pPr>
        <w:rPr>
          <w:b/>
        </w:rPr>
      </w:pPr>
      <w:r>
        <w:rPr>
          <w:b/>
        </w:rPr>
        <w:t>Q</w:t>
      </w:r>
      <w:r w:rsidR="00974203">
        <w:rPr>
          <w:b/>
        </w:rPr>
        <w:t>20</w:t>
      </w:r>
      <w:r>
        <w:rPr>
          <w:b/>
        </w:rPr>
        <w:t>)</w:t>
      </w:r>
      <w:r w:rsidR="00974203">
        <w:rPr>
          <w:b/>
        </w:rPr>
        <w:t xml:space="preserve"> </w:t>
      </w:r>
      <w:proofErr w:type="gramStart"/>
      <w:r w:rsidR="00D90B1A" w:rsidRPr="00D90B1A">
        <w:rPr>
          <w:b/>
        </w:rPr>
        <w:t>In</w:t>
      </w:r>
      <w:proofErr w:type="gramEnd"/>
      <w:r w:rsidR="00D90B1A" w:rsidRPr="00D90B1A">
        <w:rPr>
          <w:b/>
        </w:rPr>
        <w:t xml:space="preserve"> the past 12 months what other cultural artistic activities have you participated in or attended?</w:t>
      </w:r>
    </w:p>
    <w:tbl>
      <w:tblPr>
        <w:tblW w:w="8323" w:type="dxa"/>
        <w:tblInd w:w="89" w:type="dxa"/>
        <w:tblLook w:val="04A0"/>
      </w:tblPr>
      <w:tblGrid>
        <w:gridCol w:w="3860"/>
        <w:gridCol w:w="1123"/>
        <w:gridCol w:w="1097"/>
        <w:gridCol w:w="1123"/>
        <w:gridCol w:w="1120"/>
      </w:tblGrid>
      <w:tr w:rsidR="00E36D7A" w:rsidRPr="00E36D7A" w:rsidTr="00746F06">
        <w:trPr>
          <w:trHeight w:val="345"/>
        </w:trPr>
        <w:tc>
          <w:tcPr>
            <w:tcW w:w="3860" w:type="dxa"/>
            <w:tcBorders>
              <w:top w:val="nil"/>
              <w:left w:val="nil"/>
              <w:bottom w:val="nil"/>
              <w:right w:val="nil"/>
            </w:tcBorders>
            <w:shd w:val="clear" w:color="auto" w:fill="auto"/>
            <w:noWrap/>
            <w:vAlign w:val="bottom"/>
            <w:hideMark/>
          </w:tcPr>
          <w:p w:rsidR="00E36D7A" w:rsidRPr="00E36D7A" w:rsidRDefault="00E36D7A" w:rsidP="00E36D7A">
            <w:pPr>
              <w:spacing w:after="0" w:line="240" w:lineRule="auto"/>
              <w:rPr>
                <w:rFonts w:eastAsia="Times New Roman" w:cs="Arial"/>
                <w:sz w:val="20"/>
                <w:szCs w:val="20"/>
                <w:lang w:val="en-US"/>
              </w:rPr>
            </w:pPr>
          </w:p>
        </w:tc>
        <w:tc>
          <w:tcPr>
            <w:tcW w:w="2220" w:type="dxa"/>
            <w:gridSpan w:val="2"/>
            <w:tcBorders>
              <w:top w:val="single" w:sz="12" w:space="0" w:color="auto"/>
              <w:left w:val="single" w:sz="12" w:space="0" w:color="auto"/>
              <w:bottom w:val="single" w:sz="12" w:space="0" w:color="auto"/>
              <w:right w:val="single" w:sz="12" w:space="0" w:color="000000"/>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Inside Torbay</w:t>
            </w:r>
          </w:p>
        </w:tc>
        <w:tc>
          <w:tcPr>
            <w:tcW w:w="2243" w:type="dxa"/>
            <w:gridSpan w:val="2"/>
            <w:tcBorders>
              <w:top w:val="single" w:sz="12" w:space="0" w:color="auto"/>
              <w:left w:val="nil"/>
              <w:bottom w:val="single" w:sz="12" w:space="0" w:color="auto"/>
              <w:right w:val="single" w:sz="12" w:space="0" w:color="000000"/>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Outside Torbay</w:t>
            </w:r>
          </w:p>
        </w:tc>
      </w:tr>
      <w:tr w:rsidR="00E36D7A" w:rsidRPr="00E36D7A" w:rsidTr="00746F06">
        <w:trPr>
          <w:trHeight w:val="345"/>
        </w:trPr>
        <w:tc>
          <w:tcPr>
            <w:tcW w:w="3860"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E36D7A" w:rsidRPr="00E36D7A" w:rsidRDefault="00E36D7A" w:rsidP="00E36D7A">
            <w:pPr>
              <w:spacing w:after="0" w:line="240" w:lineRule="auto"/>
              <w:jc w:val="center"/>
              <w:rPr>
                <w:rFonts w:eastAsia="Times New Roman" w:cs="Arial"/>
                <w:b/>
                <w:bCs/>
                <w:szCs w:val="24"/>
                <w:lang w:val="en-US"/>
              </w:rPr>
            </w:pPr>
            <w:r w:rsidRPr="00E36D7A">
              <w:rPr>
                <w:rFonts w:eastAsia="Times New Roman" w:cs="Arial"/>
                <w:b/>
                <w:bCs/>
                <w:szCs w:val="24"/>
              </w:rPr>
              <w:t> </w:t>
            </w:r>
          </w:p>
        </w:tc>
        <w:tc>
          <w:tcPr>
            <w:tcW w:w="1123" w:type="dxa"/>
            <w:tcBorders>
              <w:top w:val="nil"/>
              <w:left w:val="nil"/>
              <w:bottom w:val="single" w:sz="12" w:space="0" w:color="auto"/>
              <w:right w:val="single" w:sz="8" w:space="0" w:color="auto"/>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Number</w:t>
            </w:r>
          </w:p>
        </w:tc>
        <w:tc>
          <w:tcPr>
            <w:tcW w:w="1097" w:type="dxa"/>
            <w:tcBorders>
              <w:top w:val="nil"/>
              <w:left w:val="nil"/>
              <w:bottom w:val="single" w:sz="12" w:space="0" w:color="auto"/>
              <w:right w:val="single" w:sz="12" w:space="0" w:color="auto"/>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Percent</w:t>
            </w:r>
          </w:p>
        </w:tc>
        <w:tc>
          <w:tcPr>
            <w:tcW w:w="1123" w:type="dxa"/>
            <w:tcBorders>
              <w:top w:val="nil"/>
              <w:left w:val="nil"/>
              <w:bottom w:val="single" w:sz="12" w:space="0" w:color="auto"/>
              <w:right w:val="single" w:sz="8" w:space="0" w:color="auto"/>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Number</w:t>
            </w:r>
          </w:p>
        </w:tc>
        <w:tc>
          <w:tcPr>
            <w:tcW w:w="1120" w:type="dxa"/>
            <w:tcBorders>
              <w:top w:val="nil"/>
              <w:left w:val="nil"/>
              <w:bottom w:val="single" w:sz="12" w:space="0" w:color="auto"/>
              <w:right w:val="single" w:sz="12" w:space="0" w:color="auto"/>
            </w:tcBorders>
            <w:shd w:val="clear" w:color="000000" w:fill="4F81BD"/>
            <w:vAlign w:val="center"/>
            <w:hideMark/>
          </w:tcPr>
          <w:p w:rsidR="00E36D7A" w:rsidRPr="00E36D7A" w:rsidRDefault="00E36D7A" w:rsidP="00746F06">
            <w:pPr>
              <w:spacing w:after="0" w:line="240" w:lineRule="auto"/>
              <w:jc w:val="center"/>
              <w:rPr>
                <w:rFonts w:eastAsia="Times New Roman" w:cs="Arial"/>
                <w:b/>
                <w:bCs/>
                <w:color w:val="FFFFFF"/>
                <w:szCs w:val="24"/>
                <w:lang w:val="en-US"/>
              </w:rPr>
            </w:pPr>
            <w:r w:rsidRPr="00E36D7A">
              <w:rPr>
                <w:rFonts w:eastAsia="Times New Roman" w:cs="Arial"/>
                <w:b/>
                <w:bCs/>
                <w:color w:val="FFFFFF"/>
                <w:szCs w:val="24"/>
              </w:rPr>
              <w:t>Percent</w:t>
            </w:r>
          </w:p>
        </w:tc>
      </w:tr>
      <w:tr w:rsidR="00E36D7A" w:rsidRPr="00E36D7A" w:rsidTr="00746F06">
        <w:trPr>
          <w:trHeight w:val="330"/>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Any Performance in a Theatre</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46</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49.5%</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39</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41.9%</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Street Theatre / Carnival</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37</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39.8%</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28</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30.1%</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Open Air Theatre</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5.4%</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17</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18.3%</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Cinema</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46</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49.5%</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31</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33.3%</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Ballet</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2.2%</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7</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7.5%</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Contemporary Dance</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4.3%</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18</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19.4%</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Classical Music</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5.4%</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13</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14.0%</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Opera</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1.1%</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4.3%</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Pop / Rock</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22</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23.7%</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29</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31.2%</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Jazz</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5.4%</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9</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9.7%</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Art Galleries / Art Exhibitions</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62</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66.7%</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51</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54.8%</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Stately Home or Castle visit</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30</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32.3%</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42</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45.2%</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Museum visit</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36</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38.7%</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43</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46.2%</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Cockington Court</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69</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74.2%</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2.2%</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Brixham Museum</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9</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9.7%</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0.0%</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Torquay Museum</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32</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34.4%</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0.0%</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Torre Abbey</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42</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45.2%</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0.0%</w:t>
            </w:r>
          </w:p>
        </w:tc>
      </w:tr>
      <w:tr w:rsidR="00E36D7A" w:rsidRPr="00E36D7A" w:rsidTr="00746F06">
        <w:trPr>
          <w:trHeight w:val="315"/>
        </w:trPr>
        <w:tc>
          <w:tcPr>
            <w:tcW w:w="3860" w:type="dxa"/>
            <w:tcBorders>
              <w:top w:val="nil"/>
              <w:left w:val="single" w:sz="12" w:space="0" w:color="auto"/>
              <w:bottom w:val="single" w:sz="8" w:space="0" w:color="auto"/>
              <w:right w:val="single" w:sz="12" w:space="0" w:color="auto"/>
            </w:tcBorders>
            <w:shd w:val="clear" w:color="000000" w:fill="C6D9F1"/>
            <w:vAlign w:val="center"/>
            <w:hideMark/>
          </w:tcPr>
          <w:p w:rsidR="00E36D7A" w:rsidRPr="00E36D7A" w:rsidRDefault="00E36D7A" w:rsidP="00746F06">
            <w:pPr>
              <w:spacing w:after="0" w:line="240" w:lineRule="auto"/>
              <w:rPr>
                <w:rFonts w:eastAsia="Times New Roman" w:cs="Arial"/>
                <w:szCs w:val="24"/>
                <w:lang w:val="en-US"/>
              </w:rPr>
            </w:pPr>
            <w:r w:rsidRPr="00E36D7A">
              <w:rPr>
                <w:rFonts w:eastAsia="Times New Roman" w:cs="Arial"/>
                <w:szCs w:val="24"/>
              </w:rPr>
              <w:t>Other</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20</w:t>
            </w:r>
          </w:p>
        </w:tc>
        <w:tc>
          <w:tcPr>
            <w:tcW w:w="1097"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21.5%</w:t>
            </w:r>
          </w:p>
        </w:tc>
        <w:tc>
          <w:tcPr>
            <w:tcW w:w="1123"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18</w:t>
            </w:r>
          </w:p>
        </w:tc>
        <w:tc>
          <w:tcPr>
            <w:tcW w:w="1120" w:type="dxa"/>
            <w:tcBorders>
              <w:top w:val="nil"/>
              <w:left w:val="nil"/>
              <w:bottom w:val="single" w:sz="8" w:space="0" w:color="auto"/>
              <w:right w:val="single" w:sz="8" w:space="0" w:color="auto"/>
            </w:tcBorders>
            <w:shd w:val="clear" w:color="auto" w:fill="auto"/>
            <w:noWrap/>
            <w:vAlign w:val="center"/>
            <w:hideMark/>
          </w:tcPr>
          <w:p w:rsidR="00E36D7A" w:rsidRPr="00E36D7A" w:rsidRDefault="00E36D7A" w:rsidP="00746F06">
            <w:pPr>
              <w:spacing w:after="0" w:line="240" w:lineRule="auto"/>
              <w:jc w:val="center"/>
              <w:rPr>
                <w:rFonts w:eastAsia="Times New Roman" w:cs="Arial"/>
                <w:color w:val="000000"/>
                <w:szCs w:val="24"/>
                <w:lang w:val="en-US"/>
              </w:rPr>
            </w:pPr>
            <w:r w:rsidRPr="00E36D7A">
              <w:rPr>
                <w:rFonts w:eastAsia="Times New Roman" w:cs="Arial"/>
                <w:color w:val="000000"/>
                <w:szCs w:val="24"/>
                <w:lang w:val="en-US"/>
              </w:rPr>
              <w:t>19.4%</w:t>
            </w:r>
          </w:p>
        </w:tc>
      </w:tr>
    </w:tbl>
    <w:p w:rsidR="009A4F0C" w:rsidRDefault="00E36D7A" w:rsidP="007A3CDA">
      <w:pPr>
        <w:spacing w:after="0" w:line="240" w:lineRule="auto"/>
      </w:pPr>
      <w:r>
        <w:lastRenderedPageBreak/>
        <w:t>Within Torbay, with the exception of Cockington Court (74.2%</w:t>
      </w:r>
      <w:r w:rsidR="009A4F0C">
        <w:t>), which is specific to the Bay</w:t>
      </w:r>
      <w:r w:rsidR="00746F06">
        <w:t xml:space="preserve"> the top three selections were:</w:t>
      </w:r>
    </w:p>
    <w:p w:rsidR="009A4F0C" w:rsidRDefault="009A4F0C" w:rsidP="009A4F0C">
      <w:pPr>
        <w:pStyle w:val="ListParagraph"/>
        <w:numPr>
          <w:ilvl w:val="0"/>
          <w:numId w:val="19"/>
        </w:numPr>
        <w:spacing w:after="0" w:line="240" w:lineRule="auto"/>
      </w:pPr>
      <w:r>
        <w:t>Art Galleries / Art Exhibitions (66.7%)</w:t>
      </w:r>
    </w:p>
    <w:p w:rsidR="009A4F0C" w:rsidRDefault="009A4F0C" w:rsidP="009A4F0C">
      <w:pPr>
        <w:pStyle w:val="ListParagraph"/>
        <w:numPr>
          <w:ilvl w:val="0"/>
          <w:numId w:val="19"/>
        </w:numPr>
        <w:spacing w:after="0" w:line="240" w:lineRule="auto"/>
      </w:pPr>
      <w:r>
        <w:t>Any Performance in a Theatre (49.5%)</w:t>
      </w:r>
    </w:p>
    <w:p w:rsidR="009A4F0C" w:rsidRPr="00746F06" w:rsidRDefault="009A4F0C" w:rsidP="009A4F0C">
      <w:pPr>
        <w:pStyle w:val="ListParagraph"/>
        <w:numPr>
          <w:ilvl w:val="0"/>
          <w:numId w:val="19"/>
        </w:numPr>
        <w:spacing w:after="0" w:line="240" w:lineRule="auto"/>
        <w:rPr>
          <w:rFonts w:eastAsiaTheme="majorEastAsia" w:cstheme="majorBidi"/>
          <w:b/>
          <w:bCs/>
          <w:sz w:val="28"/>
          <w:szCs w:val="28"/>
        </w:rPr>
      </w:pPr>
      <w:r>
        <w:t>Cinema (49.5%)</w:t>
      </w:r>
    </w:p>
    <w:p w:rsidR="00746F06" w:rsidRPr="009A4F0C" w:rsidRDefault="00746F06" w:rsidP="00746F06">
      <w:pPr>
        <w:pStyle w:val="ListParagraph"/>
        <w:spacing w:after="0" w:line="240" w:lineRule="auto"/>
        <w:rPr>
          <w:rFonts w:eastAsiaTheme="majorEastAsia" w:cstheme="majorBidi"/>
          <w:b/>
          <w:bCs/>
          <w:sz w:val="28"/>
          <w:szCs w:val="28"/>
        </w:rPr>
      </w:pPr>
    </w:p>
    <w:p w:rsidR="009A4F0C" w:rsidRDefault="009A4F0C" w:rsidP="009A4F0C">
      <w:pPr>
        <w:spacing w:after="0" w:line="240" w:lineRule="auto"/>
      </w:pPr>
      <w:r>
        <w:t>Selec</w:t>
      </w:r>
      <w:r w:rsidR="00746F06">
        <w:t>tions for outside the Bay were:</w:t>
      </w:r>
    </w:p>
    <w:p w:rsidR="009A4F0C" w:rsidRDefault="009A4F0C" w:rsidP="009A4F0C">
      <w:pPr>
        <w:pStyle w:val="ListParagraph"/>
        <w:numPr>
          <w:ilvl w:val="0"/>
          <w:numId w:val="20"/>
        </w:numPr>
        <w:spacing w:after="0" w:line="240" w:lineRule="auto"/>
      </w:pPr>
      <w:r>
        <w:t xml:space="preserve">Art Galleries / Art </w:t>
      </w:r>
      <w:r w:rsidR="00C664FA">
        <w:t>Exhibitions (</w:t>
      </w:r>
      <w:r>
        <w:t>54.8%)</w:t>
      </w:r>
    </w:p>
    <w:p w:rsidR="009A4F0C" w:rsidRDefault="009A4F0C" w:rsidP="009A4F0C">
      <w:pPr>
        <w:pStyle w:val="ListParagraph"/>
        <w:numPr>
          <w:ilvl w:val="0"/>
          <w:numId w:val="20"/>
        </w:numPr>
        <w:spacing w:after="0" w:line="240" w:lineRule="auto"/>
      </w:pPr>
      <w:r>
        <w:t>Museum Visit (46.2%)</w:t>
      </w:r>
    </w:p>
    <w:p w:rsidR="003C2DE4" w:rsidRPr="003C2DE4" w:rsidRDefault="009A4F0C" w:rsidP="009A4F0C">
      <w:pPr>
        <w:pStyle w:val="ListParagraph"/>
        <w:numPr>
          <w:ilvl w:val="0"/>
          <w:numId w:val="20"/>
        </w:numPr>
        <w:spacing w:after="0" w:line="240" w:lineRule="auto"/>
        <w:rPr>
          <w:rFonts w:eastAsiaTheme="majorEastAsia" w:cstheme="majorBidi"/>
          <w:b/>
          <w:bCs/>
          <w:sz w:val="28"/>
          <w:szCs w:val="28"/>
        </w:rPr>
      </w:pPr>
      <w:r>
        <w:t>Stately Home or Castle visit (45.2%)</w:t>
      </w:r>
    </w:p>
    <w:p w:rsidR="003C2DE4" w:rsidRDefault="003C2DE4" w:rsidP="003C2DE4">
      <w:pPr>
        <w:spacing w:after="0" w:line="240" w:lineRule="auto"/>
      </w:pPr>
    </w:p>
    <w:p w:rsidR="00561D7E" w:rsidRDefault="00FE3C5D" w:rsidP="003C2DE4">
      <w:pPr>
        <w:spacing w:after="0" w:line="240" w:lineRule="auto"/>
      </w:pPr>
      <w:r>
        <w:t xml:space="preserve">The range of comments made in answer to Question 21 about the exhibitions or arts and cultural activities within Torbay was large. There were, altogether, 32 comments. </w:t>
      </w:r>
    </w:p>
    <w:p w:rsidR="00D90B1A" w:rsidRDefault="00D90B1A" w:rsidP="003C2DE4">
      <w:pPr>
        <w:spacing w:after="0" w:line="240" w:lineRule="auto"/>
      </w:pPr>
    </w:p>
    <w:p w:rsidR="00561D7E" w:rsidRDefault="00FE3C5D" w:rsidP="003C2DE4">
      <w:pPr>
        <w:spacing w:after="0" w:line="240" w:lineRule="auto"/>
      </w:pPr>
      <w:r>
        <w:t xml:space="preserve">Of these 12 were directly positive about the events put on and </w:t>
      </w:r>
      <w:r w:rsidR="00561D7E">
        <w:t>10, while positive also pointed out that greater publicity and better access were needed to improve matters for those with disabilities and to raise awareness of what was taking place.</w:t>
      </w:r>
    </w:p>
    <w:p w:rsidR="00746F06" w:rsidRDefault="00746F06" w:rsidP="003C2DE4">
      <w:pPr>
        <w:spacing w:after="0" w:line="240" w:lineRule="auto"/>
      </w:pPr>
    </w:p>
    <w:p w:rsidR="00A56C70" w:rsidRPr="00746F06" w:rsidRDefault="00D90B1A" w:rsidP="00746F06">
      <w:pPr>
        <w:spacing w:after="120" w:line="240" w:lineRule="auto"/>
        <w:ind w:left="720"/>
        <w:rPr>
          <w:i/>
        </w:rPr>
      </w:pPr>
      <w:r w:rsidRPr="00746F06">
        <w:rPr>
          <w:i/>
        </w:rPr>
        <w:t>“</w:t>
      </w:r>
      <w:r w:rsidR="00A56C70" w:rsidRPr="00746F06">
        <w:rPr>
          <w:i/>
        </w:rPr>
        <w:t>Torbay has had some fantastic exhibitions over the last couple of years and I am really looking forward to the first big ceramics festival in the south west next year, what a scoop for Torbay.</w:t>
      </w:r>
      <w:r w:rsidRPr="00746F06">
        <w:rPr>
          <w:i/>
        </w:rPr>
        <w:t>”</w:t>
      </w:r>
    </w:p>
    <w:p w:rsidR="00A56C70" w:rsidRPr="00746F06" w:rsidRDefault="00D90B1A" w:rsidP="00746F06">
      <w:pPr>
        <w:spacing w:after="120" w:line="240" w:lineRule="auto"/>
        <w:ind w:left="720"/>
        <w:rPr>
          <w:i/>
        </w:rPr>
      </w:pPr>
      <w:r w:rsidRPr="00746F06">
        <w:rPr>
          <w:i/>
        </w:rPr>
        <w:t>“</w:t>
      </w:r>
      <w:r w:rsidR="00A56C70" w:rsidRPr="00746F06">
        <w:rPr>
          <w:i/>
        </w:rPr>
        <w:t>They are good but could be more accessible. Often seem to be within places like Torre Abbey that you have to pay entry for. More street arts and music events would be great. (Or maybe I am just not hearing about them).</w:t>
      </w:r>
      <w:r w:rsidRPr="00746F06">
        <w:rPr>
          <w:i/>
        </w:rPr>
        <w:t>”</w:t>
      </w:r>
    </w:p>
    <w:p w:rsidR="00A56C70" w:rsidRPr="00746F06" w:rsidRDefault="00D90B1A" w:rsidP="00746F06">
      <w:pPr>
        <w:spacing w:after="120" w:line="240" w:lineRule="auto"/>
        <w:ind w:left="720"/>
        <w:rPr>
          <w:i/>
        </w:rPr>
      </w:pPr>
      <w:r w:rsidRPr="00746F06">
        <w:rPr>
          <w:i/>
        </w:rPr>
        <w:t>“</w:t>
      </w:r>
      <w:r w:rsidR="00A56C70" w:rsidRPr="00746F06">
        <w:rPr>
          <w:i/>
        </w:rPr>
        <w:t>I like Cockington but it's difficult to access by car</w:t>
      </w:r>
      <w:r w:rsidR="00746F06">
        <w:rPr>
          <w:i/>
        </w:rPr>
        <w:t xml:space="preserve"> </w:t>
      </w:r>
      <w:r w:rsidR="00A56C70" w:rsidRPr="00746F06">
        <w:rPr>
          <w:i/>
        </w:rPr>
        <w:t>/ with a disability, plus car parking fees. It's also expensive and not central enough.</w:t>
      </w:r>
      <w:r w:rsidRPr="00746F06">
        <w:rPr>
          <w:i/>
        </w:rPr>
        <w:t>”</w:t>
      </w:r>
    </w:p>
    <w:p w:rsidR="00A56C70" w:rsidRDefault="00A56C70" w:rsidP="003C2DE4">
      <w:pPr>
        <w:spacing w:after="0" w:line="240" w:lineRule="auto"/>
      </w:pPr>
    </w:p>
    <w:p w:rsidR="00561D7E" w:rsidRDefault="00561D7E" w:rsidP="003C2DE4">
      <w:pPr>
        <w:spacing w:after="0" w:line="240" w:lineRule="auto"/>
      </w:pPr>
      <w:r>
        <w:t>Three raised the issue of dedicated and</w:t>
      </w:r>
      <w:r w:rsidR="00746F06">
        <w:t xml:space="preserve"> </w:t>
      </w:r>
      <w:r>
        <w:t>/</w:t>
      </w:r>
      <w:r w:rsidR="00746F06">
        <w:t xml:space="preserve"> </w:t>
      </w:r>
      <w:r>
        <w:t>or more affordable quality venues which could provide venues for the widest possible range of artists.</w:t>
      </w:r>
    </w:p>
    <w:p w:rsidR="00746F06" w:rsidRDefault="00746F06" w:rsidP="003C2DE4">
      <w:pPr>
        <w:spacing w:after="0" w:line="240" w:lineRule="auto"/>
      </w:pPr>
    </w:p>
    <w:p w:rsidR="00A56C70" w:rsidRPr="00D90B1A" w:rsidRDefault="00D90B1A" w:rsidP="00746F06">
      <w:pPr>
        <w:spacing w:after="120" w:line="240" w:lineRule="auto"/>
        <w:ind w:left="720"/>
        <w:rPr>
          <w:i/>
        </w:rPr>
      </w:pPr>
      <w:r w:rsidRPr="00D90B1A">
        <w:rPr>
          <w:i/>
        </w:rPr>
        <w:t>“</w:t>
      </w:r>
      <w:r w:rsidR="00A56C70" w:rsidRPr="00D90B1A">
        <w:rPr>
          <w:i/>
        </w:rPr>
        <w:t xml:space="preserve">We need a good space for an arts centre similar to </w:t>
      </w:r>
      <w:proofErr w:type="spellStart"/>
      <w:r w:rsidR="00A56C70" w:rsidRPr="00D90B1A">
        <w:rPr>
          <w:i/>
        </w:rPr>
        <w:t>Flavel</w:t>
      </w:r>
      <w:proofErr w:type="spellEnd"/>
      <w:r w:rsidR="00A56C70" w:rsidRPr="00D90B1A">
        <w:rPr>
          <w:i/>
        </w:rPr>
        <w:t xml:space="preserve"> in Dartmouth or Harbour</w:t>
      </w:r>
      <w:r w:rsidR="00C664FA" w:rsidRPr="00D90B1A">
        <w:rPr>
          <w:i/>
        </w:rPr>
        <w:t xml:space="preserve"> H</w:t>
      </w:r>
      <w:r w:rsidR="00A56C70" w:rsidRPr="00D90B1A">
        <w:rPr>
          <w:i/>
        </w:rPr>
        <w:t>ouse in K</w:t>
      </w:r>
      <w:r w:rsidR="00980801" w:rsidRPr="00D90B1A">
        <w:rPr>
          <w:i/>
        </w:rPr>
        <w:t>ingsbridge or Exeter P</w:t>
      </w:r>
      <w:r w:rsidR="00A56C70" w:rsidRPr="00D90B1A">
        <w:rPr>
          <w:i/>
        </w:rPr>
        <w:t>hoenix</w:t>
      </w:r>
      <w:r w:rsidRPr="00D90B1A">
        <w:rPr>
          <w:i/>
        </w:rPr>
        <w:t>”</w:t>
      </w:r>
    </w:p>
    <w:p w:rsidR="00A56C70" w:rsidRPr="00D90B1A" w:rsidRDefault="00D90B1A" w:rsidP="00746F06">
      <w:pPr>
        <w:spacing w:after="120" w:line="240" w:lineRule="auto"/>
        <w:ind w:left="720"/>
        <w:rPr>
          <w:i/>
        </w:rPr>
      </w:pPr>
      <w:r w:rsidRPr="00D90B1A">
        <w:rPr>
          <w:i/>
        </w:rPr>
        <w:t>“</w:t>
      </w:r>
      <w:r w:rsidR="00A56C70" w:rsidRPr="00D90B1A">
        <w:rPr>
          <w:i/>
        </w:rPr>
        <w:t>We need more diverse venues at affordable rates ranging from the highest quality to the pop-up. It would be great to be able to exhibit work that is not just about selling.</w:t>
      </w:r>
      <w:r w:rsidRPr="00D90B1A">
        <w:rPr>
          <w:i/>
        </w:rPr>
        <w:t>”</w:t>
      </w:r>
    </w:p>
    <w:p w:rsidR="00980801" w:rsidRPr="00D90B1A" w:rsidRDefault="00D90B1A" w:rsidP="00746F06">
      <w:pPr>
        <w:spacing w:after="120" w:line="240" w:lineRule="auto"/>
        <w:ind w:left="720"/>
        <w:rPr>
          <w:i/>
        </w:rPr>
      </w:pPr>
      <w:r w:rsidRPr="00D90B1A">
        <w:rPr>
          <w:i/>
        </w:rPr>
        <w:t>“</w:t>
      </w:r>
      <w:r w:rsidR="00980801" w:rsidRPr="00D90B1A">
        <w:rPr>
          <w:i/>
        </w:rPr>
        <w:t>More are needed, and we urgently need a good central arts centre for the Bay.</w:t>
      </w:r>
      <w:r w:rsidRPr="00D90B1A">
        <w:rPr>
          <w:i/>
        </w:rPr>
        <w:t>”</w:t>
      </w:r>
    </w:p>
    <w:p w:rsidR="00A56C70" w:rsidRDefault="00A56C70" w:rsidP="003C2DE4">
      <w:pPr>
        <w:spacing w:after="0" w:line="240" w:lineRule="auto"/>
      </w:pPr>
    </w:p>
    <w:p w:rsidR="00A56C70" w:rsidRDefault="00BC2F97" w:rsidP="003C2DE4">
      <w:pPr>
        <w:spacing w:after="0" w:line="240" w:lineRule="auto"/>
      </w:pPr>
      <w:r>
        <w:t>A further three commented that cultural activities in Torbay seemed to be mostly aimed at tourism or children</w:t>
      </w:r>
      <w:r w:rsidR="00746F06">
        <w:t xml:space="preserve">. One such </w:t>
      </w:r>
      <w:proofErr w:type="gramStart"/>
      <w:r w:rsidR="00746F06">
        <w:t>states</w:t>
      </w:r>
      <w:proofErr w:type="gramEnd"/>
      <w:r w:rsidR="00746F06">
        <w:t>:</w:t>
      </w:r>
    </w:p>
    <w:p w:rsidR="00746F06" w:rsidRDefault="00746F06" w:rsidP="003C2DE4">
      <w:pPr>
        <w:spacing w:after="0" w:line="240" w:lineRule="auto"/>
      </w:pPr>
    </w:p>
    <w:p w:rsidR="00A56C70" w:rsidRPr="00D90B1A" w:rsidRDefault="00D90B1A" w:rsidP="00746F06">
      <w:pPr>
        <w:pStyle w:val="ListParagraph"/>
        <w:spacing w:after="0" w:line="240" w:lineRule="auto"/>
        <w:ind w:left="759"/>
        <w:rPr>
          <w:rFonts w:eastAsiaTheme="majorEastAsia" w:cstheme="majorBidi"/>
          <w:b/>
          <w:bCs/>
          <w:i/>
          <w:sz w:val="28"/>
          <w:szCs w:val="28"/>
        </w:rPr>
      </w:pPr>
      <w:r w:rsidRPr="00D90B1A">
        <w:rPr>
          <w:i/>
        </w:rPr>
        <w:t>“</w:t>
      </w:r>
      <w:r w:rsidR="00A56C70" w:rsidRPr="00D90B1A">
        <w:rPr>
          <w:i/>
        </w:rPr>
        <w:t xml:space="preserve">The cultural activities in Torbay seem mainly aimed at tourism or children. This is all good but I would like to see more art events where the local communities are no.1 target and perhaps aimed at grown ups. Let’s celebrate our own </w:t>
      </w:r>
      <w:proofErr w:type="spellStart"/>
      <w:r w:rsidR="00A56C70" w:rsidRPr="00D90B1A">
        <w:rPr>
          <w:i/>
        </w:rPr>
        <w:t>creatives</w:t>
      </w:r>
      <w:proofErr w:type="spellEnd"/>
      <w:r w:rsidR="00A56C70" w:rsidRPr="00D90B1A">
        <w:rPr>
          <w:i/>
        </w:rPr>
        <w:t xml:space="preserve"> as well as importing them.</w:t>
      </w:r>
      <w:r w:rsidRPr="00D90B1A">
        <w:rPr>
          <w:i/>
        </w:rPr>
        <w:t>”</w:t>
      </w:r>
      <w:r w:rsidR="00A56C70" w:rsidRPr="00D90B1A">
        <w:rPr>
          <w:i/>
        </w:rPr>
        <w:t xml:space="preserve"> </w:t>
      </w:r>
    </w:p>
    <w:p w:rsidR="00A56C70" w:rsidRDefault="00A56C70" w:rsidP="00A56C70">
      <w:pPr>
        <w:spacing w:after="0" w:line="240" w:lineRule="auto"/>
      </w:pPr>
    </w:p>
    <w:p w:rsidR="00C07418" w:rsidRPr="00A56C70" w:rsidRDefault="00C07418" w:rsidP="00A56C70">
      <w:pPr>
        <w:spacing w:after="0" w:line="240" w:lineRule="auto"/>
        <w:rPr>
          <w:rFonts w:eastAsiaTheme="majorEastAsia" w:cstheme="majorBidi"/>
          <w:b/>
          <w:bCs/>
          <w:sz w:val="28"/>
          <w:szCs w:val="28"/>
        </w:rPr>
      </w:pPr>
      <w:r>
        <w:br w:type="page"/>
      </w:r>
    </w:p>
    <w:p w:rsidR="00F6783D" w:rsidRDefault="004275F5" w:rsidP="00AA34ED">
      <w:pPr>
        <w:pStyle w:val="Heading1"/>
        <w:spacing w:line="240" w:lineRule="auto"/>
        <w:contextualSpacing/>
      </w:pPr>
      <w:bookmarkStart w:id="10" w:name="_Toc348018442"/>
      <w:r>
        <w:lastRenderedPageBreak/>
        <w:t>4.6</w:t>
      </w:r>
      <w:r w:rsidR="00712BCD">
        <w:t xml:space="preserve"> </w:t>
      </w:r>
      <w:r w:rsidR="004A0512">
        <w:t>Respondent Profile</w:t>
      </w:r>
      <w:bookmarkEnd w:id="10"/>
    </w:p>
    <w:p w:rsidR="00974203" w:rsidRDefault="00974203" w:rsidP="00974203"/>
    <w:p w:rsidR="00974203" w:rsidRDefault="00AA34ED" w:rsidP="00974203">
      <w:pPr>
        <w:pStyle w:val="Heading2"/>
        <w:spacing w:line="240" w:lineRule="auto"/>
        <w:contextualSpacing/>
        <w:rPr>
          <w:sz w:val="24"/>
          <w:szCs w:val="24"/>
        </w:rPr>
      </w:pPr>
      <w:bookmarkStart w:id="11" w:name="_Toc348018443"/>
      <w:r>
        <w:rPr>
          <w:sz w:val="24"/>
          <w:szCs w:val="24"/>
        </w:rPr>
        <w:t>Q</w:t>
      </w:r>
      <w:r w:rsidR="00974203">
        <w:rPr>
          <w:sz w:val="24"/>
          <w:szCs w:val="24"/>
        </w:rPr>
        <w:t>22</w:t>
      </w:r>
      <w:r>
        <w:rPr>
          <w:sz w:val="24"/>
          <w:szCs w:val="24"/>
        </w:rPr>
        <w:t>)</w:t>
      </w:r>
      <w:r w:rsidR="00974203">
        <w:rPr>
          <w:sz w:val="24"/>
          <w:szCs w:val="24"/>
        </w:rPr>
        <w:t xml:space="preserve"> </w:t>
      </w:r>
      <w:r w:rsidR="00974203" w:rsidRPr="008C0DE5">
        <w:rPr>
          <w:sz w:val="24"/>
          <w:szCs w:val="24"/>
        </w:rPr>
        <w:t xml:space="preserve">Working </w:t>
      </w:r>
      <w:r w:rsidR="00974203">
        <w:rPr>
          <w:sz w:val="24"/>
          <w:szCs w:val="24"/>
        </w:rPr>
        <w:t>S</w:t>
      </w:r>
      <w:r w:rsidR="00974203" w:rsidRPr="008C0DE5">
        <w:rPr>
          <w:sz w:val="24"/>
          <w:szCs w:val="24"/>
        </w:rPr>
        <w:t>tatus</w:t>
      </w:r>
      <w:bookmarkEnd w:id="11"/>
    </w:p>
    <w:p w:rsidR="00974203" w:rsidRPr="002D3313" w:rsidRDefault="00974203" w:rsidP="00974203">
      <w:r>
        <w:t>Working status of respondents</w:t>
      </w:r>
    </w:p>
    <w:tbl>
      <w:tblPr>
        <w:tblW w:w="7532" w:type="dxa"/>
        <w:tblInd w:w="89" w:type="dxa"/>
        <w:tblLook w:val="04A0"/>
      </w:tblPr>
      <w:tblGrid>
        <w:gridCol w:w="5264"/>
        <w:gridCol w:w="1134"/>
        <w:gridCol w:w="1134"/>
      </w:tblGrid>
      <w:tr w:rsidR="00974203" w:rsidRPr="00140CB2" w:rsidTr="00746F06">
        <w:trPr>
          <w:trHeight w:val="345"/>
        </w:trPr>
        <w:tc>
          <w:tcPr>
            <w:tcW w:w="5264"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974203" w:rsidRPr="00140CB2" w:rsidRDefault="00974203" w:rsidP="00974203">
            <w:pPr>
              <w:spacing w:after="0" w:line="240" w:lineRule="auto"/>
              <w:jc w:val="center"/>
              <w:rPr>
                <w:rFonts w:eastAsia="Times New Roman" w:cs="Arial"/>
                <w:b/>
                <w:bCs/>
                <w:szCs w:val="24"/>
                <w:lang w:val="en-US"/>
              </w:rPr>
            </w:pPr>
            <w:r w:rsidRPr="00140CB2">
              <w:rPr>
                <w:rFonts w:eastAsia="Times New Roman" w:cs="Arial"/>
                <w:b/>
                <w:bCs/>
                <w:szCs w:val="24"/>
              </w:rPr>
              <w:t> </w:t>
            </w:r>
          </w:p>
        </w:tc>
        <w:tc>
          <w:tcPr>
            <w:tcW w:w="1134" w:type="dxa"/>
            <w:tcBorders>
              <w:top w:val="single" w:sz="12" w:space="0" w:color="auto"/>
              <w:left w:val="nil"/>
              <w:bottom w:val="single" w:sz="12" w:space="0" w:color="auto"/>
              <w:right w:val="single" w:sz="8" w:space="0" w:color="auto"/>
            </w:tcBorders>
            <w:shd w:val="clear" w:color="000000" w:fill="4F81BD"/>
            <w:vAlign w:val="center"/>
            <w:hideMark/>
          </w:tcPr>
          <w:p w:rsidR="00974203" w:rsidRPr="00140CB2" w:rsidRDefault="00974203" w:rsidP="00746F06">
            <w:pPr>
              <w:spacing w:after="0" w:line="240" w:lineRule="auto"/>
              <w:jc w:val="center"/>
              <w:rPr>
                <w:rFonts w:eastAsia="Times New Roman" w:cs="Arial"/>
                <w:b/>
                <w:bCs/>
                <w:color w:val="FFFFFF"/>
                <w:szCs w:val="24"/>
                <w:lang w:val="en-US"/>
              </w:rPr>
            </w:pPr>
            <w:r w:rsidRPr="00140CB2">
              <w:rPr>
                <w:rFonts w:eastAsia="Times New Roman" w:cs="Arial"/>
                <w:b/>
                <w:bCs/>
                <w:color w:val="FFFFFF"/>
                <w:szCs w:val="24"/>
              </w:rPr>
              <w:t>Number</w:t>
            </w:r>
          </w:p>
        </w:tc>
        <w:tc>
          <w:tcPr>
            <w:tcW w:w="1134" w:type="dxa"/>
            <w:tcBorders>
              <w:top w:val="single" w:sz="12" w:space="0" w:color="auto"/>
              <w:left w:val="nil"/>
              <w:bottom w:val="single" w:sz="12" w:space="0" w:color="auto"/>
              <w:right w:val="single" w:sz="12" w:space="0" w:color="auto"/>
            </w:tcBorders>
            <w:shd w:val="clear" w:color="000000" w:fill="4F81BD"/>
            <w:vAlign w:val="center"/>
            <w:hideMark/>
          </w:tcPr>
          <w:p w:rsidR="00974203" w:rsidRPr="00140CB2" w:rsidRDefault="00974203" w:rsidP="00746F06">
            <w:pPr>
              <w:spacing w:after="0" w:line="240" w:lineRule="auto"/>
              <w:jc w:val="center"/>
              <w:rPr>
                <w:rFonts w:eastAsia="Times New Roman" w:cs="Arial"/>
                <w:b/>
                <w:bCs/>
                <w:color w:val="FFFFFF"/>
                <w:szCs w:val="24"/>
                <w:lang w:val="en-US"/>
              </w:rPr>
            </w:pPr>
            <w:r w:rsidRPr="00140CB2">
              <w:rPr>
                <w:rFonts w:eastAsia="Times New Roman" w:cs="Arial"/>
                <w:b/>
                <w:bCs/>
                <w:color w:val="FFFFFF"/>
                <w:szCs w:val="24"/>
              </w:rPr>
              <w:t>Percent</w:t>
            </w:r>
          </w:p>
        </w:tc>
      </w:tr>
      <w:tr w:rsidR="00974203" w:rsidRPr="00140CB2" w:rsidTr="00746F06">
        <w:trPr>
          <w:trHeight w:val="330"/>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Working Full-Time (30 hours plus per week)</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44</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47.3%</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Working Part-Time (Under 30 hours per week)</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17</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18.3%</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Wholly retired from work</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1.1%</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Unemployed and available for work</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3</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3.2%</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Permanently sick / disabled</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2</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2.2%</w:t>
            </w:r>
          </w:p>
        </w:tc>
      </w:tr>
      <w:tr w:rsidR="00974203" w:rsidRPr="00140CB2" w:rsidTr="00746F06">
        <w:trPr>
          <w:trHeight w:val="6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On a government supported training programme (e.g. Modern Apprenticeship / Training for Work</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1.1%</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Self employed full or part time</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17</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18.3%</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Full time education at school, college or university</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1.1%</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Looking after the home</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1.1%</w:t>
            </w:r>
          </w:p>
        </w:tc>
      </w:tr>
      <w:tr w:rsidR="00974203" w:rsidRPr="00140CB2" w:rsidTr="00746F06">
        <w:trPr>
          <w:trHeight w:val="315"/>
        </w:trPr>
        <w:tc>
          <w:tcPr>
            <w:tcW w:w="5264" w:type="dxa"/>
            <w:tcBorders>
              <w:top w:val="nil"/>
              <w:left w:val="single" w:sz="12" w:space="0" w:color="auto"/>
              <w:bottom w:val="single" w:sz="8" w:space="0" w:color="auto"/>
              <w:right w:val="single" w:sz="12" w:space="0" w:color="auto"/>
            </w:tcBorders>
            <w:shd w:val="clear" w:color="000000" w:fill="C6D9F1"/>
            <w:vAlign w:val="center"/>
            <w:hideMark/>
          </w:tcPr>
          <w:p w:rsidR="00974203" w:rsidRPr="00140CB2" w:rsidRDefault="00974203" w:rsidP="00746F06">
            <w:pPr>
              <w:spacing w:after="0" w:line="240" w:lineRule="auto"/>
              <w:rPr>
                <w:rFonts w:eastAsia="Times New Roman" w:cs="Arial"/>
                <w:szCs w:val="24"/>
                <w:lang w:val="en-US"/>
              </w:rPr>
            </w:pPr>
            <w:r w:rsidRPr="00140CB2">
              <w:rPr>
                <w:rFonts w:eastAsia="Times New Roman" w:cs="Arial"/>
                <w:szCs w:val="24"/>
              </w:rPr>
              <w:t>Doing something else</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6</w:t>
            </w:r>
          </w:p>
        </w:tc>
        <w:tc>
          <w:tcPr>
            <w:tcW w:w="1134" w:type="dxa"/>
            <w:tcBorders>
              <w:top w:val="nil"/>
              <w:left w:val="nil"/>
              <w:bottom w:val="single" w:sz="8" w:space="0" w:color="auto"/>
              <w:right w:val="single" w:sz="8" w:space="0" w:color="auto"/>
            </w:tcBorders>
            <w:shd w:val="clear" w:color="auto" w:fill="auto"/>
            <w:noWrap/>
            <w:vAlign w:val="center"/>
            <w:hideMark/>
          </w:tcPr>
          <w:p w:rsidR="00974203" w:rsidRPr="00140CB2" w:rsidRDefault="00974203" w:rsidP="00746F06">
            <w:pPr>
              <w:spacing w:after="0" w:line="240" w:lineRule="auto"/>
              <w:jc w:val="center"/>
              <w:rPr>
                <w:rFonts w:eastAsia="Times New Roman" w:cs="Arial"/>
                <w:color w:val="000000"/>
                <w:szCs w:val="24"/>
                <w:lang w:val="en-US"/>
              </w:rPr>
            </w:pPr>
            <w:r w:rsidRPr="00140CB2">
              <w:rPr>
                <w:rFonts w:eastAsia="Times New Roman" w:cs="Arial"/>
                <w:color w:val="000000"/>
                <w:szCs w:val="24"/>
                <w:lang w:val="en-US"/>
              </w:rPr>
              <w:t>6.5%</w:t>
            </w:r>
          </w:p>
        </w:tc>
      </w:tr>
      <w:tr w:rsidR="00974203" w:rsidRPr="00140CB2" w:rsidTr="00746F06">
        <w:trPr>
          <w:trHeight w:val="330"/>
        </w:trPr>
        <w:tc>
          <w:tcPr>
            <w:tcW w:w="5264" w:type="dxa"/>
            <w:tcBorders>
              <w:top w:val="nil"/>
              <w:left w:val="single" w:sz="12" w:space="0" w:color="auto"/>
              <w:bottom w:val="single" w:sz="12" w:space="0" w:color="auto"/>
              <w:right w:val="single" w:sz="12" w:space="0" w:color="auto"/>
            </w:tcBorders>
            <w:shd w:val="clear" w:color="000000" w:fill="4F81BD"/>
            <w:vAlign w:val="bottom"/>
            <w:hideMark/>
          </w:tcPr>
          <w:p w:rsidR="00974203" w:rsidRPr="00140CB2" w:rsidRDefault="00974203" w:rsidP="00974203">
            <w:pPr>
              <w:spacing w:after="0" w:line="240" w:lineRule="auto"/>
              <w:jc w:val="right"/>
              <w:rPr>
                <w:rFonts w:eastAsia="Times New Roman" w:cs="Arial"/>
                <w:b/>
                <w:bCs/>
                <w:color w:val="FFFFFF"/>
                <w:szCs w:val="24"/>
                <w:lang w:val="en-US"/>
              </w:rPr>
            </w:pPr>
            <w:r w:rsidRPr="00140CB2">
              <w:rPr>
                <w:rFonts w:eastAsia="Times New Roman" w:cs="Arial"/>
                <w:b/>
                <w:bCs/>
                <w:color w:val="FFFFFF"/>
                <w:szCs w:val="24"/>
              </w:rPr>
              <w:t>Total</w:t>
            </w:r>
          </w:p>
        </w:tc>
        <w:tc>
          <w:tcPr>
            <w:tcW w:w="1134" w:type="dxa"/>
            <w:tcBorders>
              <w:top w:val="nil"/>
              <w:left w:val="nil"/>
              <w:bottom w:val="single" w:sz="12" w:space="0" w:color="auto"/>
              <w:right w:val="single" w:sz="8" w:space="0" w:color="auto"/>
            </w:tcBorders>
            <w:shd w:val="clear" w:color="000000" w:fill="4F81BD"/>
            <w:noWrap/>
            <w:vAlign w:val="center"/>
            <w:hideMark/>
          </w:tcPr>
          <w:p w:rsidR="00974203" w:rsidRPr="00140CB2" w:rsidRDefault="00974203" w:rsidP="00746F06">
            <w:pPr>
              <w:spacing w:after="0" w:line="240" w:lineRule="auto"/>
              <w:jc w:val="center"/>
              <w:rPr>
                <w:rFonts w:eastAsia="Times New Roman" w:cs="Arial"/>
                <w:b/>
                <w:bCs/>
                <w:color w:val="FFFFFF"/>
                <w:szCs w:val="24"/>
                <w:lang w:val="en-US"/>
              </w:rPr>
            </w:pPr>
            <w:r w:rsidRPr="00140CB2">
              <w:rPr>
                <w:rFonts w:eastAsia="Times New Roman" w:cs="Arial"/>
                <w:b/>
                <w:bCs/>
                <w:color w:val="FFFFFF"/>
                <w:szCs w:val="24"/>
                <w:lang w:val="en-US"/>
              </w:rPr>
              <w:t>93</w:t>
            </w:r>
          </w:p>
        </w:tc>
        <w:tc>
          <w:tcPr>
            <w:tcW w:w="1134" w:type="dxa"/>
            <w:tcBorders>
              <w:top w:val="nil"/>
              <w:left w:val="nil"/>
              <w:bottom w:val="single" w:sz="12" w:space="0" w:color="auto"/>
              <w:right w:val="single" w:sz="12" w:space="0" w:color="auto"/>
            </w:tcBorders>
            <w:shd w:val="clear" w:color="000000" w:fill="4F81BD"/>
            <w:noWrap/>
            <w:vAlign w:val="center"/>
            <w:hideMark/>
          </w:tcPr>
          <w:p w:rsidR="00974203" w:rsidRPr="00140CB2" w:rsidRDefault="00974203" w:rsidP="00746F06">
            <w:pPr>
              <w:spacing w:after="0" w:line="240" w:lineRule="auto"/>
              <w:jc w:val="center"/>
              <w:rPr>
                <w:rFonts w:eastAsia="Times New Roman" w:cs="Arial"/>
                <w:b/>
                <w:bCs/>
                <w:color w:val="FFFFFF"/>
                <w:szCs w:val="24"/>
                <w:lang w:val="en-US"/>
              </w:rPr>
            </w:pPr>
            <w:r w:rsidRPr="00140CB2">
              <w:rPr>
                <w:rFonts w:eastAsia="Times New Roman" w:cs="Arial"/>
                <w:b/>
                <w:bCs/>
                <w:color w:val="FFFFFF"/>
                <w:szCs w:val="24"/>
              </w:rPr>
              <w:t>100.0%</w:t>
            </w:r>
          </w:p>
        </w:tc>
      </w:tr>
    </w:tbl>
    <w:p w:rsidR="00974203" w:rsidRDefault="00974203" w:rsidP="00974203"/>
    <w:p w:rsidR="00D40837" w:rsidRPr="00712BCD" w:rsidRDefault="00AA34ED" w:rsidP="00D40837">
      <w:pPr>
        <w:pStyle w:val="Heading2"/>
        <w:rPr>
          <w:sz w:val="24"/>
          <w:szCs w:val="24"/>
        </w:rPr>
      </w:pPr>
      <w:bookmarkStart w:id="12" w:name="_Toc348018444"/>
      <w:r>
        <w:rPr>
          <w:sz w:val="24"/>
          <w:szCs w:val="24"/>
        </w:rPr>
        <w:t>Q</w:t>
      </w:r>
      <w:r w:rsidR="00974203">
        <w:rPr>
          <w:sz w:val="24"/>
          <w:szCs w:val="24"/>
        </w:rPr>
        <w:t>23</w:t>
      </w:r>
      <w:r>
        <w:rPr>
          <w:sz w:val="24"/>
          <w:szCs w:val="24"/>
        </w:rPr>
        <w:t>)</w:t>
      </w:r>
      <w:r w:rsidR="00974203">
        <w:rPr>
          <w:sz w:val="24"/>
          <w:szCs w:val="24"/>
        </w:rPr>
        <w:t xml:space="preserve"> </w:t>
      </w:r>
      <w:r w:rsidR="00D40837" w:rsidRPr="00712BCD">
        <w:rPr>
          <w:sz w:val="24"/>
          <w:szCs w:val="24"/>
        </w:rPr>
        <w:t>Gender</w:t>
      </w:r>
      <w:bookmarkEnd w:id="12"/>
    </w:p>
    <w:p w:rsidR="00D40837" w:rsidRDefault="002D3313" w:rsidP="00D40837">
      <w:pPr>
        <w:pStyle w:val="NoSpacing"/>
      </w:pPr>
      <w:r>
        <w:t>Gender of respondents</w:t>
      </w:r>
    </w:p>
    <w:p w:rsidR="00974203" w:rsidRPr="00D40837" w:rsidRDefault="00974203" w:rsidP="00D40837">
      <w:pPr>
        <w:pStyle w:val="NoSpacing"/>
      </w:pPr>
    </w:p>
    <w:tbl>
      <w:tblPr>
        <w:tblW w:w="5264" w:type="dxa"/>
        <w:tblInd w:w="89" w:type="dxa"/>
        <w:tblLook w:val="04A0"/>
      </w:tblPr>
      <w:tblGrid>
        <w:gridCol w:w="2287"/>
        <w:gridCol w:w="1701"/>
        <w:gridCol w:w="1276"/>
      </w:tblGrid>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vAlign w:val="center"/>
            <w:hideMark/>
          </w:tcPr>
          <w:p w:rsidR="00D40837" w:rsidRPr="00061EBC" w:rsidRDefault="00D40837" w:rsidP="00D40837">
            <w:pPr>
              <w:pStyle w:val="NoSpacing"/>
              <w:rPr>
                <w:lang w:eastAsia="en-GB"/>
              </w:rPr>
            </w:pP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Number</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Percent</w:t>
            </w:r>
          </w:p>
        </w:tc>
      </w:tr>
      <w:tr w:rsidR="00D40837" w:rsidRPr="00061EBC" w:rsidTr="00304F35">
        <w:trPr>
          <w:trHeight w:val="227"/>
        </w:trPr>
        <w:tc>
          <w:tcPr>
            <w:tcW w:w="2287"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Male</w:t>
            </w:r>
          </w:p>
        </w:tc>
        <w:tc>
          <w:tcPr>
            <w:tcW w:w="1701" w:type="dxa"/>
            <w:tcBorders>
              <w:top w:val="single" w:sz="18" w:space="0" w:color="auto"/>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30</w:t>
            </w:r>
          </w:p>
        </w:tc>
        <w:tc>
          <w:tcPr>
            <w:tcW w:w="1276" w:type="dxa"/>
            <w:tcBorders>
              <w:top w:val="single" w:sz="18" w:space="0" w:color="auto"/>
              <w:left w:val="nil"/>
              <w:bottom w:val="single" w:sz="4" w:space="0" w:color="000000"/>
              <w:right w:val="single" w:sz="1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32.6</w:t>
            </w:r>
            <w:r w:rsidR="00746F06">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18"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Female</w:t>
            </w:r>
          </w:p>
        </w:tc>
        <w:tc>
          <w:tcPr>
            <w:tcW w:w="1701" w:type="dxa"/>
            <w:tcBorders>
              <w:top w:val="nil"/>
              <w:left w:val="single" w:sz="18" w:space="0" w:color="auto"/>
              <w:bottom w:val="single" w:sz="18" w:space="0" w:color="auto"/>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62</w:t>
            </w:r>
          </w:p>
        </w:tc>
        <w:tc>
          <w:tcPr>
            <w:tcW w:w="1276" w:type="dxa"/>
            <w:tcBorders>
              <w:top w:val="nil"/>
              <w:left w:val="nil"/>
              <w:bottom w:val="single" w:sz="18" w:space="0" w:color="auto"/>
              <w:right w:val="single" w:sz="1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67.4</w:t>
            </w:r>
            <w:r w:rsidR="00746F06">
              <w:rPr>
                <w:rFonts w:eastAsia="Times New Roman" w:cs="Arial"/>
                <w:color w:val="000000"/>
                <w:szCs w:val="24"/>
                <w:lang w:eastAsia="en-GB"/>
              </w:rPr>
              <w:t>%</w:t>
            </w:r>
          </w:p>
        </w:tc>
      </w:tr>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vAlign w:val="center"/>
            <w:hideMark/>
          </w:tcPr>
          <w:p w:rsidR="00D40837" w:rsidRPr="00061EBC" w:rsidRDefault="00D40837" w:rsidP="00D40837">
            <w:pPr>
              <w:pStyle w:val="NoSpacing"/>
              <w:rPr>
                <w:lang w:eastAsia="en-GB"/>
              </w:rPr>
            </w:pPr>
            <w:r w:rsidRPr="00061EBC">
              <w:rPr>
                <w:lang w:eastAsia="en-GB"/>
              </w:rPr>
              <w:t>Total</w:t>
            </w: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BF76A5" w:rsidP="00D40837">
            <w:pPr>
              <w:pStyle w:val="NoSpacing"/>
              <w:jc w:val="center"/>
              <w:rPr>
                <w:rFonts w:eastAsia="Times New Roman" w:cs="Arial"/>
                <w:b/>
                <w:bCs/>
                <w:color w:val="FFFFFF"/>
                <w:szCs w:val="24"/>
                <w:lang w:eastAsia="en-GB"/>
              </w:rPr>
            </w:pPr>
            <w:r>
              <w:rPr>
                <w:rFonts w:eastAsia="Times New Roman" w:cs="Arial"/>
                <w:b/>
                <w:bCs/>
                <w:color w:val="FFFFFF"/>
                <w:szCs w:val="24"/>
                <w:lang w:eastAsia="en-GB"/>
              </w:rPr>
              <w:t>9</w:t>
            </w:r>
            <w:r w:rsidR="00D40837" w:rsidRPr="00061EBC">
              <w:rPr>
                <w:rFonts w:eastAsia="Times New Roman" w:cs="Arial"/>
                <w:b/>
                <w:bCs/>
                <w:color w:val="FFFFFF"/>
                <w:szCs w:val="24"/>
                <w:lang w:eastAsia="en-GB"/>
              </w:rPr>
              <w:t>2</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100</w:t>
            </w:r>
            <w:r w:rsidR="00D5776A">
              <w:rPr>
                <w:rFonts w:eastAsia="Times New Roman" w:cs="Arial"/>
                <w:b/>
                <w:bCs/>
                <w:color w:val="FFFFFF"/>
                <w:szCs w:val="24"/>
                <w:lang w:eastAsia="en-GB"/>
              </w:rPr>
              <w:t>.0</w:t>
            </w:r>
            <w:r w:rsidRPr="00061EBC">
              <w:rPr>
                <w:rFonts w:eastAsia="Times New Roman" w:cs="Arial"/>
                <w:b/>
                <w:bCs/>
                <w:color w:val="FFFFFF"/>
                <w:szCs w:val="24"/>
                <w:lang w:eastAsia="en-GB"/>
              </w:rPr>
              <w:t>%</w:t>
            </w:r>
          </w:p>
        </w:tc>
      </w:tr>
    </w:tbl>
    <w:p w:rsidR="00D40837" w:rsidRDefault="00D40837" w:rsidP="00D40837">
      <w:pPr>
        <w:pStyle w:val="NoSpacing"/>
      </w:pPr>
    </w:p>
    <w:p w:rsidR="00974203" w:rsidRDefault="00AA34ED" w:rsidP="00974203">
      <w:pPr>
        <w:pStyle w:val="Heading2"/>
        <w:rPr>
          <w:sz w:val="24"/>
          <w:szCs w:val="24"/>
        </w:rPr>
      </w:pPr>
      <w:bookmarkStart w:id="13" w:name="_Toc348018445"/>
      <w:r>
        <w:rPr>
          <w:sz w:val="24"/>
          <w:szCs w:val="24"/>
        </w:rPr>
        <w:t>Q</w:t>
      </w:r>
      <w:r w:rsidR="00974203">
        <w:rPr>
          <w:sz w:val="24"/>
          <w:szCs w:val="24"/>
        </w:rPr>
        <w:t>24</w:t>
      </w:r>
      <w:r>
        <w:rPr>
          <w:sz w:val="24"/>
          <w:szCs w:val="24"/>
        </w:rPr>
        <w:t>)</w:t>
      </w:r>
      <w:r w:rsidR="00974203">
        <w:rPr>
          <w:sz w:val="24"/>
          <w:szCs w:val="24"/>
        </w:rPr>
        <w:t xml:space="preserve"> </w:t>
      </w:r>
      <w:r w:rsidR="00974203" w:rsidRPr="008C0DE5">
        <w:rPr>
          <w:sz w:val="24"/>
          <w:szCs w:val="24"/>
        </w:rPr>
        <w:t>Town</w:t>
      </w:r>
      <w:bookmarkEnd w:id="13"/>
    </w:p>
    <w:p w:rsidR="00974203" w:rsidRPr="002D3313" w:rsidRDefault="00974203" w:rsidP="00974203">
      <w:r>
        <w:t>Distribution of respondents across Torbay</w:t>
      </w:r>
    </w:p>
    <w:tbl>
      <w:tblPr>
        <w:tblW w:w="5264" w:type="dxa"/>
        <w:tblInd w:w="89" w:type="dxa"/>
        <w:tblLook w:val="04A0"/>
      </w:tblPr>
      <w:tblGrid>
        <w:gridCol w:w="2287"/>
        <w:gridCol w:w="1701"/>
        <w:gridCol w:w="1276"/>
      </w:tblGrid>
      <w:tr w:rsidR="00974203" w:rsidRPr="00D67586" w:rsidTr="00746F06">
        <w:trPr>
          <w:trHeight w:val="345"/>
        </w:trPr>
        <w:tc>
          <w:tcPr>
            <w:tcW w:w="2287" w:type="dxa"/>
            <w:tcBorders>
              <w:top w:val="single" w:sz="12" w:space="0" w:color="auto"/>
              <w:left w:val="single" w:sz="12" w:space="0" w:color="auto"/>
              <w:bottom w:val="single" w:sz="12" w:space="0" w:color="auto"/>
              <w:right w:val="single" w:sz="12" w:space="0" w:color="auto"/>
            </w:tcBorders>
            <w:shd w:val="clear" w:color="000000" w:fill="4F81BD"/>
            <w:noWrap/>
            <w:vAlign w:val="bottom"/>
            <w:hideMark/>
          </w:tcPr>
          <w:p w:rsidR="00974203" w:rsidRPr="00D67586" w:rsidRDefault="00974203" w:rsidP="00974203">
            <w:pPr>
              <w:spacing w:after="0" w:line="240" w:lineRule="auto"/>
              <w:rPr>
                <w:rFonts w:eastAsia="Times New Roman" w:cs="Arial"/>
                <w:b/>
                <w:bCs/>
                <w:color w:val="FFFFFF"/>
                <w:szCs w:val="24"/>
                <w:lang w:val="en-US"/>
              </w:rPr>
            </w:pPr>
            <w:r w:rsidRPr="00D67586">
              <w:rPr>
                <w:rFonts w:eastAsia="Times New Roman" w:cs="Arial"/>
                <w:b/>
                <w:bCs/>
                <w:color w:val="FFFFFF"/>
                <w:szCs w:val="24"/>
              </w:rPr>
              <w:t>Town</w:t>
            </w:r>
          </w:p>
        </w:tc>
        <w:tc>
          <w:tcPr>
            <w:tcW w:w="1701" w:type="dxa"/>
            <w:tcBorders>
              <w:top w:val="single" w:sz="12" w:space="0" w:color="auto"/>
              <w:left w:val="nil"/>
              <w:bottom w:val="single" w:sz="12" w:space="0" w:color="auto"/>
              <w:right w:val="single" w:sz="8" w:space="0" w:color="auto"/>
            </w:tcBorders>
            <w:shd w:val="clear" w:color="000000" w:fill="4F81BD"/>
            <w:vAlign w:val="center"/>
            <w:hideMark/>
          </w:tcPr>
          <w:p w:rsidR="00974203" w:rsidRPr="00D67586" w:rsidRDefault="00974203" w:rsidP="00746F06">
            <w:pPr>
              <w:spacing w:after="0" w:line="240" w:lineRule="auto"/>
              <w:jc w:val="center"/>
              <w:rPr>
                <w:rFonts w:eastAsia="Times New Roman" w:cs="Arial"/>
                <w:b/>
                <w:bCs/>
                <w:color w:val="FFFFFF"/>
                <w:szCs w:val="24"/>
                <w:lang w:val="en-US"/>
              </w:rPr>
            </w:pPr>
            <w:r w:rsidRPr="00D67586">
              <w:rPr>
                <w:rFonts w:eastAsia="Times New Roman" w:cs="Arial"/>
                <w:b/>
                <w:bCs/>
                <w:color w:val="FFFFFF"/>
                <w:szCs w:val="24"/>
              </w:rPr>
              <w:t>Number</w:t>
            </w:r>
          </w:p>
        </w:tc>
        <w:tc>
          <w:tcPr>
            <w:tcW w:w="1276" w:type="dxa"/>
            <w:tcBorders>
              <w:top w:val="single" w:sz="12" w:space="0" w:color="auto"/>
              <w:left w:val="nil"/>
              <w:bottom w:val="single" w:sz="12" w:space="0" w:color="auto"/>
              <w:right w:val="single" w:sz="12" w:space="0" w:color="auto"/>
            </w:tcBorders>
            <w:shd w:val="clear" w:color="000000" w:fill="4F81BD"/>
            <w:vAlign w:val="center"/>
            <w:hideMark/>
          </w:tcPr>
          <w:p w:rsidR="00974203" w:rsidRPr="00D67586" w:rsidRDefault="00974203" w:rsidP="00746F06">
            <w:pPr>
              <w:spacing w:after="0" w:line="240" w:lineRule="auto"/>
              <w:jc w:val="center"/>
              <w:rPr>
                <w:rFonts w:eastAsia="Times New Roman" w:cs="Arial"/>
                <w:b/>
                <w:bCs/>
                <w:color w:val="FFFFFF"/>
                <w:szCs w:val="24"/>
                <w:lang w:val="en-US"/>
              </w:rPr>
            </w:pPr>
            <w:r w:rsidRPr="00D67586">
              <w:rPr>
                <w:rFonts w:eastAsia="Times New Roman" w:cs="Arial"/>
                <w:b/>
                <w:bCs/>
                <w:color w:val="FFFFFF"/>
                <w:szCs w:val="24"/>
              </w:rPr>
              <w:t>Percent</w:t>
            </w:r>
          </w:p>
        </w:tc>
      </w:tr>
      <w:tr w:rsidR="00974203" w:rsidRPr="00D67586" w:rsidTr="00746F06">
        <w:trPr>
          <w:trHeight w:val="345"/>
        </w:trPr>
        <w:tc>
          <w:tcPr>
            <w:tcW w:w="2287" w:type="dxa"/>
            <w:tcBorders>
              <w:top w:val="nil"/>
              <w:left w:val="single" w:sz="12" w:space="0" w:color="auto"/>
              <w:bottom w:val="single" w:sz="8" w:space="0" w:color="auto"/>
              <w:right w:val="single" w:sz="12" w:space="0" w:color="auto"/>
            </w:tcBorders>
            <w:shd w:val="clear" w:color="000000" w:fill="C6D9F1"/>
            <w:hideMark/>
          </w:tcPr>
          <w:p w:rsidR="00974203" w:rsidRPr="00D67586" w:rsidRDefault="00974203" w:rsidP="00974203">
            <w:pPr>
              <w:spacing w:after="0" w:line="240" w:lineRule="auto"/>
              <w:rPr>
                <w:rFonts w:eastAsia="Times New Roman" w:cs="Arial"/>
                <w:color w:val="000000"/>
                <w:szCs w:val="24"/>
                <w:lang w:val="en-US"/>
              </w:rPr>
            </w:pPr>
            <w:r w:rsidRPr="00D67586">
              <w:rPr>
                <w:rFonts w:eastAsia="Times New Roman" w:cs="Arial"/>
                <w:color w:val="000000"/>
                <w:szCs w:val="24"/>
              </w:rPr>
              <w:t>Torquay</w:t>
            </w:r>
          </w:p>
        </w:tc>
        <w:tc>
          <w:tcPr>
            <w:tcW w:w="1701" w:type="dxa"/>
            <w:tcBorders>
              <w:top w:val="nil"/>
              <w:left w:val="nil"/>
              <w:bottom w:val="single" w:sz="8" w:space="0" w:color="000000"/>
              <w:right w:val="single" w:sz="8"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30</w:t>
            </w:r>
          </w:p>
        </w:tc>
        <w:tc>
          <w:tcPr>
            <w:tcW w:w="1276" w:type="dxa"/>
            <w:tcBorders>
              <w:top w:val="nil"/>
              <w:left w:val="nil"/>
              <w:bottom w:val="single" w:sz="8" w:space="0" w:color="000000"/>
              <w:right w:val="single" w:sz="12"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33.7%</w:t>
            </w:r>
          </w:p>
        </w:tc>
      </w:tr>
      <w:tr w:rsidR="00974203" w:rsidRPr="00D67586" w:rsidTr="00746F06">
        <w:trPr>
          <w:trHeight w:val="330"/>
        </w:trPr>
        <w:tc>
          <w:tcPr>
            <w:tcW w:w="2287" w:type="dxa"/>
            <w:tcBorders>
              <w:top w:val="nil"/>
              <w:left w:val="single" w:sz="12" w:space="0" w:color="auto"/>
              <w:bottom w:val="single" w:sz="8" w:space="0" w:color="auto"/>
              <w:right w:val="single" w:sz="12" w:space="0" w:color="auto"/>
            </w:tcBorders>
            <w:shd w:val="clear" w:color="000000" w:fill="C6D9F1"/>
            <w:hideMark/>
          </w:tcPr>
          <w:p w:rsidR="00974203" w:rsidRPr="00D67586" w:rsidRDefault="00974203" w:rsidP="00974203">
            <w:pPr>
              <w:spacing w:after="0" w:line="240" w:lineRule="auto"/>
              <w:rPr>
                <w:rFonts w:eastAsia="Times New Roman" w:cs="Arial"/>
                <w:color w:val="000000"/>
                <w:szCs w:val="24"/>
                <w:lang w:val="en-US"/>
              </w:rPr>
            </w:pPr>
            <w:r w:rsidRPr="00D67586">
              <w:rPr>
                <w:rFonts w:eastAsia="Times New Roman" w:cs="Arial"/>
                <w:color w:val="000000"/>
                <w:szCs w:val="24"/>
              </w:rPr>
              <w:t>Paignton</w:t>
            </w:r>
          </w:p>
        </w:tc>
        <w:tc>
          <w:tcPr>
            <w:tcW w:w="1701" w:type="dxa"/>
            <w:tcBorders>
              <w:top w:val="nil"/>
              <w:left w:val="nil"/>
              <w:bottom w:val="single" w:sz="8" w:space="0" w:color="000000"/>
              <w:right w:val="single" w:sz="8"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15</w:t>
            </w:r>
          </w:p>
        </w:tc>
        <w:tc>
          <w:tcPr>
            <w:tcW w:w="1276" w:type="dxa"/>
            <w:tcBorders>
              <w:top w:val="nil"/>
              <w:left w:val="nil"/>
              <w:bottom w:val="single" w:sz="8" w:space="0" w:color="000000"/>
              <w:right w:val="single" w:sz="12"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16.9%</w:t>
            </w:r>
          </w:p>
        </w:tc>
      </w:tr>
      <w:tr w:rsidR="00974203" w:rsidRPr="00D67586" w:rsidTr="00746F06">
        <w:trPr>
          <w:trHeight w:val="330"/>
        </w:trPr>
        <w:tc>
          <w:tcPr>
            <w:tcW w:w="2287" w:type="dxa"/>
            <w:tcBorders>
              <w:top w:val="nil"/>
              <w:left w:val="single" w:sz="12" w:space="0" w:color="auto"/>
              <w:bottom w:val="single" w:sz="12" w:space="0" w:color="auto"/>
              <w:right w:val="single" w:sz="12" w:space="0" w:color="auto"/>
            </w:tcBorders>
            <w:shd w:val="clear" w:color="000000" w:fill="C6D9F1"/>
            <w:hideMark/>
          </w:tcPr>
          <w:p w:rsidR="00974203" w:rsidRPr="00D67586" w:rsidRDefault="00974203" w:rsidP="00974203">
            <w:pPr>
              <w:spacing w:after="0" w:line="240" w:lineRule="auto"/>
              <w:rPr>
                <w:rFonts w:eastAsia="Times New Roman" w:cs="Arial"/>
                <w:color w:val="000000"/>
                <w:szCs w:val="24"/>
                <w:lang w:val="en-US"/>
              </w:rPr>
            </w:pPr>
            <w:r w:rsidRPr="00D67586">
              <w:rPr>
                <w:rFonts w:eastAsia="Times New Roman" w:cs="Arial"/>
                <w:color w:val="000000"/>
                <w:szCs w:val="24"/>
              </w:rPr>
              <w:t>Brixham</w:t>
            </w:r>
          </w:p>
        </w:tc>
        <w:tc>
          <w:tcPr>
            <w:tcW w:w="1701" w:type="dxa"/>
            <w:tcBorders>
              <w:top w:val="nil"/>
              <w:left w:val="nil"/>
              <w:bottom w:val="single" w:sz="12" w:space="0" w:color="auto"/>
              <w:right w:val="single" w:sz="8"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5</w:t>
            </w:r>
          </w:p>
        </w:tc>
        <w:tc>
          <w:tcPr>
            <w:tcW w:w="1276" w:type="dxa"/>
            <w:tcBorders>
              <w:top w:val="nil"/>
              <w:left w:val="nil"/>
              <w:bottom w:val="single" w:sz="12" w:space="0" w:color="auto"/>
              <w:right w:val="single" w:sz="12"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5.6%</w:t>
            </w:r>
          </w:p>
        </w:tc>
      </w:tr>
      <w:tr w:rsidR="00974203" w:rsidRPr="00D67586" w:rsidTr="00746F06">
        <w:trPr>
          <w:trHeight w:val="345"/>
        </w:trPr>
        <w:tc>
          <w:tcPr>
            <w:tcW w:w="2287" w:type="dxa"/>
            <w:tcBorders>
              <w:top w:val="nil"/>
              <w:left w:val="single" w:sz="12" w:space="0" w:color="auto"/>
              <w:bottom w:val="single" w:sz="8" w:space="0" w:color="auto"/>
              <w:right w:val="single" w:sz="12" w:space="0" w:color="auto"/>
            </w:tcBorders>
            <w:shd w:val="clear" w:color="000000" w:fill="C6D9F1"/>
            <w:hideMark/>
          </w:tcPr>
          <w:p w:rsidR="00974203" w:rsidRPr="00D67586" w:rsidRDefault="00974203" w:rsidP="00974203">
            <w:pPr>
              <w:spacing w:after="0" w:line="240" w:lineRule="auto"/>
              <w:rPr>
                <w:rFonts w:eastAsia="Times New Roman" w:cs="Arial"/>
                <w:color w:val="000000"/>
                <w:szCs w:val="24"/>
                <w:lang w:val="en-US"/>
              </w:rPr>
            </w:pPr>
            <w:r w:rsidRPr="00D67586">
              <w:rPr>
                <w:rFonts w:eastAsia="Times New Roman" w:cs="Arial"/>
                <w:color w:val="000000"/>
                <w:szCs w:val="24"/>
              </w:rPr>
              <w:t>Other</w:t>
            </w:r>
          </w:p>
        </w:tc>
        <w:tc>
          <w:tcPr>
            <w:tcW w:w="1701" w:type="dxa"/>
            <w:tcBorders>
              <w:top w:val="nil"/>
              <w:left w:val="nil"/>
              <w:bottom w:val="single" w:sz="8" w:space="0" w:color="000000"/>
              <w:right w:val="single" w:sz="8"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39</w:t>
            </w:r>
          </w:p>
        </w:tc>
        <w:tc>
          <w:tcPr>
            <w:tcW w:w="1276" w:type="dxa"/>
            <w:tcBorders>
              <w:top w:val="nil"/>
              <w:left w:val="nil"/>
              <w:bottom w:val="single" w:sz="12" w:space="0" w:color="auto"/>
              <w:right w:val="single" w:sz="12" w:space="0" w:color="auto"/>
            </w:tcBorders>
            <w:shd w:val="clear" w:color="auto" w:fill="auto"/>
            <w:noWrap/>
            <w:vAlign w:val="center"/>
            <w:hideMark/>
          </w:tcPr>
          <w:p w:rsidR="00974203" w:rsidRPr="00D67586" w:rsidRDefault="00974203" w:rsidP="00746F06">
            <w:pPr>
              <w:spacing w:after="0" w:line="240" w:lineRule="auto"/>
              <w:jc w:val="center"/>
              <w:rPr>
                <w:rFonts w:eastAsia="Times New Roman" w:cs="Arial"/>
                <w:color w:val="000000"/>
                <w:szCs w:val="24"/>
                <w:lang w:val="en-US"/>
              </w:rPr>
            </w:pPr>
            <w:r w:rsidRPr="00D67586">
              <w:rPr>
                <w:rFonts w:eastAsia="Times New Roman" w:cs="Arial"/>
                <w:color w:val="000000"/>
                <w:szCs w:val="24"/>
                <w:lang w:val="en-US"/>
              </w:rPr>
              <w:t>43.8%</w:t>
            </w:r>
          </w:p>
        </w:tc>
      </w:tr>
      <w:tr w:rsidR="00974203" w:rsidRPr="00D67586" w:rsidTr="00746F06">
        <w:trPr>
          <w:trHeight w:val="330"/>
        </w:trPr>
        <w:tc>
          <w:tcPr>
            <w:tcW w:w="2287" w:type="dxa"/>
            <w:tcBorders>
              <w:top w:val="nil"/>
              <w:left w:val="single" w:sz="12" w:space="0" w:color="auto"/>
              <w:bottom w:val="single" w:sz="12" w:space="0" w:color="auto"/>
              <w:right w:val="single" w:sz="12" w:space="0" w:color="auto"/>
            </w:tcBorders>
            <w:shd w:val="clear" w:color="000000" w:fill="4F81BD"/>
            <w:hideMark/>
          </w:tcPr>
          <w:p w:rsidR="00974203" w:rsidRPr="00D67586" w:rsidRDefault="00974203" w:rsidP="00974203">
            <w:pPr>
              <w:spacing w:after="0" w:line="240" w:lineRule="auto"/>
              <w:jc w:val="right"/>
              <w:rPr>
                <w:rFonts w:eastAsia="Times New Roman" w:cs="Arial"/>
                <w:b/>
                <w:bCs/>
                <w:color w:val="FFFFFF"/>
                <w:szCs w:val="24"/>
                <w:lang w:val="en-US"/>
              </w:rPr>
            </w:pPr>
            <w:r w:rsidRPr="00D67586">
              <w:rPr>
                <w:rFonts w:eastAsia="Times New Roman" w:cs="Arial"/>
                <w:b/>
                <w:bCs/>
                <w:color w:val="FFFFFF" w:themeColor="background1"/>
                <w:szCs w:val="24"/>
              </w:rPr>
              <w:t>Total</w:t>
            </w:r>
          </w:p>
        </w:tc>
        <w:tc>
          <w:tcPr>
            <w:tcW w:w="1701" w:type="dxa"/>
            <w:tcBorders>
              <w:top w:val="nil"/>
              <w:left w:val="nil"/>
              <w:bottom w:val="single" w:sz="12" w:space="0" w:color="auto"/>
              <w:right w:val="single" w:sz="8" w:space="0" w:color="auto"/>
            </w:tcBorders>
            <w:shd w:val="clear" w:color="000000" w:fill="4F81BD"/>
            <w:noWrap/>
            <w:vAlign w:val="center"/>
            <w:hideMark/>
          </w:tcPr>
          <w:p w:rsidR="00974203" w:rsidRPr="00D67586" w:rsidRDefault="00974203" w:rsidP="00746F06">
            <w:pPr>
              <w:spacing w:after="0" w:line="240" w:lineRule="auto"/>
              <w:jc w:val="center"/>
              <w:rPr>
                <w:rFonts w:eastAsia="Times New Roman" w:cs="Arial"/>
                <w:b/>
                <w:bCs/>
                <w:color w:val="FFFFFF"/>
                <w:szCs w:val="24"/>
                <w:lang w:val="en-US"/>
              </w:rPr>
            </w:pPr>
            <w:r w:rsidRPr="00D67586">
              <w:rPr>
                <w:rFonts w:eastAsia="Times New Roman" w:cs="Arial"/>
                <w:b/>
                <w:bCs/>
                <w:color w:val="FFFFFF" w:themeColor="background1"/>
                <w:szCs w:val="24"/>
              </w:rPr>
              <w:t>89</w:t>
            </w:r>
          </w:p>
        </w:tc>
        <w:tc>
          <w:tcPr>
            <w:tcW w:w="1276" w:type="dxa"/>
            <w:tcBorders>
              <w:top w:val="nil"/>
              <w:left w:val="nil"/>
              <w:bottom w:val="single" w:sz="12" w:space="0" w:color="auto"/>
              <w:right w:val="single" w:sz="12" w:space="0" w:color="auto"/>
            </w:tcBorders>
            <w:shd w:val="clear" w:color="000000" w:fill="4F81BD"/>
            <w:noWrap/>
            <w:vAlign w:val="center"/>
            <w:hideMark/>
          </w:tcPr>
          <w:p w:rsidR="00974203" w:rsidRPr="00D67586" w:rsidRDefault="00974203" w:rsidP="00746F06">
            <w:pPr>
              <w:spacing w:after="0" w:line="240" w:lineRule="auto"/>
              <w:jc w:val="center"/>
              <w:rPr>
                <w:rFonts w:eastAsia="Times New Roman" w:cs="Arial"/>
                <w:b/>
                <w:bCs/>
                <w:color w:val="FFFFFF"/>
                <w:szCs w:val="24"/>
                <w:lang w:val="en-US"/>
              </w:rPr>
            </w:pPr>
            <w:r w:rsidRPr="00D67586">
              <w:rPr>
                <w:rFonts w:eastAsia="Times New Roman" w:cs="Arial"/>
                <w:b/>
                <w:bCs/>
                <w:color w:val="FFFFFF" w:themeColor="background1"/>
                <w:szCs w:val="24"/>
              </w:rPr>
              <w:t>100</w:t>
            </w:r>
            <w:r w:rsidR="00D5776A">
              <w:rPr>
                <w:rFonts w:eastAsia="Times New Roman" w:cs="Arial"/>
                <w:b/>
                <w:bCs/>
                <w:color w:val="FFFFFF" w:themeColor="background1"/>
                <w:szCs w:val="24"/>
              </w:rPr>
              <w:t>.0</w:t>
            </w:r>
            <w:r w:rsidRPr="00D67586">
              <w:rPr>
                <w:rFonts w:eastAsia="Times New Roman" w:cs="Arial"/>
                <w:b/>
                <w:bCs/>
                <w:color w:val="FFFFFF" w:themeColor="background1"/>
                <w:szCs w:val="24"/>
              </w:rPr>
              <w:t>%</w:t>
            </w:r>
          </w:p>
        </w:tc>
      </w:tr>
    </w:tbl>
    <w:p w:rsidR="00974203" w:rsidRPr="00D67586" w:rsidRDefault="00974203" w:rsidP="00974203"/>
    <w:p w:rsidR="00974203" w:rsidRDefault="00974203" w:rsidP="00D40837">
      <w:pPr>
        <w:pStyle w:val="Heading2"/>
        <w:rPr>
          <w:sz w:val="24"/>
          <w:szCs w:val="24"/>
        </w:rPr>
      </w:pPr>
    </w:p>
    <w:p w:rsidR="00974203" w:rsidRPr="00974203" w:rsidRDefault="00974203" w:rsidP="00974203"/>
    <w:p w:rsidR="00061EBC" w:rsidRPr="00712BCD" w:rsidRDefault="00AA34ED" w:rsidP="00D40837">
      <w:pPr>
        <w:pStyle w:val="Heading2"/>
        <w:rPr>
          <w:sz w:val="24"/>
          <w:szCs w:val="24"/>
        </w:rPr>
      </w:pPr>
      <w:bookmarkStart w:id="14" w:name="_Toc348018446"/>
      <w:r>
        <w:rPr>
          <w:sz w:val="24"/>
          <w:szCs w:val="24"/>
        </w:rPr>
        <w:lastRenderedPageBreak/>
        <w:t>Q</w:t>
      </w:r>
      <w:r w:rsidR="00974203">
        <w:rPr>
          <w:sz w:val="24"/>
          <w:szCs w:val="24"/>
        </w:rPr>
        <w:t>25</w:t>
      </w:r>
      <w:r>
        <w:rPr>
          <w:sz w:val="24"/>
          <w:szCs w:val="24"/>
        </w:rPr>
        <w:t>)</w:t>
      </w:r>
      <w:r w:rsidR="00974203">
        <w:rPr>
          <w:sz w:val="24"/>
          <w:szCs w:val="24"/>
        </w:rPr>
        <w:t xml:space="preserve"> </w:t>
      </w:r>
      <w:r w:rsidR="00061EBC" w:rsidRPr="00712BCD">
        <w:rPr>
          <w:sz w:val="24"/>
          <w:szCs w:val="24"/>
        </w:rPr>
        <w:t>Age</w:t>
      </w:r>
      <w:bookmarkEnd w:id="14"/>
    </w:p>
    <w:p w:rsidR="00D40837" w:rsidRDefault="002D3313" w:rsidP="00D40837">
      <w:pPr>
        <w:pStyle w:val="NoSpacing"/>
      </w:pPr>
      <w:r>
        <w:t>Age profile of respondents</w:t>
      </w:r>
    </w:p>
    <w:p w:rsidR="00974203" w:rsidRPr="00D40837" w:rsidRDefault="00974203" w:rsidP="00D40837">
      <w:pPr>
        <w:pStyle w:val="NoSpacing"/>
      </w:pPr>
    </w:p>
    <w:tbl>
      <w:tblPr>
        <w:tblW w:w="5264" w:type="dxa"/>
        <w:tblInd w:w="89" w:type="dxa"/>
        <w:tblLook w:val="04A0"/>
      </w:tblPr>
      <w:tblGrid>
        <w:gridCol w:w="2287"/>
        <w:gridCol w:w="1701"/>
        <w:gridCol w:w="1276"/>
      </w:tblGrid>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D40837" w:rsidRPr="00061EBC" w:rsidRDefault="00D40837" w:rsidP="00D40837">
            <w:pPr>
              <w:pStyle w:val="NoSpacing"/>
              <w:rPr>
                <w:lang w:eastAsia="en-GB"/>
              </w:rPr>
            </w:pP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Number</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Percent</w:t>
            </w:r>
          </w:p>
        </w:tc>
      </w:tr>
      <w:tr w:rsidR="00D40837" w:rsidRPr="00061EBC" w:rsidTr="00304F35">
        <w:trPr>
          <w:trHeight w:val="227"/>
        </w:trPr>
        <w:tc>
          <w:tcPr>
            <w:tcW w:w="2287"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16-24</w:t>
            </w:r>
          </w:p>
        </w:tc>
        <w:tc>
          <w:tcPr>
            <w:tcW w:w="1701" w:type="dxa"/>
            <w:tcBorders>
              <w:top w:val="single" w:sz="18" w:space="0" w:color="auto"/>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7</w:t>
            </w:r>
          </w:p>
        </w:tc>
        <w:tc>
          <w:tcPr>
            <w:tcW w:w="1276" w:type="dxa"/>
            <w:tcBorders>
              <w:top w:val="single" w:sz="18" w:space="0" w:color="auto"/>
              <w:left w:val="nil"/>
              <w:bottom w:val="single" w:sz="4" w:space="0" w:color="000000"/>
              <w:right w:val="single" w:sz="18" w:space="0" w:color="auto"/>
            </w:tcBorders>
            <w:shd w:val="clear" w:color="auto" w:fill="auto"/>
            <w:noWrap/>
            <w:vAlign w:val="center"/>
            <w:hideMark/>
          </w:tcPr>
          <w:p w:rsidR="00D40837" w:rsidRPr="00061EBC" w:rsidRDefault="00BF76A5" w:rsidP="00BF76A5">
            <w:pPr>
              <w:pStyle w:val="NoSpacing"/>
              <w:jc w:val="center"/>
              <w:rPr>
                <w:rFonts w:eastAsia="Times New Roman" w:cs="Arial"/>
                <w:color w:val="000000"/>
                <w:szCs w:val="24"/>
                <w:lang w:eastAsia="en-GB"/>
              </w:rPr>
            </w:pPr>
            <w:r>
              <w:rPr>
                <w:rFonts w:eastAsia="Times New Roman" w:cs="Arial"/>
                <w:color w:val="000000"/>
                <w:szCs w:val="24"/>
                <w:lang w:eastAsia="en-GB"/>
              </w:rPr>
              <w:t>7.5</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25-34</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15</w:t>
            </w:r>
          </w:p>
        </w:tc>
        <w:tc>
          <w:tcPr>
            <w:tcW w:w="1276" w:type="dxa"/>
            <w:tcBorders>
              <w:top w:val="nil"/>
              <w:left w:val="nil"/>
              <w:bottom w:val="single" w:sz="4" w:space="0" w:color="000000"/>
              <w:right w:val="single" w:sz="18" w:space="0" w:color="auto"/>
            </w:tcBorders>
            <w:shd w:val="clear" w:color="auto" w:fill="auto"/>
            <w:noWrap/>
            <w:vAlign w:val="center"/>
            <w:hideMark/>
          </w:tcPr>
          <w:p w:rsidR="00D40837" w:rsidRPr="00061EBC" w:rsidRDefault="00BF76A5" w:rsidP="00BF76A5">
            <w:pPr>
              <w:pStyle w:val="NoSpacing"/>
              <w:jc w:val="center"/>
              <w:rPr>
                <w:rFonts w:eastAsia="Times New Roman" w:cs="Arial"/>
                <w:color w:val="000000"/>
                <w:szCs w:val="24"/>
                <w:lang w:eastAsia="en-GB"/>
              </w:rPr>
            </w:pPr>
            <w:r>
              <w:rPr>
                <w:rFonts w:eastAsia="Times New Roman" w:cs="Arial"/>
                <w:color w:val="000000"/>
                <w:szCs w:val="24"/>
                <w:lang w:eastAsia="en-GB"/>
              </w:rPr>
              <w:t>16.1</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35-44</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24</w:t>
            </w:r>
          </w:p>
        </w:tc>
        <w:tc>
          <w:tcPr>
            <w:tcW w:w="1276" w:type="dxa"/>
            <w:tcBorders>
              <w:top w:val="nil"/>
              <w:left w:val="nil"/>
              <w:bottom w:val="single" w:sz="4" w:space="0" w:color="000000"/>
              <w:right w:val="single" w:sz="18" w:space="0" w:color="auto"/>
            </w:tcBorders>
            <w:shd w:val="clear" w:color="auto" w:fill="auto"/>
            <w:noWrap/>
            <w:vAlign w:val="center"/>
            <w:hideMark/>
          </w:tcPr>
          <w:p w:rsidR="00D40837" w:rsidRPr="00061EBC" w:rsidRDefault="00BF76A5" w:rsidP="00BF76A5">
            <w:pPr>
              <w:pStyle w:val="NoSpacing"/>
              <w:jc w:val="center"/>
              <w:rPr>
                <w:rFonts w:eastAsia="Times New Roman" w:cs="Arial"/>
                <w:color w:val="000000"/>
                <w:szCs w:val="24"/>
                <w:lang w:eastAsia="en-GB"/>
              </w:rPr>
            </w:pPr>
            <w:r>
              <w:rPr>
                <w:rFonts w:eastAsia="Times New Roman" w:cs="Arial"/>
                <w:color w:val="000000"/>
                <w:szCs w:val="24"/>
                <w:lang w:eastAsia="en-GB"/>
              </w:rPr>
              <w:t>25.8</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45-54</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26</w:t>
            </w:r>
          </w:p>
        </w:tc>
        <w:tc>
          <w:tcPr>
            <w:tcW w:w="1276" w:type="dxa"/>
            <w:tcBorders>
              <w:top w:val="nil"/>
              <w:left w:val="nil"/>
              <w:bottom w:val="single" w:sz="4" w:space="0" w:color="000000"/>
              <w:right w:val="single" w:sz="1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28.0</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55-64</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17</w:t>
            </w:r>
          </w:p>
        </w:tc>
        <w:tc>
          <w:tcPr>
            <w:tcW w:w="1276" w:type="dxa"/>
            <w:tcBorders>
              <w:top w:val="nil"/>
              <w:left w:val="nil"/>
              <w:bottom w:val="single" w:sz="4" w:space="0" w:color="000000"/>
              <w:right w:val="single" w:sz="18" w:space="0" w:color="auto"/>
            </w:tcBorders>
            <w:shd w:val="clear" w:color="auto" w:fill="auto"/>
            <w:noWrap/>
            <w:vAlign w:val="center"/>
            <w:hideMark/>
          </w:tcPr>
          <w:p w:rsidR="00D40837" w:rsidRPr="00061EBC" w:rsidRDefault="00D40837" w:rsidP="00BF76A5">
            <w:pPr>
              <w:pStyle w:val="NoSpacing"/>
              <w:jc w:val="center"/>
              <w:rPr>
                <w:rFonts w:eastAsia="Times New Roman" w:cs="Arial"/>
                <w:color w:val="000000"/>
                <w:szCs w:val="24"/>
                <w:lang w:eastAsia="en-GB"/>
              </w:rPr>
            </w:pPr>
            <w:r w:rsidRPr="00061EBC">
              <w:rPr>
                <w:rFonts w:eastAsia="Times New Roman" w:cs="Arial"/>
                <w:color w:val="000000"/>
                <w:szCs w:val="24"/>
                <w:lang w:eastAsia="en-GB"/>
              </w:rPr>
              <w:t>18.</w:t>
            </w:r>
            <w:r w:rsidR="00BF76A5">
              <w:rPr>
                <w:rFonts w:eastAsia="Times New Roman" w:cs="Arial"/>
                <w:color w:val="000000"/>
                <w:szCs w:val="24"/>
                <w:lang w:eastAsia="en-GB"/>
              </w:rPr>
              <w:t>3</w:t>
            </w:r>
            <w:r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65-74</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D40837" w:rsidRPr="00061EBC" w:rsidRDefault="00D40837" w:rsidP="00D40837">
            <w:pPr>
              <w:pStyle w:val="NoSpacing"/>
              <w:jc w:val="center"/>
              <w:rPr>
                <w:rFonts w:eastAsia="Times New Roman" w:cs="Arial"/>
                <w:color w:val="000000"/>
                <w:szCs w:val="24"/>
                <w:lang w:eastAsia="en-GB"/>
              </w:rPr>
            </w:pPr>
            <w:r w:rsidRPr="00061EBC">
              <w:rPr>
                <w:rFonts w:eastAsia="Times New Roman" w:cs="Arial"/>
                <w:color w:val="000000"/>
                <w:szCs w:val="24"/>
                <w:lang w:eastAsia="en-GB"/>
              </w:rPr>
              <w:t>2</w:t>
            </w:r>
          </w:p>
        </w:tc>
        <w:tc>
          <w:tcPr>
            <w:tcW w:w="1276" w:type="dxa"/>
            <w:tcBorders>
              <w:top w:val="nil"/>
              <w:left w:val="nil"/>
              <w:bottom w:val="single" w:sz="4" w:space="0" w:color="000000"/>
              <w:right w:val="single" w:sz="1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2.2</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18"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75+</w:t>
            </w:r>
          </w:p>
        </w:tc>
        <w:tc>
          <w:tcPr>
            <w:tcW w:w="1701" w:type="dxa"/>
            <w:tcBorders>
              <w:top w:val="nil"/>
              <w:left w:val="single" w:sz="18" w:space="0" w:color="auto"/>
              <w:bottom w:val="single" w:sz="18" w:space="0" w:color="auto"/>
              <w:right w:val="single" w:sz="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w:t>
            </w:r>
          </w:p>
        </w:tc>
        <w:tc>
          <w:tcPr>
            <w:tcW w:w="1276" w:type="dxa"/>
            <w:tcBorders>
              <w:top w:val="nil"/>
              <w:left w:val="nil"/>
              <w:bottom w:val="single" w:sz="18" w:space="0" w:color="auto"/>
              <w:right w:val="single" w:sz="18" w:space="0" w:color="auto"/>
            </w:tcBorders>
            <w:shd w:val="clear" w:color="auto" w:fill="auto"/>
            <w:noWrap/>
            <w:vAlign w:val="center"/>
            <w:hideMark/>
          </w:tcPr>
          <w:p w:rsidR="00D40837" w:rsidRPr="00061EBC" w:rsidRDefault="00BF76A5" w:rsidP="00D40837">
            <w:pPr>
              <w:pStyle w:val="NoSpacing"/>
              <w:jc w:val="center"/>
              <w:rPr>
                <w:rFonts w:eastAsia="Times New Roman" w:cs="Arial"/>
                <w:color w:val="000000"/>
                <w:szCs w:val="24"/>
                <w:lang w:eastAsia="en-GB"/>
              </w:rPr>
            </w:pPr>
            <w:r>
              <w:rPr>
                <w:rFonts w:eastAsia="Times New Roman" w:cs="Arial"/>
                <w:color w:val="000000"/>
                <w:szCs w:val="24"/>
                <w:lang w:eastAsia="en-GB"/>
              </w:rPr>
              <w:t>2.2</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D40837" w:rsidRPr="00061EBC" w:rsidRDefault="00D40837" w:rsidP="00D40837">
            <w:pPr>
              <w:pStyle w:val="NoSpacing"/>
              <w:rPr>
                <w:lang w:eastAsia="en-GB"/>
              </w:rPr>
            </w:pPr>
            <w:r w:rsidRPr="00061EBC">
              <w:rPr>
                <w:lang w:eastAsia="en-GB"/>
              </w:rPr>
              <w:t>Total</w:t>
            </w: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BF76A5" w:rsidP="00D40837">
            <w:pPr>
              <w:pStyle w:val="NoSpacing"/>
              <w:jc w:val="center"/>
              <w:rPr>
                <w:rFonts w:eastAsia="Times New Roman" w:cs="Arial"/>
                <w:b/>
                <w:bCs/>
                <w:color w:val="FFFFFF"/>
                <w:szCs w:val="24"/>
                <w:lang w:eastAsia="en-GB"/>
              </w:rPr>
            </w:pPr>
            <w:r>
              <w:rPr>
                <w:rFonts w:eastAsia="Times New Roman" w:cs="Arial"/>
                <w:b/>
                <w:bCs/>
                <w:color w:val="FFFFFF"/>
                <w:szCs w:val="24"/>
                <w:lang w:eastAsia="en-GB"/>
              </w:rPr>
              <w:t>9</w:t>
            </w:r>
            <w:r w:rsidR="00D40837" w:rsidRPr="00061EBC">
              <w:rPr>
                <w:rFonts w:eastAsia="Times New Roman" w:cs="Arial"/>
                <w:b/>
                <w:bCs/>
                <w:color w:val="FFFFFF"/>
                <w:szCs w:val="24"/>
                <w:lang w:eastAsia="en-GB"/>
              </w:rPr>
              <w:t>3</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D40837" w:rsidP="00D40837">
            <w:pPr>
              <w:pStyle w:val="NoSpacing"/>
              <w:jc w:val="center"/>
              <w:rPr>
                <w:rFonts w:eastAsia="Times New Roman" w:cs="Arial"/>
                <w:b/>
                <w:bCs/>
                <w:color w:val="FFFFFF"/>
                <w:szCs w:val="24"/>
                <w:lang w:eastAsia="en-GB"/>
              </w:rPr>
            </w:pPr>
            <w:r w:rsidRPr="00061EBC">
              <w:rPr>
                <w:rFonts w:eastAsia="Times New Roman" w:cs="Arial"/>
                <w:b/>
                <w:bCs/>
                <w:color w:val="FFFFFF"/>
                <w:szCs w:val="24"/>
                <w:lang w:eastAsia="en-GB"/>
              </w:rPr>
              <w:t>100</w:t>
            </w:r>
            <w:r w:rsidR="00D5776A">
              <w:rPr>
                <w:rFonts w:eastAsia="Times New Roman" w:cs="Arial"/>
                <w:b/>
                <w:bCs/>
                <w:color w:val="FFFFFF"/>
                <w:szCs w:val="24"/>
                <w:lang w:eastAsia="en-GB"/>
              </w:rPr>
              <w:t>.0</w:t>
            </w:r>
            <w:r w:rsidRPr="00061EBC">
              <w:rPr>
                <w:rFonts w:eastAsia="Times New Roman" w:cs="Arial"/>
                <w:b/>
                <w:bCs/>
                <w:color w:val="FFFFFF"/>
                <w:szCs w:val="24"/>
                <w:lang w:eastAsia="en-GB"/>
              </w:rPr>
              <w:t>%</w:t>
            </w:r>
          </w:p>
        </w:tc>
      </w:tr>
    </w:tbl>
    <w:p w:rsidR="00061EBC" w:rsidRDefault="00061EBC" w:rsidP="00D40837">
      <w:pPr>
        <w:pStyle w:val="NoSpacing"/>
      </w:pPr>
    </w:p>
    <w:p w:rsidR="00974203" w:rsidRDefault="00AA34ED" w:rsidP="00974203">
      <w:pPr>
        <w:pStyle w:val="Heading2"/>
        <w:rPr>
          <w:sz w:val="24"/>
          <w:szCs w:val="24"/>
        </w:rPr>
      </w:pPr>
      <w:bookmarkStart w:id="15" w:name="_Toc348018447"/>
      <w:r>
        <w:rPr>
          <w:sz w:val="24"/>
          <w:szCs w:val="24"/>
        </w:rPr>
        <w:t>Q</w:t>
      </w:r>
      <w:r w:rsidR="00974203">
        <w:rPr>
          <w:sz w:val="24"/>
          <w:szCs w:val="24"/>
        </w:rPr>
        <w:t>26</w:t>
      </w:r>
      <w:r>
        <w:rPr>
          <w:sz w:val="24"/>
          <w:szCs w:val="24"/>
        </w:rPr>
        <w:t>)</w:t>
      </w:r>
      <w:r w:rsidR="00974203">
        <w:rPr>
          <w:sz w:val="24"/>
          <w:szCs w:val="24"/>
        </w:rPr>
        <w:t xml:space="preserve"> </w:t>
      </w:r>
      <w:r w:rsidR="00974203" w:rsidRPr="008C0DE5">
        <w:rPr>
          <w:sz w:val="24"/>
          <w:szCs w:val="24"/>
        </w:rPr>
        <w:t>Disability</w:t>
      </w:r>
      <w:bookmarkEnd w:id="15"/>
    </w:p>
    <w:p w:rsidR="00974203" w:rsidRPr="002D3313" w:rsidRDefault="00974203" w:rsidP="00974203">
      <w:r>
        <w:t>Disability profile of respondents</w:t>
      </w:r>
    </w:p>
    <w:tbl>
      <w:tblPr>
        <w:tblW w:w="5264" w:type="dxa"/>
        <w:tblInd w:w="89" w:type="dxa"/>
        <w:tblLook w:val="04A0"/>
      </w:tblPr>
      <w:tblGrid>
        <w:gridCol w:w="2287"/>
        <w:gridCol w:w="1701"/>
        <w:gridCol w:w="1276"/>
      </w:tblGrid>
      <w:tr w:rsidR="00974203" w:rsidRPr="00D40837" w:rsidTr="00974203">
        <w:trPr>
          <w:trHeight w:val="330"/>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vAlign w:val="center"/>
            <w:hideMark/>
          </w:tcPr>
          <w:p w:rsidR="00974203" w:rsidRPr="00D40837" w:rsidRDefault="00974203" w:rsidP="00974203">
            <w:pPr>
              <w:spacing w:after="0" w:line="240" w:lineRule="auto"/>
              <w:jc w:val="center"/>
              <w:rPr>
                <w:rFonts w:eastAsia="Times New Roman" w:cs="Arial"/>
                <w:b/>
                <w:bCs/>
                <w:color w:val="FFFFFF"/>
                <w:szCs w:val="24"/>
                <w:lang w:eastAsia="en-GB"/>
              </w:rPr>
            </w:pPr>
            <w:r w:rsidRPr="00D40837">
              <w:rPr>
                <w:rFonts w:eastAsia="Times New Roman" w:cs="Arial"/>
                <w:b/>
                <w:bCs/>
                <w:color w:val="FFFFFF"/>
                <w:szCs w:val="24"/>
                <w:lang w:eastAsia="en-GB"/>
              </w:rPr>
              <w:t> </w:t>
            </w: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974203" w:rsidRPr="00D40837" w:rsidRDefault="00974203" w:rsidP="00974203">
            <w:pPr>
              <w:spacing w:after="0" w:line="240" w:lineRule="auto"/>
              <w:jc w:val="center"/>
              <w:rPr>
                <w:rFonts w:eastAsia="Times New Roman" w:cs="Arial"/>
                <w:b/>
                <w:bCs/>
                <w:color w:val="FFFFFF"/>
                <w:szCs w:val="24"/>
                <w:lang w:eastAsia="en-GB"/>
              </w:rPr>
            </w:pPr>
            <w:r w:rsidRPr="00D40837">
              <w:rPr>
                <w:rFonts w:eastAsia="Times New Roman" w:cs="Arial"/>
                <w:b/>
                <w:bCs/>
                <w:color w:val="FFFFFF"/>
                <w:szCs w:val="24"/>
                <w:lang w:eastAsia="en-GB"/>
              </w:rPr>
              <w:t>Number</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974203" w:rsidRPr="00D40837" w:rsidRDefault="00974203" w:rsidP="00974203">
            <w:pPr>
              <w:spacing w:after="0" w:line="240" w:lineRule="auto"/>
              <w:jc w:val="center"/>
              <w:rPr>
                <w:rFonts w:eastAsia="Times New Roman" w:cs="Arial"/>
                <w:b/>
                <w:bCs/>
                <w:color w:val="FFFFFF"/>
                <w:szCs w:val="24"/>
                <w:lang w:eastAsia="en-GB"/>
              </w:rPr>
            </w:pPr>
            <w:r w:rsidRPr="00D40837">
              <w:rPr>
                <w:rFonts w:eastAsia="Times New Roman" w:cs="Arial"/>
                <w:b/>
                <w:bCs/>
                <w:color w:val="FFFFFF"/>
                <w:szCs w:val="24"/>
                <w:lang w:eastAsia="en-GB"/>
              </w:rPr>
              <w:t>Percent</w:t>
            </w:r>
          </w:p>
        </w:tc>
      </w:tr>
      <w:tr w:rsidR="00974203" w:rsidRPr="00D40837" w:rsidTr="00974203">
        <w:trPr>
          <w:trHeight w:val="300"/>
        </w:trPr>
        <w:tc>
          <w:tcPr>
            <w:tcW w:w="2287"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rsidR="00974203" w:rsidRPr="00D40837" w:rsidRDefault="00974203" w:rsidP="00974203">
            <w:pPr>
              <w:spacing w:after="0" w:line="240" w:lineRule="auto"/>
              <w:rPr>
                <w:rFonts w:eastAsia="Times New Roman" w:cs="Arial"/>
                <w:color w:val="000000"/>
                <w:szCs w:val="24"/>
                <w:lang w:eastAsia="en-GB"/>
              </w:rPr>
            </w:pPr>
            <w:r w:rsidRPr="00D40837">
              <w:rPr>
                <w:rFonts w:eastAsia="Times New Roman" w:cs="Arial"/>
                <w:color w:val="000000"/>
                <w:szCs w:val="24"/>
                <w:lang w:eastAsia="en-GB"/>
              </w:rPr>
              <w:t xml:space="preserve">Yes </w:t>
            </w:r>
          </w:p>
        </w:tc>
        <w:tc>
          <w:tcPr>
            <w:tcW w:w="1701" w:type="dxa"/>
            <w:tcBorders>
              <w:top w:val="single" w:sz="18" w:space="0" w:color="auto"/>
              <w:left w:val="single" w:sz="18" w:space="0" w:color="auto"/>
              <w:bottom w:val="single" w:sz="4" w:space="0" w:color="000000"/>
              <w:right w:val="nil"/>
            </w:tcBorders>
            <w:shd w:val="clear" w:color="auto" w:fill="auto"/>
            <w:noWrap/>
            <w:vAlign w:val="center"/>
            <w:hideMark/>
          </w:tcPr>
          <w:p w:rsidR="00974203" w:rsidRPr="00D40837"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9</w:t>
            </w:r>
          </w:p>
        </w:tc>
        <w:tc>
          <w:tcPr>
            <w:tcW w:w="1276" w:type="dxa"/>
            <w:tcBorders>
              <w:top w:val="single" w:sz="18" w:space="0" w:color="auto"/>
              <w:left w:val="single" w:sz="8" w:space="0" w:color="auto"/>
              <w:bottom w:val="single" w:sz="4" w:space="0" w:color="auto"/>
              <w:right w:val="single" w:sz="18" w:space="0" w:color="auto"/>
            </w:tcBorders>
            <w:shd w:val="clear" w:color="auto" w:fill="auto"/>
            <w:noWrap/>
            <w:vAlign w:val="bottom"/>
            <w:hideMark/>
          </w:tcPr>
          <w:p w:rsidR="00974203" w:rsidRPr="00D40837" w:rsidRDefault="00974203" w:rsidP="00974203">
            <w:pPr>
              <w:spacing w:after="0" w:line="240" w:lineRule="auto"/>
              <w:jc w:val="center"/>
              <w:rPr>
                <w:rFonts w:eastAsia="Times New Roman" w:cs="Arial"/>
                <w:szCs w:val="24"/>
                <w:lang w:eastAsia="en-GB"/>
              </w:rPr>
            </w:pPr>
            <w:r>
              <w:rPr>
                <w:rFonts w:eastAsia="Times New Roman" w:cs="Arial"/>
                <w:szCs w:val="24"/>
                <w:lang w:eastAsia="en-GB"/>
              </w:rPr>
              <w:t>9.7</w:t>
            </w:r>
            <w:r w:rsidRPr="00D40837">
              <w:rPr>
                <w:rFonts w:eastAsia="Times New Roman" w:cs="Arial"/>
                <w:szCs w:val="24"/>
                <w:lang w:eastAsia="en-GB"/>
              </w:rPr>
              <w:t>%</w:t>
            </w:r>
          </w:p>
        </w:tc>
      </w:tr>
      <w:tr w:rsidR="00974203" w:rsidRPr="00D40837" w:rsidTr="00974203">
        <w:trPr>
          <w:trHeight w:val="315"/>
        </w:trPr>
        <w:tc>
          <w:tcPr>
            <w:tcW w:w="2287" w:type="dxa"/>
            <w:tcBorders>
              <w:top w:val="nil"/>
              <w:left w:val="single" w:sz="18" w:space="0" w:color="auto"/>
              <w:bottom w:val="single" w:sz="18" w:space="0" w:color="auto"/>
              <w:right w:val="single" w:sz="18" w:space="0" w:color="auto"/>
            </w:tcBorders>
            <w:shd w:val="clear" w:color="auto" w:fill="C6D9F1" w:themeFill="text2" w:themeFillTint="33"/>
            <w:hideMark/>
          </w:tcPr>
          <w:p w:rsidR="00974203" w:rsidRPr="00D40837" w:rsidRDefault="00974203" w:rsidP="00974203">
            <w:pPr>
              <w:spacing w:after="0" w:line="240" w:lineRule="auto"/>
              <w:rPr>
                <w:rFonts w:eastAsia="Times New Roman" w:cs="Arial"/>
                <w:color w:val="000000"/>
                <w:szCs w:val="24"/>
                <w:lang w:eastAsia="en-GB"/>
              </w:rPr>
            </w:pPr>
            <w:r w:rsidRPr="00D40837">
              <w:rPr>
                <w:rFonts w:eastAsia="Times New Roman" w:cs="Arial"/>
                <w:color w:val="000000"/>
                <w:szCs w:val="24"/>
                <w:lang w:eastAsia="en-GB"/>
              </w:rPr>
              <w:t xml:space="preserve">No </w:t>
            </w:r>
          </w:p>
        </w:tc>
        <w:tc>
          <w:tcPr>
            <w:tcW w:w="1701" w:type="dxa"/>
            <w:tcBorders>
              <w:top w:val="nil"/>
              <w:left w:val="single" w:sz="18" w:space="0" w:color="auto"/>
              <w:bottom w:val="single" w:sz="18" w:space="0" w:color="auto"/>
              <w:right w:val="nil"/>
            </w:tcBorders>
            <w:shd w:val="clear" w:color="auto" w:fill="auto"/>
            <w:noWrap/>
            <w:vAlign w:val="center"/>
            <w:hideMark/>
          </w:tcPr>
          <w:p w:rsidR="00974203" w:rsidRPr="00D40837"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83</w:t>
            </w:r>
          </w:p>
        </w:tc>
        <w:tc>
          <w:tcPr>
            <w:tcW w:w="1276" w:type="dxa"/>
            <w:tcBorders>
              <w:top w:val="nil"/>
              <w:left w:val="single" w:sz="8" w:space="0" w:color="auto"/>
              <w:bottom w:val="single" w:sz="18" w:space="0" w:color="auto"/>
              <w:right w:val="single" w:sz="18" w:space="0" w:color="auto"/>
            </w:tcBorders>
            <w:shd w:val="clear" w:color="auto" w:fill="auto"/>
            <w:noWrap/>
            <w:vAlign w:val="bottom"/>
            <w:hideMark/>
          </w:tcPr>
          <w:p w:rsidR="00974203" w:rsidRPr="00D40837" w:rsidRDefault="00974203" w:rsidP="00974203">
            <w:pPr>
              <w:spacing w:after="0" w:line="240" w:lineRule="auto"/>
              <w:jc w:val="center"/>
              <w:rPr>
                <w:rFonts w:eastAsia="Times New Roman" w:cs="Arial"/>
                <w:szCs w:val="24"/>
                <w:lang w:eastAsia="en-GB"/>
              </w:rPr>
            </w:pPr>
            <w:r>
              <w:rPr>
                <w:rFonts w:eastAsia="Times New Roman" w:cs="Arial"/>
                <w:szCs w:val="24"/>
                <w:lang w:eastAsia="en-GB"/>
              </w:rPr>
              <w:t>89.2</w:t>
            </w:r>
            <w:r w:rsidRPr="00D40837">
              <w:rPr>
                <w:rFonts w:eastAsia="Times New Roman" w:cs="Arial"/>
                <w:szCs w:val="24"/>
                <w:lang w:eastAsia="en-GB"/>
              </w:rPr>
              <w:t>%</w:t>
            </w:r>
          </w:p>
        </w:tc>
      </w:tr>
      <w:tr w:rsidR="00974203" w:rsidRPr="00D40837" w:rsidTr="00974203">
        <w:trPr>
          <w:trHeight w:val="315"/>
        </w:trPr>
        <w:tc>
          <w:tcPr>
            <w:tcW w:w="2287" w:type="dxa"/>
            <w:tcBorders>
              <w:top w:val="nil"/>
              <w:left w:val="single" w:sz="18" w:space="0" w:color="auto"/>
              <w:bottom w:val="single" w:sz="18" w:space="0" w:color="auto"/>
              <w:right w:val="single" w:sz="18" w:space="0" w:color="auto"/>
            </w:tcBorders>
            <w:shd w:val="clear" w:color="auto" w:fill="C6D9F1" w:themeFill="text2" w:themeFillTint="33"/>
            <w:hideMark/>
          </w:tcPr>
          <w:p w:rsidR="00974203" w:rsidRPr="00D40837" w:rsidRDefault="00974203" w:rsidP="00974203">
            <w:pPr>
              <w:spacing w:after="0" w:line="240" w:lineRule="auto"/>
              <w:rPr>
                <w:rFonts w:eastAsia="Times New Roman" w:cs="Arial"/>
                <w:color w:val="000000"/>
                <w:szCs w:val="24"/>
                <w:lang w:eastAsia="en-GB"/>
              </w:rPr>
            </w:pPr>
            <w:r>
              <w:rPr>
                <w:rFonts w:eastAsia="Times New Roman" w:cs="Arial"/>
                <w:color w:val="000000"/>
                <w:szCs w:val="24"/>
                <w:lang w:eastAsia="en-GB"/>
              </w:rPr>
              <w:t>Missing response</w:t>
            </w:r>
          </w:p>
        </w:tc>
        <w:tc>
          <w:tcPr>
            <w:tcW w:w="1701" w:type="dxa"/>
            <w:tcBorders>
              <w:top w:val="nil"/>
              <w:left w:val="single" w:sz="18" w:space="0" w:color="auto"/>
              <w:bottom w:val="single" w:sz="18" w:space="0" w:color="auto"/>
              <w:right w:val="nil"/>
            </w:tcBorders>
            <w:shd w:val="clear" w:color="auto" w:fill="auto"/>
            <w:noWrap/>
            <w:vAlign w:val="center"/>
            <w:hideMark/>
          </w:tcPr>
          <w:p w:rsidR="00974203"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1</w:t>
            </w:r>
          </w:p>
        </w:tc>
        <w:tc>
          <w:tcPr>
            <w:tcW w:w="1276" w:type="dxa"/>
            <w:tcBorders>
              <w:top w:val="nil"/>
              <w:left w:val="single" w:sz="8" w:space="0" w:color="auto"/>
              <w:bottom w:val="single" w:sz="18" w:space="0" w:color="auto"/>
              <w:right w:val="single" w:sz="18" w:space="0" w:color="auto"/>
            </w:tcBorders>
            <w:shd w:val="clear" w:color="auto" w:fill="auto"/>
            <w:noWrap/>
            <w:vAlign w:val="bottom"/>
            <w:hideMark/>
          </w:tcPr>
          <w:p w:rsidR="00974203" w:rsidRDefault="00974203" w:rsidP="00974203">
            <w:pPr>
              <w:spacing w:after="0" w:line="240" w:lineRule="auto"/>
              <w:jc w:val="center"/>
              <w:rPr>
                <w:rFonts w:eastAsia="Times New Roman" w:cs="Arial"/>
                <w:szCs w:val="24"/>
                <w:lang w:eastAsia="en-GB"/>
              </w:rPr>
            </w:pPr>
            <w:r>
              <w:rPr>
                <w:rFonts w:eastAsia="Times New Roman" w:cs="Arial"/>
                <w:szCs w:val="24"/>
                <w:lang w:eastAsia="en-GB"/>
              </w:rPr>
              <w:t>1.1%</w:t>
            </w:r>
          </w:p>
        </w:tc>
      </w:tr>
      <w:tr w:rsidR="00974203" w:rsidRPr="00D40837" w:rsidTr="00974203">
        <w:trPr>
          <w:trHeight w:val="330"/>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vAlign w:val="center"/>
            <w:hideMark/>
          </w:tcPr>
          <w:p w:rsidR="00974203" w:rsidRPr="00D40837" w:rsidRDefault="00974203" w:rsidP="00974203">
            <w:pPr>
              <w:spacing w:after="0" w:line="240" w:lineRule="auto"/>
              <w:jc w:val="right"/>
              <w:rPr>
                <w:rFonts w:eastAsia="Times New Roman" w:cs="Arial"/>
                <w:b/>
                <w:bCs/>
                <w:color w:val="FFFFFF"/>
                <w:szCs w:val="24"/>
                <w:lang w:eastAsia="en-GB"/>
              </w:rPr>
            </w:pPr>
            <w:r w:rsidRPr="00D40837">
              <w:rPr>
                <w:rFonts w:eastAsia="Times New Roman" w:cs="Arial"/>
                <w:b/>
                <w:bCs/>
                <w:color w:val="FFFFFF"/>
                <w:szCs w:val="24"/>
                <w:lang w:eastAsia="en-GB"/>
              </w:rPr>
              <w:t>Total</w:t>
            </w:r>
          </w:p>
        </w:tc>
        <w:tc>
          <w:tcPr>
            <w:tcW w:w="1701" w:type="dxa"/>
            <w:tcBorders>
              <w:top w:val="single" w:sz="18" w:space="0" w:color="auto"/>
              <w:left w:val="single" w:sz="18" w:space="0" w:color="auto"/>
              <w:bottom w:val="single" w:sz="18" w:space="0" w:color="auto"/>
              <w:right w:val="nil"/>
            </w:tcBorders>
            <w:shd w:val="clear" w:color="auto" w:fill="4F81BD" w:themeFill="accent1"/>
            <w:vAlign w:val="center"/>
            <w:hideMark/>
          </w:tcPr>
          <w:p w:rsidR="00974203" w:rsidRPr="00D40837" w:rsidRDefault="00974203" w:rsidP="00974203">
            <w:pPr>
              <w:spacing w:after="0" w:line="240" w:lineRule="auto"/>
              <w:jc w:val="center"/>
              <w:rPr>
                <w:rFonts w:eastAsia="Times New Roman" w:cs="Arial"/>
                <w:b/>
                <w:bCs/>
                <w:color w:val="FFFFFF"/>
                <w:szCs w:val="24"/>
                <w:lang w:eastAsia="en-GB"/>
              </w:rPr>
            </w:pPr>
            <w:r>
              <w:rPr>
                <w:rFonts w:eastAsia="Times New Roman" w:cs="Arial"/>
                <w:b/>
                <w:bCs/>
                <w:color w:val="FFFFFF"/>
                <w:szCs w:val="24"/>
                <w:lang w:eastAsia="en-GB"/>
              </w:rPr>
              <w:t>93</w:t>
            </w:r>
          </w:p>
        </w:tc>
        <w:tc>
          <w:tcPr>
            <w:tcW w:w="1276" w:type="dxa"/>
            <w:tcBorders>
              <w:top w:val="single" w:sz="18" w:space="0" w:color="auto"/>
              <w:left w:val="single" w:sz="8" w:space="0" w:color="auto"/>
              <w:bottom w:val="single" w:sz="18" w:space="0" w:color="auto"/>
              <w:right w:val="single" w:sz="18" w:space="0" w:color="auto"/>
            </w:tcBorders>
            <w:shd w:val="clear" w:color="auto" w:fill="4F81BD" w:themeFill="accent1"/>
            <w:vAlign w:val="bottom"/>
            <w:hideMark/>
          </w:tcPr>
          <w:p w:rsidR="00974203" w:rsidRPr="00D40837" w:rsidRDefault="00974203" w:rsidP="00974203">
            <w:pPr>
              <w:spacing w:after="0" w:line="240" w:lineRule="auto"/>
              <w:jc w:val="center"/>
              <w:rPr>
                <w:rFonts w:eastAsia="Times New Roman" w:cs="Arial"/>
                <w:b/>
                <w:bCs/>
                <w:color w:val="FFFFFF"/>
                <w:szCs w:val="24"/>
                <w:lang w:eastAsia="en-GB"/>
              </w:rPr>
            </w:pPr>
            <w:r>
              <w:rPr>
                <w:rFonts w:eastAsia="Times New Roman" w:cs="Arial"/>
                <w:b/>
                <w:bCs/>
                <w:color w:val="FFFFFF"/>
                <w:szCs w:val="24"/>
                <w:lang w:eastAsia="en-GB"/>
              </w:rPr>
              <w:t>100</w:t>
            </w:r>
            <w:r w:rsidR="00D5776A">
              <w:rPr>
                <w:rFonts w:eastAsia="Times New Roman" w:cs="Arial"/>
                <w:b/>
                <w:bCs/>
                <w:color w:val="FFFFFF"/>
                <w:szCs w:val="24"/>
                <w:lang w:eastAsia="en-GB"/>
              </w:rPr>
              <w:t>.0</w:t>
            </w:r>
            <w:r w:rsidRPr="00D40837">
              <w:rPr>
                <w:rFonts w:eastAsia="Times New Roman" w:cs="Arial"/>
                <w:b/>
                <w:bCs/>
                <w:color w:val="FFFFFF"/>
                <w:szCs w:val="24"/>
                <w:lang w:eastAsia="en-GB"/>
              </w:rPr>
              <w:t>%</w:t>
            </w:r>
          </w:p>
        </w:tc>
      </w:tr>
    </w:tbl>
    <w:p w:rsidR="00974203" w:rsidRDefault="00974203" w:rsidP="00974203">
      <w:pPr>
        <w:pStyle w:val="Heading2"/>
        <w:spacing w:line="240" w:lineRule="auto"/>
        <w:contextualSpacing/>
      </w:pPr>
    </w:p>
    <w:p w:rsidR="00974203" w:rsidRDefault="00AA34ED" w:rsidP="00974203">
      <w:pPr>
        <w:pStyle w:val="Heading2"/>
        <w:spacing w:line="240" w:lineRule="auto"/>
        <w:contextualSpacing/>
      </w:pPr>
      <w:bookmarkStart w:id="16" w:name="_Toc348018448"/>
      <w:r>
        <w:t>Q</w:t>
      </w:r>
      <w:r w:rsidR="00974203">
        <w:t>26a</w:t>
      </w:r>
      <w:r>
        <w:t>)</w:t>
      </w:r>
      <w:r w:rsidR="00974203">
        <w:t xml:space="preserve"> Type of Disability</w:t>
      </w:r>
      <w:bookmarkEnd w:id="16"/>
    </w:p>
    <w:p w:rsidR="00974203" w:rsidRPr="002D3313" w:rsidRDefault="00974203" w:rsidP="00974203">
      <w:r>
        <w:t>Disability as described by respondents with a disability</w:t>
      </w:r>
    </w:p>
    <w:tbl>
      <w:tblPr>
        <w:tblW w:w="5264" w:type="dxa"/>
        <w:tblInd w:w="89" w:type="dxa"/>
        <w:tblLook w:val="04A0"/>
      </w:tblPr>
      <w:tblGrid>
        <w:gridCol w:w="2287"/>
        <w:gridCol w:w="1701"/>
        <w:gridCol w:w="1276"/>
      </w:tblGrid>
      <w:tr w:rsidR="00974203" w:rsidRPr="00697A80" w:rsidTr="00974203">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974203" w:rsidRPr="00697A80" w:rsidRDefault="00974203" w:rsidP="00974203">
            <w:pPr>
              <w:pStyle w:val="NoSpacing"/>
              <w:jc w:val="center"/>
              <w:rPr>
                <w:color w:val="FFFFFF" w:themeColor="background1"/>
              </w:rPr>
            </w:pP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974203" w:rsidRPr="00697A80" w:rsidRDefault="00974203" w:rsidP="00974203">
            <w:pPr>
              <w:pStyle w:val="NoSpacing"/>
              <w:jc w:val="center"/>
              <w:rPr>
                <w:b/>
                <w:bCs/>
                <w:color w:val="FFFFFF" w:themeColor="background1"/>
              </w:rPr>
            </w:pPr>
            <w:r w:rsidRPr="00697A80">
              <w:rPr>
                <w:b/>
                <w:bCs/>
                <w:color w:val="FFFFFF" w:themeColor="background1"/>
              </w:rPr>
              <w:t>Number</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974203" w:rsidRPr="00697A80" w:rsidRDefault="00974203" w:rsidP="00974203">
            <w:pPr>
              <w:pStyle w:val="NoSpacing"/>
              <w:jc w:val="center"/>
              <w:rPr>
                <w:b/>
                <w:bCs/>
                <w:color w:val="FFFFFF" w:themeColor="background1"/>
              </w:rPr>
            </w:pPr>
            <w:r w:rsidRPr="00697A80">
              <w:rPr>
                <w:b/>
                <w:bCs/>
                <w:color w:val="FFFFFF" w:themeColor="background1"/>
              </w:rPr>
              <w:t>Percent</w:t>
            </w:r>
          </w:p>
        </w:tc>
      </w:tr>
      <w:tr w:rsidR="00974203" w:rsidRPr="00697A80" w:rsidTr="00974203">
        <w:trPr>
          <w:trHeight w:val="227"/>
        </w:trPr>
        <w:tc>
          <w:tcPr>
            <w:tcW w:w="2287"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rsidR="00974203" w:rsidRPr="00697A80" w:rsidRDefault="00974203" w:rsidP="00974203">
            <w:pPr>
              <w:pStyle w:val="NoSpacing"/>
            </w:pPr>
            <w:r>
              <w:t>Hearing</w:t>
            </w:r>
          </w:p>
        </w:tc>
        <w:tc>
          <w:tcPr>
            <w:tcW w:w="1701" w:type="dxa"/>
            <w:tcBorders>
              <w:top w:val="single" w:sz="18" w:space="0" w:color="auto"/>
              <w:left w:val="single" w:sz="18" w:space="0" w:color="auto"/>
              <w:bottom w:val="single" w:sz="4" w:space="0" w:color="000000"/>
              <w:right w:val="single" w:sz="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color w:val="000000"/>
                <w:szCs w:val="24"/>
                <w:lang w:eastAsia="en-GB"/>
              </w:rPr>
            </w:pPr>
            <w:r w:rsidRPr="00B70D51">
              <w:rPr>
                <w:rFonts w:eastAsia="Times New Roman" w:cs="Arial"/>
                <w:color w:val="000000"/>
                <w:szCs w:val="24"/>
                <w:lang w:eastAsia="en-GB"/>
              </w:rPr>
              <w:t>7</w:t>
            </w:r>
          </w:p>
        </w:tc>
        <w:tc>
          <w:tcPr>
            <w:tcW w:w="1276" w:type="dxa"/>
            <w:tcBorders>
              <w:top w:val="single" w:sz="18" w:space="0" w:color="auto"/>
              <w:left w:val="nil"/>
              <w:bottom w:val="single" w:sz="4" w:space="0" w:color="000000"/>
              <w:right w:val="single" w:sz="1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szCs w:val="24"/>
                <w:lang w:eastAsia="en-GB"/>
              </w:rPr>
            </w:pPr>
            <w:r>
              <w:rPr>
                <w:rFonts w:eastAsia="Times New Roman" w:cs="Arial"/>
                <w:szCs w:val="24"/>
                <w:lang w:eastAsia="en-GB"/>
              </w:rPr>
              <w:t>7.5%</w:t>
            </w:r>
          </w:p>
        </w:tc>
      </w:tr>
      <w:tr w:rsidR="00974203" w:rsidRPr="00697A80" w:rsidTr="00974203">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974203" w:rsidRPr="00697A80" w:rsidRDefault="00974203" w:rsidP="00974203">
            <w:pPr>
              <w:pStyle w:val="NoSpacing"/>
            </w:pPr>
            <w:r>
              <w:t>Mobility</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2</w:t>
            </w:r>
          </w:p>
        </w:tc>
        <w:tc>
          <w:tcPr>
            <w:tcW w:w="1276" w:type="dxa"/>
            <w:tcBorders>
              <w:top w:val="nil"/>
              <w:left w:val="nil"/>
              <w:bottom w:val="single" w:sz="4" w:space="0" w:color="000000"/>
              <w:right w:val="single" w:sz="1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szCs w:val="24"/>
                <w:lang w:eastAsia="en-GB"/>
              </w:rPr>
            </w:pPr>
            <w:r>
              <w:rPr>
                <w:rFonts w:eastAsia="Times New Roman" w:cs="Arial"/>
                <w:szCs w:val="24"/>
                <w:lang w:eastAsia="en-GB"/>
              </w:rPr>
              <w:t>2.2%</w:t>
            </w:r>
          </w:p>
        </w:tc>
      </w:tr>
      <w:tr w:rsidR="00974203" w:rsidRPr="00697A80" w:rsidTr="00974203">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974203" w:rsidRPr="00697A80" w:rsidRDefault="00974203" w:rsidP="00974203">
            <w:pPr>
              <w:pStyle w:val="NoSpacing"/>
            </w:pPr>
            <w:r>
              <w:t>Vision</w:t>
            </w:r>
          </w:p>
        </w:tc>
        <w:tc>
          <w:tcPr>
            <w:tcW w:w="1701" w:type="dxa"/>
            <w:tcBorders>
              <w:top w:val="nil"/>
              <w:left w:val="single" w:sz="18" w:space="0" w:color="auto"/>
              <w:bottom w:val="single" w:sz="4" w:space="0" w:color="000000"/>
              <w:right w:val="single" w:sz="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0</w:t>
            </w:r>
          </w:p>
        </w:tc>
        <w:tc>
          <w:tcPr>
            <w:tcW w:w="1276" w:type="dxa"/>
            <w:tcBorders>
              <w:top w:val="nil"/>
              <w:left w:val="nil"/>
              <w:bottom w:val="single" w:sz="4" w:space="0" w:color="000000"/>
              <w:right w:val="single" w:sz="18" w:space="0" w:color="auto"/>
            </w:tcBorders>
            <w:shd w:val="clear" w:color="auto" w:fill="auto"/>
            <w:noWrap/>
            <w:vAlign w:val="center"/>
            <w:hideMark/>
          </w:tcPr>
          <w:p w:rsidR="00974203" w:rsidRPr="00B70D51" w:rsidRDefault="00D5776A" w:rsidP="00974203">
            <w:pPr>
              <w:spacing w:after="0" w:line="240" w:lineRule="auto"/>
              <w:jc w:val="center"/>
              <w:rPr>
                <w:rFonts w:eastAsia="Times New Roman" w:cs="Arial"/>
                <w:szCs w:val="24"/>
                <w:lang w:eastAsia="en-GB"/>
              </w:rPr>
            </w:pPr>
            <w:r>
              <w:rPr>
                <w:rFonts w:eastAsia="Times New Roman" w:cs="Arial"/>
                <w:szCs w:val="24"/>
                <w:lang w:eastAsia="en-GB"/>
              </w:rPr>
              <w:t>0.0%</w:t>
            </w:r>
          </w:p>
        </w:tc>
      </w:tr>
      <w:tr w:rsidR="00974203" w:rsidRPr="00697A80" w:rsidTr="00974203">
        <w:trPr>
          <w:trHeight w:val="227"/>
        </w:trPr>
        <w:tc>
          <w:tcPr>
            <w:tcW w:w="2287" w:type="dxa"/>
            <w:tcBorders>
              <w:top w:val="nil"/>
              <w:left w:val="single" w:sz="18" w:space="0" w:color="auto"/>
              <w:bottom w:val="single" w:sz="18" w:space="0" w:color="auto"/>
              <w:right w:val="single" w:sz="18" w:space="0" w:color="auto"/>
            </w:tcBorders>
            <w:shd w:val="clear" w:color="auto" w:fill="C6D9F1" w:themeFill="text2" w:themeFillTint="33"/>
            <w:hideMark/>
          </w:tcPr>
          <w:p w:rsidR="00974203" w:rsidRPr="00697A80" w:rsidRDefault="00974203" w:rsidP="00974203">
            <w:pPr>
              <w:pStyle w:val="NoSpacing"/>
            </w:pPr>
            <w:r>
              <w:t>Other</w:t>
            </w:r>
          </w:p>
        </w:tc>
        <w:tc>
          <w:tcPr>
            <w:tcW w:w="1701" w:type="dxa"/>
            <w:tcBorders>
              <w:top w:val="nil"/>
              <w:left w:val="single" w:sz="18" w:space="0" w:color="auto"/>
              <w:bottom w:val="single" w:sz="18" w:space="0" w:color="auto"/>
              <w:right w:val="single" w:sz="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color w:val="000000"/>
                <w:szCs w:val="24"/>
                <w:lang w:eastAsia="en-GB"/>
              </w:rPr>
            </w:pPr>
            <w:r>
              <w:rPr>
                <w:rFonts w:eastAsia="Times New Roman" w:cs="Arial"/>
                <w:color w:val="000000"/>
                <w:szCs w:val="24"/>
                <w:lang w:eastAsia="en-GB"/>
              </w:rPr>
              <w:t>6</w:t>
            </w:r>
          </w:p>
        </w:tc>
        <w:tc>
          <w:tcPr>
            <w:tcW w:w="1276" w:type="dxa"/>
            <w:tcBorders>
              <w:top w:val="nil"/>
              <w:left w:val="nil"/>
              <w:bottom w:val="single" w:sz="18" w:space="0" w:color="auto"/>
              <w:right w:val="single" w:sz="18" w:space="0" w:color="auto"/>
            </w:tcBorders>
            <w:shd w:val="clear" w:color="auto" w:fill="auto"/>
            <w:noWrap/>
            <w:vAlign w:val="center"/>
            <w:hideMark/>
          </w:tcPr>
          <w:p w:rsidR="00974203" w:rsidRPr="00B70D51" w:rsidRDefault="00974203" w:rsidP="00974203">
            <w:pPr>
              <w:spacing w:after="0" w:line="240" w:lineRule="auto"/>
              <w:jc w:val="center"/>
              <w:rPr>
                <w:rFonts w:eastAsia="Times New Roman" w:cs="Arial"/>
                <w:szCs w:val="24"/>
                <w:lang w:eastAsia="en-GB"/>
              </w:rPr>
            </w:pPr>
            <w:r>
              <w:rPr>
                <w:rFonts w:eastAsia="Times New Roman" w:cs="Arial"/>
                <w:szCs w:val="24"/>
                <w:lang w:eastAsia="en-GB"/>
              </w:rPr>
              <w:t>6.5%</w:t>
            </w:r>
          </w:p>
        </w:tc>
      </w:tr>
      <w:tr w:rsidR="00974203" w:rsidRPr="00697A80" w:rsidTr="00974203">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974203" w:rsidRPr="00697A80" w:rsidRDefault="00974203" w:rsidP="00974203">
            <w:pPr>
              <w:pStyle w:val="NoSpacing"/>
              <w:jc w:val="right"/>
              <w:rPr>
                <w:b/>
                <w:color w:val="FFFFFF" w:themeColor="background1"/>
              </w:rPr>
            </w:pPr>
            <w:r w:rsidRPr="00697A80">
              <w:rPr>
                <w:b/>
                <w:color w:val="FFFFFF" w:themeColor="background1"/>
              </w:rPr>
              <w:t>Total</w:t>
            </w: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974203" w:rsidRPr="00697A80" w:rsidRDefault="00974203" w:rsidP="00974203">
            <w:pPr>
              <w:pStyle w:val="NoSpacing"/>
              <w:jc w:val="center"/>
              <w:rPr>
                <w:b/>
                <w:bCs/>
                <w:color w:val="FFFFFF" w:themeColor="background1"/>
              </w:rPr>
            </w:pPr>
            <w:r>
              <w:rPr>
                <w:b/>
                <w:bCs/>
                <w:color w:val="FFFFFF" w:themeColor="background1"/>
              </w:rPr>
              <w:t>15</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974203" w:rsidRPr="00697A80" w:rsidRDefault="00974203" w:rsidP="00974203">
            <w:pPr>
              <w:pStyle w:val="NoSpacing"/>
              <w:jc w:val="center"/>
              <w:rPr>
                <w:b/>
                <w:bCs/>
                <w:color w:val="FFFFFF" w:themeColor="background1"/>
              </w:rPr>
            </w:pPr>
            <w:r>
              <w:rPr>
                <w:b/>
                <w:bCs/>
                <w:color w:val="FFFFFF" w:themeColor="background1"/>
              </w:rPr>
              <w:t>16.</w:t>
            </w:r>
            <w:r w:rsidR="00D5776A">
              <w:rPr>
                <w:b/>
                <w:bCs/>
                <w:color w:val="FFFFFF" w:themeColor="background1"/>
              </w:rPr>
              <w:t>0</w:t>
            </w:r>
            <w:r w:rsidRPr="00697A80">
              <w:rPr>
                <w:b/>
                <w:bCs/>
                <w:color w:val="FFFFFF" w:themeColor="background1"/>
              </w:rPr>
              <w:t>%</w:t>
            </w:r>
          </w:p>
        </w:tc>
      </w:tr>
    </w:tbl>
    <w:p w:rsidR="007B1394" w:rsidRPr="00AA34ED" w:rsidRDefault="007B1394" w:rsidP="007B1394">
      <w:pPr>
        <w:rPr>
          <w:i/>
          <w:sz w:val="20"/>
          <w:szCs w:val="20"/>
        </w:rPr>
      </w:pPr>
      <w:r w:rsidRPr="00AA34ED">
        <w:rPr>
          <w:i/>
          <w:sz w:val="20"/>
          <w:szCs w:val="20"/>
        </w:rPr>
        <w:t xml:space="preserve">Please note respondents could select more than one choice. Percents reported are the percent of respondents who gave each </w:t>
      </w:r>
      <w:proofErr w:type="gramStart"/>
      <w:r w:rsidRPr="00AA34ED">
        <w:rPr>
          <w:i/>
          <w:sz w:val="20"/>
          <w:szCs w:val="20"/>
        </w:rPr>
        <w:t>answer,</w:t>
      </w:r>
      <w:proofErr w:type="gramEnd"/>
      <w:r w:rsidRPr="00AA34ED">
        <w:rPr>
          <w:i/>
          <w:sz w:val="20"/>
          <w:szCs w:val="20"/>
        </w:rPr>
        <w:t xml:space="preserve"> figures may not add up to 100%.</w:t>
      </w:r>
    </w:p>
    <w:p w:rsidR="00061EBC" w:rsidRDefault="00AA34ED" w:rsidP="002D3313">
      <w:pPr>
        <w:pStyle w:val="Heading2"/>
        <w:spacing w:line="240" w:lineRule="auto"/>
        <w:contextualSpacing/>
        <w:rPr>
          <w:sz w:val="24"/>
          <w:szCs w:val="24"/>
        </w:rPr>
      </w:pPr>
      <w:bookmarkStart w:id="17" w:name="_Toc348018449"/>
      <w:r>
        <w:rPr>
          <w:sz w:val="24"/>
          <w:szCs w:val="24"/>
        </w:rPr>
        <w:t>Q</w:t>
      </w:r>
      <w:r w:rsidR="00974203">
        <w:rPr>
          <w:sz w:val="24"/>
          <w:szCs w:val="24"/>
        </w:rPr>
        <w:t>27</w:t>
      </w:r>
      <w:r>
        <w:rPr>
          <w:sz w:val="24"/>
          <w:szCs w:val="24"/>
        </w:rPr>
        <w:t>)</w:t>
      </w:r>
      <w:r w:rsidR="00974203">
        <w:rPr>
          <w:sz w:val="24"/>
          <w:szCs w:val="24"/>
        </w:rPr>
        <w:t xml:space="preserve"> </w:t>
      </w:r>
      <w:r w:rsidR="00061EBC" w:rsidRPr="00712BCD">
        <w:rPr>
          <w:sz w:val="24"/>
          <w:szCs w:val="24"/>
        </w:rPr>
        <w:t>Ethnic</w:t>
      </w:r>
      <w:r w:rsidR="00D40837" w:rsidRPr="00712BCD">
        <w:rPr>
          <w:sz w:val="24"/>
          <w:szCs w:val="24"/>
        </w:rPr>
        <w:t xml:space="preserve"> Origin</w:t>
      </w:r>
      <w:bookmarkEnd w:id="17"/>
    </w:p>
    <w:p w:rsidR="002D3313" w:rsidRPr="002D3313" w:rsidRDefault="002D3313" w:rsidP="002D3313">
      <w:pPr>
        <w:spacing w:line="240" w:lineRule="auto"/>
        <w:contextualSpacing/>
      </w:pPr>
      <w:r>
        <w:t>Ethnic distribution of respondents</w:t>
      </w:r>
    </w:p>
    <w:tbl>
      <w:tblPr>
        <w:tblW w:w="5264" w:type="dxa"/>
        <w:tblInd w:w="89" w:type="dxa"/>
        <w:tblLook w:val="04A0"/>
      </w:tblPr>
      <w:tblGrid>
        <w:gridCol w:w="2287"/>
        <w:gridCol w:w="1701"/>
        <w:gridCol w:w="1276"/>
      </w:tblGrid>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D40837" w:rsidRPr="00061EBC" w:rsidRDefault="00D40837" w:rsidP="00D40837">
            <w:pPr>
              <w:pStyle w:val="NoSpacing"/>
              <w:rPr>
                <w:lang w:eastAsia="en-GB"/>
              </w:rPr>
            </w:pP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D40837" w:rsidP="00D40837">
            <w:pPr>
              <w:spacing w:after="0" w:line="240" w:lineRule="auto"/>
              <w:jc w:val="center"/>
              <w:rPr>
                <w:rFonts w:eastAsia="Times New Roman" w:cs="Arial"/>
                <w:b/>
                <w:bCs/>
                <w:color w:val="FFFFFF"/>
                <w:szCs w:val="24"/>
                <w:lang w:eastAsia="en-GB"/>
              </w:rPr>
            </w:pPr>
            <w:r w:rsidRPr="00061EBC">
              <w:rPr>
                <w:rFonts w:eastAsia="Times New Roman" w:cs="Arial"/>
                <w:b/>
                <w:bCs/>
                <w:color w:val="FFFFFF"/>
                <w:szCs w:val="24"/>
                <w:lang w:eastAsia="en-GB"/>
              </w:rPr>
              <w:t>Number</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D40837" w:rsidP="00D40837">
            <w:pPr>
              <w:spacing w:after="0" w:line="240" w:lineRule="auto"/>
              <w:jc w:val="center"/>
              <w:rPr>
                <w:rFonts w:eastAsia="Times New Roman" w:cs="Arial"/>
                <w:b/>
                <w:bCs/>
                <w:color w:val="FFFFFF"/>
                <w:szCs w:val="24"/>
                <w:lang w:eastAsia="en-GB"/>
              </w:rPr>
            </w:pPr>
            <w:r w:rsidRPr="00061EBC">
              <w:rPr>
                <w:rFonts w:eastAsia="Times New Roman" w:cs="Arial"/>
                <w:b/>
                <w:bCs/>
                <w:color w:val="FFFFFF"/>
                <w:szCs w:val="24"/>
                <w:lang w:eastAsia="en-GB"/>
              </w:rPr>
              <w:t>Percent</w:t>
            </w:r>
          </w:p>
        </w:tc>
      </w:tr>
      <w:tr w:rsidR="00D40837" w:rsidRPr="00061EBC" w:rsidTr="00304F35">
        <w:trPr>
          <w:trHeight w:val="227"/>
        </w:trPr>
        <w:tc>
          <w:tcPr>
            <w:tcW w:w="2287" w:type="dxa"/>
            <w:tcBorders>
              <w:top w:val="single" w:sz="18" w:space="0" w:color="auto"/>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Pr>
                <w:color w:val="000000"/>
                <w:lang w:eastAsia="en-GB"/>
              </w:rPr>
              <w:t xml:space="preserve">White: </w:t>
            </w:r>
            <w:r w:rsidRPr="00061EBC">
              <w:rPr>
                <w:color w:val="000000"/>
                <w:lang w:eastAsia="en-GB"/>
              </w:rPr>
              <w:t>British</w:t>
            </w:r>
          </w:p>
        </w:tc>
        <w:tc>
          <w:tcPr>
            <w:tcW w:w="1701" w:type="dxa"/>
            <w:tcBorders>
              <w:top w:val="single" w:sz="18" w:space="0" w:color="auto"/>
              <w:left w:val="single" w:sz="18" w:space="0" w:color="auto"/>
              <w:bottom w:val="single" w:sz="4" w:space="0" w:color="auto"/>
              <w:right w:val="single" w:sz="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72</w:t>
            </w:r>
          </w:p>
        </w:tc>
        <w:tc>
          <w:tcPr>
            <w:tcW w:w="1276" w:type="dxa"/>
            <w:tcBorders>
              <w:top w:val="single" w:sz="18" w:space="0" w:color="auto"/>
              <w:left w:val="nil"/>
              <w:bottom w:val="single" w:sz="4" w:space="0" w:color="auto"/>
              <w:right w:val="single" w:sz="1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94.7</w:t>
            </w:r>
            <w:r w:rsidR="00D40837" w:rsidRPr="00061EBC">
              <w:rPr>
                <w:rFonts w:eastAsia="Times New Roman" w:cs="Arial"/>
                <w:color w:val="000000"/>
                <w:szCs w:val="24"/>
                <w:lang w:eastAsia="en-GB"/>
              </w:rPr>
              <w:t>%</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Pr>
                <w:color w:val="000000"/>
                <w:lang w:eastAsia="en-GB"/>
              </w:rPr>
              <w:t>White</w:t>
            </w:r>
            <w:r w:rsidRPr="00D40837">
              <w:rPr>
                <w:color w:val="000000"/>
                <w:lang w:eastAsia="en-GB"/>
              </w:rPr>
              <w:t>:</w:t>
            </w:r>
            <w:r>
              <w:rPr>
                <w:color w:val="000000"/>
                <w:lang w:eastAsia="en-GB"/>
              </w:rPr>
              <w:t xml:space="preserve"> </w:t>
            </w:r>
            <w:r w:rsidRPr="00061EBC">
              <w:rPr>
                <w:color w:val="000000"/>
                <w:lang w:eastAsia="en-GB"/>
              </w:rPr>
              <w:t>Irish</w:t>
            </w:r>
          </w:p>
        </w:tc>
        <w:tc>
          <w:tcPr>
            <w:tcW w:w="1701" w:type="dxa"/>
            <w:tcBorders>
              <w:top w:val="nil"/>
              <w:left w:val="single" w:sz="18" w:space="0" w:color="auto"/>
              <w:bottom w:val="single" w:sz="4" w:space="0" w:color="auto"/>
              <w:right w:val="single" w:sz="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1</w:t>
            </w:r>
          </w:p>
        </w:tc>
        <w:tc>
          <w:tcPr>
            <w:tcW w:w="1276" w:type="dxa"/>
            <w:tcBorders>
              <w:top w:val="nil"/>
              <w:left w:val="nil"/>
              <w:bottom w:val="single" w:sz="4" w:space="0" w:color="auto"/>
              <w:right w:val="single" w:sz="1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1.0%</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061EBC">
              <w:rPr>
                <w:color w:val="000000"/>
                <w:lang w:eastAsia="en-GB"/>
              </w:rPr>
              <w:t>White</w:t>
            </w:r>
            <w:r w:rsidRPr="00D40837">
              <w:rPr>
                <w:color w:val="000000"/>
                <w:lang w:eastAsia="en-GB"/>
              </w:rPr>
              <w:t>:</w:t>
            </w:r>
            <w:r w:rsidRPr="00061EBC">
              <w:rPr>
                <w:color w:val="000000"/>
                <w:lang w:eastAsia="en-GB"/>
              </w:rPr>
              <w:t xml:space="preserve"> other</w:t>
            </w:r>
          </w:p>
        </w:tc>
        <w:tc>
          <w:tcPr>
            <w:tcW w:w="1701" w:type="dxa"/>
            <w:tcBorders>
              <w:top w:val="nil"/>
              <w:left w:val="single" w:sz="18" w:space="0" w:color="auto"/>
              <w:bottom w:val="single" w:sz="4" w:space="0" w:color="auto"/>
              <w:right w:val="single" w:sz="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2</w:t>
            </w:r>
          </w:p>
        </w:tc>
        <w:tc>
          <w:tcPr>
            <w:tcW w:w="1276" w:type="dxa"/>
            <w:tcBorders>
              <w:top w:val="nil"/>
              <w:left w:val="nil"/>
              <w:bottom w:val="single" w:sz="4" w:space="0" w:color="auto"/>
              <w:right w:val="single" w:sz="1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2.1%</w:t>
            </w:r>
          </w:p>
        </w:tc>
      </w:tr>
      <w:tr w:rsidR="00D40837" w:rsidRPr="00061EBC" w:rsidTr="00304F35">
        <w:trPr>
          <w:trHeight w:val="227"/>
        </w:trPr>
        <w:tc>
          <w:tcPr>
            <w:tcW w:w="2287" w:type="dxa"/>
            <w:tcBorders>
              <w:top w:val="nil"/>
              <w:left w:val="single" w:sz="18" w:space="0" w:color="auto"/>
              <w:bottom w:val="single" w:sz="4" w:space="0" w:color="auto"/>
              <w:right w:val="single" w:sz="18" w:space="0" w:color="auto"/>
            </w:tcBorders>
            <w:shd w:val="clear" w:color="auto" w:fill="C6D9F1" w:themeFill="text2" w:themeFillTint="33"/>
            <w:hideMark/>
          </w:tcPr>
          <w:p w:rsidR="00D40837" w:rsidRPr="00061EBC" w:rsidRDefault="00D40837" w:rsidP="00D40837">
            <w:pPr>
              <w:pStyle w:val="NoSpacing"/>
              <w:rPr>
                <w:color w:val="000000"/>
                <w:lang w:eastAsia="en-GB"/>
              </w:rPr>
            </w:pPr>
            <w:r w:rsidRPr="00D40837">
              <w:rPr>
                <w:color w:val="000000"/>
                <w:lang w:eastAsia="en-GB"/>
              </w:rPr>
              <w:t>Mixed:</w:t>
            </w:r>
            <w:r>
              <w:rPr>
                <w:color w:val="000000"/>
                <w:lang w:eastAsia="en-GB"/>
              </w:rPr>
              <w:t xml:space="preserve"> Other</w:t>
            </w:r>
          </w:p>
        </w:tc>
        <w:tc>
          <w:tcPr>
            <w:tcW w:w="1701" w:type="dxa"/>
            <w:tcBorders>
              <w:top w:val="nil"/>
              <w:left w:val="single" w:sz="18" w:space="0" w:color="auto"/>
              <w:bottom w:val="single" w:sz="4" w:space="0" w:color="auto"/>
              <w:right w:val="single" w:sz="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1</w:t>
            </w:r>
          </w:p>
        </w:tc>
        <w:tc>
          <w:tcPr>
            <w:tcW w:w="1276" w:type="dxa"/>
            <w:tcBorders>
              <w:top w:val="nil"/>
              <w:left w:val="nil"/>
              <w:bottom w:val="single" w:sz="4" w:space="0" w:color="auto"/>
              <w:right w:val="single" w:sz="18" w:space="0" w:color="auto"/>
            </w:tcBorders>
            <w:shd w:val="clear" w:color="auto" w:fill="auto"/>
            <w:noWrap/>
            <w:vAlign w:val="center"/>
            <w:hideMark/>
          </w:tcPr>
          <w:p w:rsidR="00D40837" w:rsidRPr="00061EBC" w:rsidRDefault="00BF76A5" w:rsidP="00D40837">
            <w:pPr>
              <w:spacing w:after="0" w:line="240" w:lineRule="auto"/>
              <w:jc w:val="center"/>
              <w:rPr>
                <w:rFonts w:eastAsia="Times New Roman" w:cs="Arial"/>
                <w:color w:val="000000"/>
                <w:szCs w:val="24"/>
                <w:lang w:eastAsia="en-GB"/>
              </w:rPr>
            </w:pPr>
            <w:r>
              <w:rPr>
                <w:rFonts w:eastAsia="Times New Roman" w:cs="Arial"/>
                <w:color w:val="000000"/>
                <w:szCs w:val="24"/>
                <w:lang w:eastAsia="en-GB"/>
              </w:rPr>
              <w:t>1.0%</w:t>
            </w:r>
          </w:p>
        </w:tc>
      </w:tr>
      <w:tr w:rsidR="00D40837" w:rsidRPr="00061EBC" w:rsidTr="00304F35">
        <w:trPr>
          <w:trHeight w:val="227"/>
        </w:trPr>
        <w:tc>
          <w:tcPr>
            <w:tcW w:w="2287" w:type="dxa"/>
            <w:tcBorders>
              <w:top w:val="single" w:sz="18" w:space="0" w:color="auto"/>
              <w:left w:val="single" w:sz="18" w:space="0" w:color="auto"/>
              <w:bottom w:val="single" w:sz="18" w:space="0" w:color="auto"/>
              <w:right w:val="single" w:sz="18" w:space="0" w:color="auto"/>
            </w:tcBorders>
            <w:shd w:val="clear" w:color="auto" w:fill="4F81BD" w:themeFill="accent1"/>
            <w:noWrap/>
            <w:hideMark/>
          </w:tcPr>
          <w:p w:rsidR="00D40837" w:rsidRPr="00061EBC" w:rsidRDefault="00D40837" w:rsidP="00D40837">
            <w:pPr>
              <w:pStyle w:val="NoSpacing"/>
              <w:rPr>
                <w:lang w:eastAsia="en-GB"/>
              </w:rPr>
            </w:pPr>
            <w:r w:rsidRPr="00061EBC">
              <w:rPr>
                <w:lang w:eastAsia="en-GB"/>
              </w:rPr>
              <w:t>Total</w:t>
            </w:r>
          </w:p>
        </w:tc>
        <w:tc>
          <w:tcPr>
            <w:tcW w:w="1701" w:type="dxa"/>
            <w:tcBorders>
              <w:top w:val="single" w:sz="18" w:space="0" w:color="auto"/>
              <w:left w:val="single" w:sz="18" w:space="0" w:color="auto"/>
              <w:bottom w:val="single" w:sz="18" w:space="0" w:color="auto"/>
              <w:right w:val="single" w:sz="8" w:space="0" w:color="auto"/>
            </w:tcBorders>
            <w:shd w:val="clear" w:color="auto" w:fill="4F81BD" w:themeFill="accent1"/>
            <w:vAlign w:val="center"/>
            <w:hideMark/>
          </w:tcPr>
          <w:p w:rsidR="00D40837" w:rsidRPr="00061EBC" w:rsidRDefault="00BF76A5" w:rsidP="00D40837">
            <w:pPr>
              <w:spacing w:after="0" w:line="240" w:lineRule="auto"/>
              <w:jc w:val="center"/>
              <w:rPr>
                <w:rFonts w:eastAsia="Times New Roman" w:cs="Arial"/>
                <w:b/>
                <w:bCs/>
                <w:color w:val="FFFFFF"/>
                <w:szCs w:val="24"/>
                <w:lang w:eastAsia="en-GB"/>
              </w:rPr>
            </w:pPr>
            <w:r>
              <w:rPr>
                <w:rFonts w:eastAsia="Times New Roman" w:cs="Arial"/>
                <w:b/>
                <w:bCs/>
                <w:color w:val="FFFFFF"/>
                <w:szCs w:val="24"/>
                <w:lang w:eastAsia="en-GB"/>
              </w:rPr>
              <w:t>76</w:t>
            </w:r>
          </w:p>
        </w:tc>
        <w:tc>
          <w:tcPr>
            <w:tcW w:w="1276" w:type="dxa"/>
            <w:tcBorders>
              <w:top w:val="single" w:sz="18" w:space="0" w:color="auto"/>
              <w:left w:val="nil"/>
              <w:bottom w:val="single" w:sz="18" w:space="0" w:color="auto"/>
              <w:right w:val="single" w:sz="18" w:space="0" w:color="auto"/>
            </w:tcBorders>
            <w:shd w:val="clear" w:color="auto" w:fill="4F81BD" w:themeFill="accent1"/>
            <w:vAlign w:val="center"/>
            <w:hideMark/>
          </w:tcPr>
          <w:p w:rsidR="00D40837" w:rsidRPr="00061EBC" w:rsidRDefault="00BF76A5" w:rsidP="00D40837">
            <w:pPr>
              <w:spacing w:after="0" w:line="240" w:lineRule="auto"/>
              <w:jc w:val="center"/>
              <w:rPr>
                <w:rFonts w:eastAsia="Times New Roman" w:cs="Arial"/>
                <w:b/>
                <w:bCs/>
                <w:color w:val="FFFFFF"/>
                <w:szCs w:val="24"/>
                <w:lang w:eastAsia="en-GB"/>
              </w:rPr>
            </w:pPr>
            <w:r>
              <w:rPr>
                <w:rFonts w:eastAsia="Times New Roman" w:cs="Arial"/>
                <w:b/>
                <w:bCs/>
                <w:color w:val="FFFFFF"/>
                <w:szCs w:val="24"/>
                <w:lang w:eastAsia="en-GB"/>
              </w:rPr>
              <w:t>100</w:t>
            </w:r>
            <w:r w:rsidR="00D5776A">
              <w:rPr>
                <w:rFonts w:eastAsia="Times New Roman" w:cs="Arial"/>
                <w:b/>
                <w:bCs/>
                <w:color w:val="FFFFFF"/>
                <w:szCs w:val="24"/>
                <w:lang w:eastAsia="en-GB"/>
              </w:rPr>
              <w:t>.0</w:t>
            </w:r>
            <w:r>
              <w:rPr>
                <w:rFonts w:eastAsia="Times New Roman" w:cs="Arial"/>
                <w:b/>
                <w:bCs/>
                <w:color w:val="FFFFFF"/>
                <w:szCs w:val="24"/>
                <w:lang w:eastAsia="en-GB"/>
              </w:rPr>
              <w:t>%</w:t>
            </w:r>
          </w:p>
        </w:tc>
      </w:tr>
    </w:tbl>
    <w:p w:rsidR="00697A80" w:rsidRDefault="00697A80" w:rsidP="008C0DE5">
      <w:pPr>
        <w:spacing w:after="0" w:line="240" w:lineRule="auto"/>
        <w:contextualSpacing/>
      </w:pPr>
    </w:p>
    <w:p w:rsidR="00974203" w:rsidRDefault="00974203">
      <w:pPr>
        <w:rPr>
          <w:rFonts w:eastAsiaTheme="majorEastAsia" w:cstheme="majorBidi"/>
          <w:b/>
          <w:bCs/>
          <w:szCs w:val="24"/>
        </w:rPr>
      </w:pPr>
      <w:r>
        <w:rPr>
          <w:szCs w:val="24"/>
        </w:rPr>
        <w:br w:type="page"/>
      </w:r>
    </w:p>
    <w:p w:rsidR="00274FB5" w:rsidRDefault="00274FB5" w:rsidP="00274FB5">
      <w:pPr>
        <w:pStyle w:val="Heading1"/>
        <w:spacing w:line="240" w:lineRule="auto"/>
        <w:contextualSpacing/>
      </w:pPr>
      <w:bookmarkStart w:id="18" w:name="_Toc342656281"/>
      <w:bookmarkStart w:id="19" w:name="_Toc348018450"/>
      <w:r w:rsidRPr="00CB650C">
        <w:lastRenderedPageBreak/>
        <w:t xml:space="preserve">Appendix </w:t>
      </w:r>
      <w:r>
        <w:t>1</w:t>
      </w:r>
      <w:r w:rsidRPr="00CB650C">
        <w:t xml:space="preserve">: </w:t>
      </w:r>
      <w:r w:rsidRPr="00CB650C">
        <w:tab/>
      </w:r>
      <w:r>
        <w:t>Full Text Responses</w:t>
      </w:r>
      <w:bookmarkEnd w:id="18"/>
      <w:bookmarkEnd w:id="19"/>
    </w:p>
    <w:p w:rsidR="00274FB5" w:rsidRDefault="00274FB5" w:rsidP="00274FB5">
      <w:pPr>
        <w:spacing w:line="240" w:lineRule="auto"/>
        <w:contextualSpacing/>
      </w:pPr>
    </w:p>
    <w:p w:rsidR="00274FB5" w:rsidRDefault="00274FB5" w:rsidP="00274FB5">
      <w:pPr>
        <w:spacing w:line="240" w:lineRule="auto"/>
        <w:contextualSpacing/>
      </w:pPr>
      <w:r>
        <w:t xml:space="preserve">For clarity may of the questions asked provided a box into which free text could be typed so that more detail could be given than was provided for in the primary choices available to respondents. </w:t>
      </w:r>
    </w:p>
    <w:p w:rsidR="00274FB5" w:rsidRDefault="00274FB5" w:rsidP="00274FB5">
      <w:pPr>
        <w:spacing w:line="240" w:lineRule="auto"/>
        <w:contextualSpacing/>
      </w:pPr>
    </w:p>
    <w:p w:rsidR="00274FB5" w:rsidRDefault="00274FB5" w:rsidP="00274FB5">
      <w:pPr>
        <w:spacing w:line="240" w:lineRule="auto"/>
        <w:contextualSpacing/>
      </w:pPr>
      <w:r>
        <w:t>Where possible the relative proportions of major groups of text answers that ran along similar lines have been provided in the sections above. So that the full scope of the comments can be considered this Appendix contains the text of the questions asked and that of the answers given, exactly as they were received.</w:t>
      </w:r>
    </w:p>
    <w:p w:rsidR="00274FB5" w:rsidRDefault="00274FB5" w:rsidP="00274FB5">
      <w:pPr>
        <w:spacing w:line="240" w:lineRule="auto"/>
        <w:contextualSpacing/>
      </w:pPr>
    </w:p>
    <w:p w:rsidR="00274FB5" w:rsidRDefault="00274FB5" w:rsidP="00274FB5">
      <w:pPr>
        <w:spacing w:line="240" w:lineRule="auto"/>
        <w:contextualSpacing/>
      </w:pPr>
      <w:r>
        <w:t xml:space="preserve">The layout of the questions and responses below follows that of the original questionnaire and the analysis. Some questions attracted no comments. </w:t>
      </w:r>
    </w:p>
    <w:p w:rsidR="00274FB5" w:rsidRPr="00F63203" w:rsidRDefault="00274FB5" w:rsidP="00274FB5">
      <w:pPr>
        <w:pStyle w:val="Heading2"/>
      </w:pPr>
      <w:bookmarkStart w:id="20" w:name="_Toc342656282"/>
      <w:bookmarkStart w:id="21" w:name="_Toc348018451"/>
      <w:r>
        <w:t>Question: As a subscriber do you find the newsletter useful?</w:t>
      </w:r>
      <w:bookmarkEnd w:id="20"/>
      <w:bookmarkEnd w:id="21"/>
      <w:r>
        <w:t xml:space="preserve"> </w:t>
      </w:r>
    </w:p>
    <w:tbl>
      <w:tblPr>
        <w:tblW w:w="10084" w:type="dxa"/>
        <w:tblInd w:w="89" w:type="dxa"/>
        <w:tblLook w:val="04A0"/>
      </w:tblPr>
      <w:tblGrid>
        <w:gridCol w:w="10084"/>
      </w:tblGrid>
      <w:tr w:rsidR="00274FB5" w:rsidRPr="00F63203" w:rsidTr="002A0A9B">
        <w:trPr>
          <w:trHeight w:val="336"/>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Excellent up to date info on artists, exhibitions etc</w:t>
            </w:r>
            <w:r>
              <w:rPr>
                <w:rFonts w:eastAsia="Times New Roman" w:cs="Arial"/>
                <w:color w:val="000000"/>
                <w:sz w:val="22"/>
                <w:lang w:val="en-US"/>
              </w:rPr>
              <w:t>.</w:t>
            </w:r>
          </w:p>
        </w:tc>
      </w:tr>
      <w:tr w:rsidR="00274FB5" w:rsidRPr="00F63203" w:rsidTr="002A0A9B">
        <w:trPr>
          <w:trHeight w:val="178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 xml:space="preserve">Finger on the pulse of a variety of arts events suiting varied tastes. Good to have stuff beyond Torbay (which is a bit limited for my contemporary tastes) i.e. Exeter, Totnes, </w:t>
            </w:r>
            <w:proofErr w:type="spellStart"/>
            <w:r w:rsidRPr="008566D0">
              <w:rPr>
                <w:rFonts w:eastAsia="Times New Roman" w:cs="Arial"/>
                <w:color w:val="000000"/>
                <w:sz w:val="22"/>
                <w:lang w:val="en-US"/>
              </w:rPr>
              <w:t>Teignmouth</w:t>
            </w:r>
            <w:proofErr w:type="spellEnd"/>
            <w:r w:rsidRPr="008566D0">
              <w:rPr>
                <w:rFonts w:eastAsia="Times New Roman" w:cs="Arial"/>
                <w:color w:val="000000"/>
                <w:sz w:val="22"/>
                <w:lang w:val="en-US"/>
              </w:rPr>
              <w:t>, Bristol and beyond. Be good to have even broader news and more each week of events tailor made to individuals and to have newsletter of those types of events only. I.</w:t>
            </w:r>
            <w:r>
              <w:rPr>
                <w:rFonts w:eastAsia="Times New Roman" w:cs="Arial"/>
                <w:color w:val="000000"/>
                <w:sz w:val="22"/>
                <w:lang w:val="en-US"/>
              </w:rPr>
              <w:t>e. what are people looking at (</w:t>
            </w:r>
            <w:r w:rsidRPr="008566D0">
              <w:rPr>
                <w:rFonts w:eastAsia="Times New Roman" w:cs="Arial"/>
                <w:color w:val="000000"/>
                <w:sz w:val="22"/>
                <w:lang w:val="en-US"/>
              </w:rPr>
              <w:t xml:space="preserve">can you quantify that?) and attending. Sometimes newsletter is a little late for forward planning, but eminently better than ye </w:t>
            </w:r>
            <w:proofErr w:type="spellStart"/>
            <w:r w:rsidRPr="008566D0">
              <w:rPr>
                <w:rFonts w:eastAsia="Times New Roman" w:cs="Arial"/>
                <w:color w:val="000000"/>
                <w:sz w:val="22"/>
                <w:lang w:val="en-US"/>
              </w:rPr>
              <w:t>olde</w:t>
            </w:r>
            <w:proofErr w:type="spellEnd"/>
            <w:r w:rsidRPr="008566D0">
              <w:rPr>
                <w:rFonts w:eastAsia="Times New Roman" w:cs="Arial"/>
                <w:color w:val="000000"/>
                <w:sz w:val="22"/>
                <w:lang w:val="en-US"/>
              </w:rPr>
              <w:t xml:space="preserve"> Herald Express and a good directive starting point.</w:t>
            </w:r>
          </w:p>
        </w:tc>
      </w:tr>
      <w:tr w:rsidR="00274FB5" w:rsidRPr="00F63203" w:rsidTr="002A0A9B">
        <w:trPr>
          <w:trHeight w:val="6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Good to know what's going on as it's ra</w:t>
            </w:r>
            <w:r>
              <w:rPr>
                <w:rFonts w:eastAsia="Times New Roman" w:cs="Arial"/>
                <w:color w:val="000000"/>
                <w:sz w:val="22"/>
                <w:lang w:val="en-US"/>
              </w:rPr>
              <w:t>ther difficult here in Torbay. U</w:t>
            </w:r>
            <w:r w:rsidRPr="008566D0">
              <w:rPr>
                <w:rFonts w:eastAsia="Times New Roman" w:cs="Arial"/>
                <w:color w:val="000000"/>
                <w:sz w:val="22"/>
                <w:lang w:val="en-US"/>
              </w:rPr>
              <w:t>sually I hear about things after they've happened!</w:t>
            </w:r>
          </w:p>
        </w:tc>
      </w:tr>
      <w:tr w:rsidR="00274FB5" w:rsidRPr="00F63203"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I </w:t>
            </w:r>
            <w:r w:rsidRPr="008566D0">
              <w:rPr>
                <w:rFonts w:eastAsia="Times New Roman" w:cs="Arial"/>
                <w:color w:val="000000"/>
                <w:sz w:val="22"/>
                <w:lang w:val="en-US"/>
              </w:rPr>
              <w:t>know more what</w:t>
            </w:r>
            <w:r>
              <w:rPr>
                <w:rFonts w:eastAsia="Times New Roman" w:cs="Arial"/>
                <w:color w:val="000000"/>
                <w:sz w:val="22"/>
                <w:lang w:val="en-US"/>
              </w:rPr>
              <w:t>’</w:t>
            </w:r>
            <w:r w:rsidRPr="008566D0">
              <w:rPr>
                <w:rFonts w:eastAsia="Times New Roman" w:cs="Arial"/>
                <w:color w:val="000000"/>
                <w:sz w:val="22"/>
                <w:lang w:val="en-US"/>
              </w:rPr>
              <w:t>s going on and can share this with my family and friends</w:t>
            </w:r>
            <w:r>
              <w:rPr>
                <w:rFonts w:eastAsia="Times New Roman" w:cs="Arial"/>
                <w:color w:val="000000"/>
                <w:sz w:val="22"/>
                <w:lang w:val="en-US"/>
              </w:rPr>
              <w:t>.</w:t>
            </w:r>
          </w:p>
        </w:tc>
      </w:tr>
      <w:tr w:rsidR="00274FB5" w:rsidRPr="00F63203"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like to know what's happening in the bay. It's also good to know that things are happening even if I don't attend.</w:t>
            </w:r>
          </w:p>
        </w:tc>
      </w:tr>
      <w:tr w:rsidR="00274FB5" w:rsidRPr="00F63203" w:rsidTr="002A0A9B">
        <w:trPr>
          <w:trHeight w:val="46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Informative about what's going on.</w:t>
            </w:r>
          </w:p>
        </w:tc>
      </w:tr>
      <w:tr w:rsidR="00274FB5" w:rsidRPr="00F63203"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Interesting to see what is going on and also I have applied for two of the jobs advertised.</w:t>
            </w:r>
          </w:p>
        </w:tc>
      </w:tr>
      <w:tr w:rsidR="00274FB5" w:rsidRPr="00F63203"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It's useful to see at a glance what is happening locally</w:t>
            </w:r>
          </w:p>
        </w:tc>
      </w:tr>
      <w:tr w:rsidR="00274FB5" w:rsidRPr="00F63203"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I've been to many events that I wouldn't otherwise have known about which has been great.</w:t>
            </w:r>
          </w:p>
        </w:tc>
      </w:tr>
      <w:tr w:rsidR="00274FB5" w:rsidRPr="00F63203"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Lets me know what's going on.</w:t>
            </w:r>
          </w:p>
        </w:tc>
      </w:tr>
      <w:tr w:rsidR="00274FB5" w:rsidRPr="00F63203"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Lo</w:t>
            </w:r>
            <w:r w:rsidRPr="008566D0">
              <w:rPr>
                <w:rFonts w:eastAsia="Times New Roman" w:cs="Arial"/>
                <w:color w:val="000000"/>
                <w:sz w:val="22"/>
                <w:lang w:val="en-US"/>
              </w:rPr>
              <w:t xml:space="preserve">cal events which are not advertised anywhere </w:t>
            </w:r>
            <w:proofErr w:type="gramStart"/>
            <w:r w:rsidRPr="008566D0">
              <w:rPr>
                <w:rFonts w:eastAsia="Times New Roman" w:cs="Arial"/>
                <w:color w:val="000000"/>
                <w:sz w:val="22"/>
                <w:lang w:val="en-US"/>
              </w:rPr>
              <w:t>are</w:t>
            </w:r>
            <w:proofErr w:type="gramEnd"/>
            <w:r w:rsidRPr="008566D0">
              <w:rPr>
                <w:rFonts w:eastAsia="Times New Roman" w:cs="Arial"/>
                <w:color w:val="000000"/>
                <w:sz w:val="22"/>
                <w:lang w:val="en-US"/>
              </w:rPr>
              <w:t xml:space="preserve"> given space to promote</w:t>
            </w:r>
            <w:r>
              <w:rPr>
                <w:rFonts w:eastAsia="Times New Roman" w:cs="Arial"/>
                <w:color w:val="000000"/>
                <w:sz w:val="22"/>
                <w:lang w:val="en-US"/>
              </w:rPr>
              <w:t>.</w:t>
            </w:r>
          </w:p>
        </w:tc>
      </w:tr>
      <w:tr w:rsidR="00274FB5" w:rsidRPr="00F63203"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P</w:t>
            </w:r>
            <w:r w:rsidRPr="008566D0">
              <w:rPr>
                <w:rFonts w:eastAsia="Times New Roman" w:cs="Arial"/>
                <w:color w:val="000000"/>
                <w:sz w:val="22"/>
                <w:lang w:val="en-US"/>
              </w:rPr>
              <w:t>articularly opportunities</w:t>
            </w:r>
            <w:r>
              <w:rPr>
                <w:rFonts w:eastAsia="Times New Roman" w:cs="Arial"/>
                <w:color w:val="000000"/>
                <w:sz w:val="22"/>
                <w:lang w:val="en-US"/>
              </w:rPr>
              <w:t>.</w:t>
            </w:r>
          </w:p>
        </w:tc>
      </w:tr>
      <w:tr w:rsidR="00274FB5" w:rsidRPr="00F63203" w:rsidTr="002A0A9B">
        <w:trPr>
          <w:trHeight w:val="39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U</w:t>
            </w:r>
            <w:r w:rsidRPr="008566D0">
              <w:rPr>
                <w:rFonts w:eastAsia="Times New Roman" w:cs="Arial"/>
                <w:color w:val="000000"/>
                <w:sz w:val="22"/>
                <w:lang w:val="en-US"/>
              </w:rPr>
              <w:t>seful information about what is happening locally</w:t>
            </w:r>
          </w:p>
        </w:tc>
      </w:tr>
      <w:tr w:rsidR="00274FB5" w:rsidRPr="00F63203" w:rsidTr="002A0A9B">
        <w:trPr>
          <w:trHeight w:val="300"/>
        </w:trPr>
        <w:tc>
          <w:tcPr>
            <w:tcW w:w="10084" w:type="dxa"/>
            <w:tcBorders>
              <w:top w:val="nil"/>
              <w:left w:val="nil"/>
              <w:bottom w:val="nil"/>
              <w:right w:val="nil"/>
            </w:tcBorders>
            <w:shd w:val="clear" w:color="auto" w:fill="auto"/>
            <w:vAlign w:val="center"/>
            <w:hideMark/>
          </w:tcPr>
          <w:p w:rsidR="00274FB5" w:rsidRPr="00F63203" w:rsidRDefault="00274FB5" w:rsidP="002A0A9B">
            <w:pPr>
              <w:spacing w:after="0" w:line="240" w:lineRule="auto"/>
              <w:rPr>
                <w:rFonts w:ascii="Calibri" w:eastAsia="Times New Roman" w:hAnsi="Calibri" w:cs="Times New Roman"/>
                <w:color w:val="000000"/>
                <w:lang w:val="en-US"/>
              </w:rPr>
            </w:pPr>
          </w:p>
        </w:tc>
      </w:tr>
    </w:tbl>
    <w:p w:rsidR="00274FB5" w:rsidRDefault="00274FB5" w:rsidP="00274FB5"/>
    <w:p w:rsidR="00274FB5" w:rsidRDefault="00274FB5" w:rsidP="00274FB5">
      <w:pPr>
        <w:rPr>
          <w:b/>
        </w:rPr>
      </w:pPr>
      <w:r>
        <w:rPr>
          <w:b/>
        </w:rPr>
        <w:br w:type="page"/>
      </w:r>
    </w:p>
    <w:p w:rsidR="00274FB5" w:rsidRPr="00F13BC6" w:rsidRDefault="00274FB5" w:rsidP="00274FB5">
      <w:pPr>
        <w:pStyle w:val="Heading2"/>
      </w:pPr>
      <w:bookmarkStart w:id="22" w:name="_Toc342656283"/>
      <w:bookmarkStart w:id="23" w:name="_Toc348018452"/>
      <w:r>
        <w:lastRenderedPageBreak/>
        <w:t>Question: As a profile holder do you find the newsletter useful?</w:t>
      </w:r>
      <w:bookmarkEnd w:id="22"/>
      <w:bookmarkEnd w:id="23"/>
      <w:r>
        <w:t xml:space="preserve"> </w:t>
      </w:r>
    </w:p>
    <w:tbl>
      <w:tblPr>
        <w:tblW w:w="10084" w:type="dxa"/>
        <w:tblInd w:w="89" w:type="dxa"/>
        <w:tblLook w:val="04A0"/>
      </w:tblPr>
      <w:tblGrid>
        <w:gridCol w:w="10084"/>
      </w:tblGrid>
      <w:tr w:rsidR="00274FB5" w:rsidRPr="008566D0" w:rsidTr="002A0A9B">
        <w:trPr>
          <w:trHeight w:val="406"/>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Don't really get to read it.  T</w:t>
            </w:r>
            <w:r w:rsidRPr="008566D0">
              <w:rPr>
                <w:rFonts w:eastAsia="Times New Roman" w:cs="Arial"/>
                <w:color w:val="000000"/>
                <w:sz w:val="22"/>
                <w:lang w:val="en-US"/>
              </w:rPr>
              <w:t>oo much to read!</w:t>
            </w:r>
          </w:p>
        </w:tc>
      </w:tr>
      <w:tr w:rsidR="00274FB5" w:rsidRPr="008566D0"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Especially for events.</w:t>
            </w:r>
          </w:p>
        </w:tc>
      </w:tr>
      <w:tr w:rsidR="00274FB5" w:rsidRPr="008566D0"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Especially for jobs, I am a fundraiser</w:t>
            </w:r>
            <w:r>
              <w:rPr>
                <w:rFonts w:eastAsia="Times New Roman" w:cs="Arial"/>
                <w:color w:val="000000"/>
                <w:sz w:val="22"/>
                <w:lang w:val="en-US"/>
              </w:rPr>
              <w:t>.</w:t>
            </w:r>
          </w:p>
        </w:tc>
      </w:tr>
      <w:tr w:rsidR="00274FB5" w:rsidRPr="008566D0"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E</w:t>
            </w:r>
            <w:r w:rsidRPr="008566D0">
              <w:rPr>
                <w:rFonts w:eastAsia="Times New Roman" w:cs="Arial"/>
                <w:color w:val="000000"/>
                <w:sz w:val="22"/>
                <w:lang w:val="en-US"/>
              </w:rPr>
              <w:t>specially for jobs/commissions and opportunities etc</w:t>
            </w:r>
            <w:r>
              <w:rPr>
                <w:rFonts w:eastAsia="Times New Roman" w:cs="Arial"/>
                <w:color w:val="000000"/>
                <w:sz w:val="22"/>
                <w:lang w:val="en-US"/>
              </w:rPr>
              <w:t>.</w:t>
            </w:r>
          </w:p>
        </w:tc>
      </w:tr>
      <w:tr w:rsidR="00274FB5" w:rsidRPr="008566D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F</w:t>
            </w:r>
            <w:r w:rsidRPr="008566D0">
              <w:rPr>
                <w:rFonts w:eastAsia="Times New Roman" w:cs="Arial"/>
                <w:color w:val="000000"/>
                <w:sz w:val="22"/>
                <w:lang w:val="en-US"/>
              </w:rPr>
              <w:t>or finding out what's going on locally</w:t>
            </w:r>
            <w:r>
              <w:rPr>
                <w:rFonts w:eastAsia="Times New Roman" w:cs="Arial"/>
                <w:color w:val="000000"/>
                <w:sz w:val="22"/>
                <w:lang w:val="en-US"/>
              </w:rPr>
              <w:t>.</w:t>
            </w:r>
          </w:p>
        </w:tc>
      </w:tr>
      <w:tr w:rsidR="00274FB5" w:rsidRPr="008566D0"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Good because it</w:t>
            </w:r>
            <w:r>
              <w:rPr>
                <w:rFonts w:eastAsia="Times New Roman" w:cs="Arial"/>
                <w:color w:val="000000"/>
                <w:sz w:val="22"/>
                <w:lang w:val="en-US"/>
              </w:rPr>
              <w:t>’</w:t>
            </w:r>
            <w:r w:rsidRPr="008566D0">
              <w:rPr>
                <w:rFonts w:eastAsia="Times New Roman" w:cs="Arial"/>
                <w:color w:val="000000"/>
                <w:sz w:val="22"/>
                <w:lang w:val="en-US"/>
              </w:rPr>
              <w:t>s so regular, I know to expect it. Also short and snappy - easy to read</w:t>
            </w:r>
            <w:r>
              <w:rPr>
                <w:rFonts w:eastAsia="Times New Roman" w:cs="Arial"/>
                <w:color w:val="000000"/>
                <w:sz w:val="22"/>
                <w:lang w:val="en-US"/>
              </w:rPr>
              <w:t>.</w:t>
            </w:r>
          </w:p>
        </w:tc>
      </w:tr>
      <w:tr w:rsidR="00274FB5" w:rsidRPr="008566D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Great to read about all the cultural, art and events across the region. </w:t>
            </w:r>
          </w:p>
        </w:tc>
      </w:tr>
      <w:tr w:rsidR="00274FB5" w:rsidRPr="008566D0"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Helps keep me up</w:t>
            </w:r>
            <w:r>
              <w:rPr>
                <w:rFonts w:eastAsia="Times New Roman" w:cs="Arial"/>
                <w:color w:val="000000"/>
                <w:sz w:val="22"/>
                <w:lang w:val="en-US"/>
              </w:rPr>
              <w:t xml:space="preserve"> </w:t>
            </w:r>
            <w:r w:rsidRPr="008566D0">
              <w:rPr>
                <w:rFonts w:eastAsia="Times New Roman" w:cs="Arial"/>
                <w:color w:val="000000"/>
                <w:sz w:val="22"/>
                <w:lang w:val="en-US"/>
              </w:rPr>
              <w:t>to date as to the art scene locally</w:t>
            </w:r>
            <w:r>
              <w:rPr>
                <w:rFonts w:eastAsia="Times New Roman" w:cs="Arial"/>
                <w:color w:val="000000"/>
                <w:sz w:val="22"/>
                <w:lang w:val="en-US"/>
              </w:rPr>
              <w:t>.</w:t>
            </w:r>
          </w:p>
        </w:tc>
      </w:tr>
      <w:tr w:rsidR="00274FB5" w:rsidRPr="008566D0" w:rsidTr="002A0A9B">
        <w:trPr>
          <w:trHeight w:val="9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 xml:space="preserve">I don't really see myself as part of an artistic community, but feel there should be more </w:t>
            </w:r>
            <w:proofErr w:type="gramStart"/>
            <w:r w:rsidRPr="008566D0">
              <w:rPr>
                <w:rFonts w:eastAsia="Times New Roman" w:cs="Arial"/>
                <w:color w:val="000000"/>
                <w:sz w:val="22"/>
                <w:lang w:val="en-US"/>
              </w:rPr>
              <w:t>working</w:t>
            </w:r>
            <w:proofErr w:type="gramEnd"/>
            <w:r w:rsidRPr="008566D0">
              <w:rPr>
                <w:rFonts w:eastAsia="Times New Roman" w:cs="Arial"/>
                <w:color w:val="000000"/>
                <w:sz w:val="22"/>
                <w:lang w:val="en-US"/>
              </w:rPr>
              <w:t xml:space="preserve"> between sectors, in my case health &amp; social care... The Newsletter helps me stay in touch with local events and trends...</w:t>
            </w:r>
          </w:p>
        </w:tc>
      </w:tr>
      <w:tr w:rsidR="00274FB5" w:rsidRPr="008566D0" w:rsidTr="002A0A9B">
        <w:trPr>
          <w:trHeight w:val="46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have found loads of events and news that I have found useful, both personally and professionally.</w:t>
            </w:r>
          </w:p>
        </w:tc>
      </w:tr>
      <w:tr w:rsidR="00274FB5" w:rsidRPr="008566D0" w:rsidTr="002A0A9B">
        <w:trPr>
          <w:trHeight w:val="43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like to know what is happening in the arts in the Devon region.</w:t>
            </w:r>
          </w:p>
        </w:tc>
      </w:tr>
      <w:tr w:rsidR="00274FB5" w:rsidRPr="008566D0" w:rsidTr="002A0A9B">
        <w:trPr>
          <w:trHeight w:val="39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like to see what else is going on in the bay and which other users have similar interests to us.</w:t>
            </w:r>
          </w:p>
        </w:tc>
      </w:tr>
      <w:tr w:rsidR="00274FB5" w:rsidRPr="008566D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like to share your news with other arti</w:t>
            </w:r>
            <w:r>
              <w:rPr>
                <w:rFonts w:eastAsia="Times New Roman" w:cs="Arial"/>
                <w:color w:val="000000"/>
                <w:sz w:val="22"/>
                <w:lang w:val="en-US"/>
              </w:rPr>
              <w:t>sts in the area via my own Faceb</w:t>
            </w:r>
            <w:r w:rsidRPr="008566D0">
              <w:rPr>
                <w:rFonts w:eastAsia="Times New Roman" w:cs="Arial"/>
                <w:color w:val="000000"/>
                <w:sz w:val="22"/>
                <w:lang w:val="en-US"/>
              </w:rPr>
              <w:t>ook art group.</w:t>
            </w:r>
          </w:p>
        </w:tc>
      </w:tr>
      <w:tr w:rsidR="00274FB5" w:rsidRPr="008566D0"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look for current opportunities, plus, newsletter keeps me aware of the activities/events assoc with other practitioners in the Bay.</w:t>
            </w:r>
          </w:p>
        </w:tc>
      </w:tr>
      <w:tr w:rsidR="00274FB5" w:rsidRPr="008566D0" w:rsidTr="002A0A9B">
        <w:trPr>
          <w:trHeight w:val="37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think my office manager gets the newsletter as it goes to our general email</w:t>
            </w:r>
            <w:r>
              <w:rPr>
                <w:rFonts w:eastAsia="Times New Roman" w:cs="Arial"/>
                <w:color w:val="000000"/>
                <w:sz w:val="22"/>
                <w:lang w:val="en-US"/>
              </w:rPr>
              <w:t>.</w:t>
            </w:r>
          </w:p>
        </w:tc>
      </w:tr>
      <w:tr w:rsidR="00274FB5" w:rsidRPr="008566D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 think some folk think the newsletter IS Creativetorbay. A myth that needs busting maybe?</w:t>
            </w:r>
          </w:p>
        </w:tc>
      </w:tr>
      <w:tr w:rsidR="00274FB5" w:rsidRPr="008566D0"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It is a great way of finding out about events and individuals</w:t>
            </w:r>
            <w:r>
              <w:rPr>
                <w:rFonts w:eastAsia="Times New Roman" w:cs="Arial"/>
                <w:color w:val="000000"/>
                <w:sz w:val="22"/>
                <w:lang w:val="en-US"/>
              </w:rPr>
              <w:t>.</w:t>
            </w:r>
          </w:p>
        </w:tc>
      </w:tr>
      <w:tr w:rsidR="00274FB5" w:rsidRPr="008566D0"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It's good to see what is happening within our local area.</w:t>
            </w:r>
          </w:p>
        </w:tc>
      </w:tr>
      <w:tr w:rsidR="00274FB5" w:rsidRPr="008566D0" w:rsidTr="002A0A9B">
        <w:trPr>
          <w:trHeight w:val="42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I</w:t>
            </w:r>
            <w:r w:rsidRPr="008566D0">
              <w:rPr>
                <w:rFonts w:eastAsia="Times New Roman" w:cs="Arial"/>
                <w:color w:val="000000"/>
                <w:sz w:val="22"/>
                <w:lang w:val="en-US"/>
              </w:rPr>
              <w:t>t</w:t>
            </w:r>
            <w:r>
              <w:rPr>
                <w:rFonts w:eastAsia="Times New Roman" w:cs="Arial"/>
                <w:color w:val="000000"/>
                <w:sz w:val="22"/>
                <w:lang w:val="en-US"/>
              </w:rPr>
              <w:t>’</w:t>
            </w:r>
            <w:r w:rsidRPr="008566D0">
              <w:rPr>
                <w:rFonts w:eastAsia="Times New Roman" w:cs="Arial"/>
                <w:color w:val="000000"/>
                <w:sz w:val="22"/>
                <w:lang w:val="en-US"/>
              </w:rPr>
              <w:t>s really developed since it started and is now useful and well populated.</w:t>
            </w:r>
          </w:p>
        </w:tc>
      </w:tr>
      <w:tr w:rsidR="00274FB5" w:rsidRPr="008566D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J</w:t>
            </w:r>
            <w:r w:rsidRPr="008566D0">
              <w:rPr>
                <w:rFonts w:eastAsia="Times New Roman" w:cs="Arial"/>
                <w:color w:val="000000"/>
                <w:sz w:val="22"/>
                <w:lang w:val="en-US"/>
              </w:rPr>
              <w:t>obs, audio files, what new folks are up to</w:t>
            </w:r>
            <w:r>
              <w:rPr>
                <w:rFonts w:eastAsia="Times New Roman" w:cs="Arial"/>
                <w:color w:val="000000"/>
                <w:sz w:val="22"/>
                <w:lang w:val="en-US"/>
              </w:rPr>
              <w:t>.</w:t>
            </w:r>
          </w:p>
        </w:tc>
      </w:tr>
      <w:tr w:rsidR="00274FB5" w:rsidRPr="008566D0"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Just enjoy finding out what's going on in the area</w:t>
            </w:r>
            <w:r>
              <w:rPr>
                <w:rFonts w:eastAsia="Times New Roman" w:cs="Arial"/>
                <w:color w:val="000000"/>
                <w:sz w:val="22"/>
                <w:lang w:val="en-US"/>
              </w:rPr>
              <w:t>.</w:t>
            </w:r>
          </w:p>
        </w:tc>
      </w:tr>
      <w:tr w:rsidR="00274FB5" w:rsidRPr="008566D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Keeps me informed about art activities in my locality.</w:t>
            </w:r>
          </w:p>
        </w:tc>
      </w:tr>
      <w:tr w:rsidR="00274FB5" w:rsidRPr="008566D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Like to see what's going on around the region, and sometimes go to events listed</w:t>
            </w:r>
            <w:r>
              <w:rPr>
                <w:rFonts w:eastAsia="Times New Roman" w:cs="Arial"/>
                <w:color w:val="000000"/>
                <w:sz w:val="22"/>
                <w:lang w:val="en-US"/>
              </w:rPr>
              <w:t>.</w:t>
            </w:r>
          </w:p>
        </w:tc>
      </w:tr>
      <w:tr w:rsidR="00274FB5" w:rsidRPr="008566D0" w:rsidTr="002A0A9B">
        <w:trPr>
          <w:trHeight w:val="42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Pr>
                <w:rFonts w:eastAsia="Times New Roman" w:cs="Arial"/>
                <w:color w:val="000000"/>
                <w:sz w:val="22"/>
                <w:lang w:val="en-US"/>
              </w:rPr>
              <w:t>L</w:t>
            </w:r>
            <w:r w:rsidRPr="008566D0">
              <w:rPr>
                <w:rFonts w:eastAsia="Times New Roman" w:cs="Arial"/>
                <w:color w:val="000000"/>
                <w:sz w:val="22"/>
                <w:lang w:val="en-US"/>
              </w:rPr>
              <w:t>ove to get the news letter to see what</w:t>
            </w:r>
            <w:r>
              <w:rPr>
                <w:rFonts w:eastAsia="Times New Roman" w:cs="Arial"/>
                <w:color w:val="000000"/>
                <w:sz w:val="22"/>
                <w:lang w:val="en-US"/>
              </w:rPr>
              <w:t>’</w:t>
            </w:r>
            <w:r w:rsidRPr="008566D0">
              <w:rPr>
                <w:rFonts w:eastAsia="Times New Roman" w:cs="Arial"/>
                <w:color w:val="000000"/>
                <w:sz w:val="22"/>
                <w:lang w:val="en-US"/>
              </w:rPr>
              <w:t>s happening</w:t>
            </w:r>
            <w:r>
              <w:rPr>
                <w:rFonts w:eastAsia="Times New Roman" w:cs="Arial"/>
                <w:color w:val="000000"/>
                <w:sz w:val="22"/>
                <w:lang w:val="en-US"/>
              </w:rPr>
              <w:t>.</w:t>
            </w:r>
          </w:p>
        </w:tc>
      </w:tr>
      <w:tr w:rsidR="00274FB5" w:rsidRPr="008566D0" w:rsidTr="002A0A9B">
        <w:trPr>
          <w:trHeight w:val="40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Nice to keep up to date with events and I forward the job adverts to my daughter.</w:t>
            </w:r>
          </w:p>
        </w:tc>
      </w:tr>
      <w:tr w:rsidR="00274FB5" w:rsidRPr="008566D0" w:rsidTr="002A0A9B">
        <w:trPr>
          <w:trHeight w:val="42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Often see things that I wasn't previously aware of.</w:t>
            </w:r>
          </w:p>
        </w:tc>
      </w:tr>
      <w:tr w:rsidR="00274FB5" w:rsidRPr="008566D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To find local events</w:t>
            </w:r>
            <w:r>
              <w:rPr>
                <w:rFonts w:eastAsia="Times New Roman" w:cs="Arial"/>
                <w:color w:val="000000"/>
                <w:sz w:val="22"/>
                <w:lang w:val="en-US"/>
              </w:rPr>
              <w:t>.</w:t>
            </w:r>
          </w:p>
        </w:tc>
      </w:tr>
      <w:tr w:rsidR="00274FB5" w:rsidRPr="008566D0"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Very useful - keeps me up to date on what a range of artists and groups are doing.</w:t>
            </w:r>
          </w:p>
        </w:tc>
      </w:tr>
      <w:tr w:rsidR="00274FB5" w:rsidRPr="008566D0"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8566D0" w:rsidRDefault="00274FB5" w:rsidP="002A0A9B">
            <w:pPr>
              <w:spacing w:after="0" w:line="240" w:lineRule="auto"/>
              <w:rPr>
                <w:rFonts w:eastAsia="Times New Roman" w:cs="Arial"/>
                <w:color w:val="000000"/>
                <w:lang w:val="en-US"/>
              </w:rPr>
            </w:pPr>
            <w:r w:rsidRPr="008566D0">
              <w:rPr>
                <w:rFonts w:eastAsia="Times New Roman" w:cs="Arial"/>
                <w:color w:val="000000"/>
                <w:sz w:val="22"/>
                <w:lang w:val="en-US"/>
              </w:rPr>
              <w:t>When I get really busy I forget to check the website, so it's really good at keeping me up to date with what's going on.</w:t>
            </w:r>
          </w:p>
        </w:tc>
      </w:tr>
    </w:tbl>
    <w:p w:rsidR="00274FB5" w:rsidRPr="008566D0" w:rsidRDefault="00274FB5" w:rsidP="00274FB5">
      <w:pPr>
        <w:rPr>
          <w:rFonts w:cs="Arial"/>
          <w:sz w:val="22"/>
        </w:rPr>
      </w:pPr>
    </w:p>
    <w:p w:rsidR="00274FB5" w:rsidRPr="00F13BC6" w:rsidRDefault="00274FB5" w:rsidP="00274FB5">
      <w:pPr>
        <w:pStyle w:val="Heading2"/>
      </w:pPr>
      <w:bookmarkStart w:id="24" w:name="_Toc342656284"/>
      <w:bookmarkStart w:id="25" w:name="_Toc348018453"/>
      <w:r>
        <w:t>Question: As a profile holder has our newsletter prompted you to attend anything new?</w:t>
      </w:r>
      <w:bookmarkEnd w:id="24"/>
      <w:bookmarkEnd w:id="25"/>
      <w:r>
        <w:t xml:space="preserve"> </w:t>
      </w:r>
    </w:p>
    <w:tbl>
      <w:tblPr>
        <w:tblW w:w="10084" w:type="dxa"/>
        <w:tblInd w:w="89" w:type="dxa"/>
        <w:tblLook w:val="04A0"/>
      </w:tblPr>
      <w:tblGrid>
        <w:gridCol w:w="10084"/>
      </w:tblGrid>
      <w:tr w:rsidR="00274FB5" w:rsidRPr="00F63203" w:rsidTr="002A0A9B">
        <w:trPr>
          <w:trHeight w:val="452"/>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A</w:t>
            </w:r>
            <w:r w:rsidRPr="0033388C">
              <w:rPr>
                <w:rFonts w:eastAsia="Times New Roman" w:cs="Arial"/>
                <w:color w:val="000000"/>
                <w:sz w:val="22"/>
                <w:lang w:val="en-US"/>
              </w:rPr>
              <w:t>rts and crafts for my daughter</w:t>
            </w:r>
          </w:p>
        </w:tc>
      </w:tr>
      <w:tr w:rsidR="00274FB5" w:rsidRPr="00F63203" w:rsidTr="002A0A9B">
        <w:trPr>
          <w:trHeight w:val="42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Cockington events, bands</w:t>
            </w:r>
            <w:r>
              <w:rPr>
                <w:rFonts w:eastAsia="Times New Roman" w:cs="Arial"/>
                <w:color w:val="000000"/>
                <w:sz w:val="22"/>
                <w:lang w:val="en-US"/>
              </w:rPr>
              <w:t>.</w:t>
            </w:r>
          </w:p>
        </w:tc>
      </w:tr>
      <w:tr w:rsidR="00274FB5" w:rsidRPr="00F63203"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Got me visiting Lupton H</w:t>
            </w:r>
            <w:r w:rsidRPr="0033388C">
              <w:rPr>
                <w:rFonts w:eastAsia="Times New Roman" w:cs="Arial"/>
                <w:color w:val="000000"/>
                <w:sz w:val="22"/>
                <w:lang w:val="en-US"/>
              </w:rPr>
              <w:t xml:space="preserve">ouse which is now a big part of my life, theatre </w:t>
            </w:r>
            <w:proofErr w:type="gramStart"/>
            <w:r w:rsidRPr="0033388C">
              <w:rPr>
                <w:rFonts w:eastAsia="Times New Roman" w:cs="Arial"/>
                <w:color w:val="000000"/>
                <w:sz w:val="22"/>
                <w:lang w:val="en-US"/>
              </w:rPr>
              <w:t>visits,</w:t>
            </w:r>
            <w:proofErr w:type="gramEnd"/>
            <w:r w:rsidRPr="0033388C">
              <w:rPr>
                <w:rFonts w:eastAsia="Times New Roman" w:cs="Arial"/>
                <w:color w:val="000000"/>
                <w:sz w:val="22"/>
                <w:lang w:val="en-US"/>
              </w:rPr>
              <w:t xml:space="preserve"> choir work and craft activities with my children</w:t>
            </w:r>
            <w:r>
              <w:rPr>
                <w:rFonts w:eastAsia="Times New Roman" w:cs="Arial"/>
                <w:color w:val="000000"/>
                <w:sz w:val="22"/>
                <w:lang w:val="en-US"/>
              </w:rPr>
              <w:t>.</w:t>
            </w:r>
          </w:p>
        </w:tc>
      </w:tr>
      <w:tr w:rsidR="00274FB5" w:rsidRPr="00F63203" w:rsidTr="002A0A9B">
        <w:trPr>
          <w:trHeight w:val="64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have attended a craft</w:t>
            </w:r>
            <w:r>
              <w:rPr>
                <w:rFonts w:eastAsia="Times New Roman" w:cs="Arial"/>
                <w:color w:val="000000"/>
                <w:sz w:val="22"/>
                <w:lang w:val="en-US"/>
              </w:rPr>
              <w:t xml:space="preserve"> fair and the theatre after see</w:t>
            </w:r>
            <w:r w:rsidRPr="0033388C">
              <w:rPr>
                <w:rFonts w:eastAsia="Times New Roman" w:cs="Arial"/>
                <w:color w:val="000000"/>
                <w:sz w:val="22"/>
                <w:lang w:val="en-US"/>
              </w:rPr>
              <w:t>ing them advertised in the newsletter.  I also share details with friends of events that I think they will enjoy.</w:t>
            </w:r>
          </w:p>
        </w:tc>
      </w:tr>
      <w:tr w:rsidR="00274FB5" w:rsidRPr="00F63203"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have been interested in a few things but been unable to attend owing to prior commitments but as above I have applied for two of the jobs advertised.</w:t>
            </w:r>
          </w:p>
        </w:tc>
      </w:tr>
      <w:tr w:rsidR="00274FB5" w:rsidRPr="00F63203" w:rsidTr="002A0A9B">
        <w:trPr>
          <w:trHeight w:val="37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Lots of art exhibitions and musical events</w:t>
            </w:r>
          </w:p>
        </w:tc>
      </w:tr>
      <w:tr w:rsidR="00274FB5" w:rsidRPr="00F63203"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Many events over the past few years but in particular music and art</w:t>
            </w:r>
          </w:p>
        </w:tc>
      </w:tr>
      <w:tr w:rsidR="00274FB5" w:rsidRPr="00F63203"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S</w:t>
            </w:r>
            <w:r w:rsidRPr="0033388C">
              <w:rPr>
                <w:rFonts w:eastAsia="Times New Roman" w:cs="Arial"/>
                <w:color w:val="000000"/>
                <w:sz w:val="22"/>
                <w:lang w:val="en-US"/>
              </w:rPr>
              <w:t>hakespeare in the caves, open space event</w:t>
            </w:r>
            <w:r>
              <w:rPr>
                <w:rFonts w:eastAsia="Times New Roman" w:cs="Arial"/>
                <w:color w:val="000000"/>
                <w:sz w:val="22"/>
                <w:lang w:val="en-US"/>
              </w:rPr>
              <w:t>.</w:t>
            </w:r>
          </w:p>
        </w:tc>
      </w:tr>
      <w:tr w:rsidR="00274FB5" w:rsidRPr="00F63203"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Spanish Barn</w:t>
            </w:r>
          </w:p>
        </w:tc>
      </w:tr>
      <w:tr w:rsidR="00274FB5" w:rsidRPr="00F63203" w:rsidTr="002A0A9B">
        <w:trPr>
          <w:trHeight w:val="252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Yes, Workshops in </w:t>
            </w:r>
            <w:r>
              <w:rPr>
                <w:rFonts w:eastAsia="Times New Roman" w:cs="Arial"/>
                <w:color w:val="000000"/>
                <w:sz w:val="22"/>
                <w:lang w:val="en-US"/>
              </w:rPr>
              <w:t>Performance Poetry at The Blue Walnut Torquay (a</w:t>
            </w:r>
            <w:r w:rsidRPr="0033388C">
              <w:rPr>
                <w:rFonts w:eastAsia="Times New Roman" w:cs="Arial"/>
                <w:color w:val="000000"/>
                <w:sz w:val="22"/>
                <w:lang w:val="en-US"/>
              </w:rPr>
              <w:t xml:space="preserve">m now doing the odd gig and have been asked to sign up for a slot at The Open </w:t>
            </w:r>
            <w:proofErr w:type="spellStart"/>
            <w:r w:rsidRPr="0033388C">
              <w:rPr>
                <w:rFonts w:eastAsia="Times New Roman" w:cs="Arial"/>
                <w:color w:val="000000"/>
                <w:sz w:val="22"/>
                <w:lang w:val="en-US"/>
              </w:rPr>
              <w:t>mic</w:t>
            </w:r>
            <w:proofErr w:type="spellEnd"/>
            <w:r w:rsidRPr="0033388C">
              <w:rPr>
                <w:rFonts w:eastAsia="Times New Roman" w:cs="Arial"/>
                <w:color w:val="000000"/>
                <w:sz w:val="22"/>
                <w:lang w:val="en-US"/>
              </w:rPr>
              <w:t xml:space="preserve"> night in the</w:t>
            </w:r>
            <w:r>
              <w:rPr>
                <w:rFonts w:eastAsia="Times New Roman" w:cs="Arial"/>
                <w:color w:val="000000"/>
                <w:sz w:val="22"/>
                <w:lang w:val="en-US"/>
              </w:rPr>
              <w:t xml:space="preserve"> future. When I'm brave enough!)  </w:t>
            </w:r>
            <w:r w:rsidRPr="0033388C">
              <w:rPr>
                <w:rFonts w:eastAsia="Times New Roman" w:cs="Arial"/>
                <w:color w:val="000000"/>
                <w:sz w:val="22"/>
                <w:lang w:val="en-US"/>
              </w:rPr>
              <w:t xml:space="preserve">Open </w:t>
            </w:r>
            <w:proofErr w:type="spellStart"/>
            <w:r w:rsidRPr="0033388C">
              <w:rPr>
                <w:rFonts w:eastAsia="Times New Roman" w:cs="Arial"/>
                <w:color w:val="000000"/>
                <w:sz w:val="22"/>
                <w:lang w:val="en-US"/>
              </w:rPr>
              <w:t>mic</w:t>
            </w:r>
            <w:proofErr w:type="spellEnd"/>
            <w:r w:rsidRPr="0033388C">
              <w:rPr>
                <w:rFonts w:eastAsia="Times New Roman" w:cs="Arial"/>
                <w:color w:val="000000"/>
                <w:sz w:val="22"/>
                <w:lang w:val="en-US"/>
              </w:rPr>
              <w:t xml:space="preserve"> performance poetry night at </w:t>
            </w:r>
            <w:proofErr w:type="spellStart"/>
            <w:r w:rsidRPr="0033388C">
              <w:rPr>
                <w:rFonts w:eastAsia="Times New Roman" w:cs="Arial"/>
                <w:color w:val="000000"/>
                <w:sz w:val="22"/>
                <w:lang w:val="en-US"/>
              </w:rPr>
              <w:t>Epicentre</w:t>
            </w:r>
            <w:proofErr w:type="spellEnd"/>
            <w:r w:rsidRPr="0033388C">
              <w:rPr>
                <w:rFonts w:eastAsia="Times New Roman" w:cs="Arial"/>
                <w:color w:val="000000"/>
                <w:sz w:val="22"/>
                <w:lang w:val="en-US"/>
              </w:rPr>
              <w:t>, Paignton and some free Tues late afternoon performance Poetry workshops beforehand. Lots of connectivity with contemporary arts anyway, but great to engage in processes again and to get to know new people face to face. Also attended events at The Bike Shed, Exeter. Fantastic space, fantastic welcome and extremely supportive around Disability. Also, all of these events are realistically affordable. Mainly because the long term aims seem to be about collective ownership of projects. See The Bike Shed for ideas. Would attend a</w:t>
            </w:r>
            <w:r>
              <w:rPr>
                <w:rFonts w:eastAsia="Times New Roman" w:cs="Arial"/>
                <w:color w:val="000000"/>
                <w:sz w:val="22"/>
                <w:lang w:val="en-US"/>
              </w:rPr>
              <w:t xml:space="preserve"> </w:t>
            </w:r>
            <w:r w:rsidRPr="0033388C">
              <w:rPr>
                <w:rFonts w:eastAsia="Times New Roman" w:cs="Arial"/>
                <w:color w:val="000000"/>
                <w:sz w:val="22"/>
                <w:lang w:val="en-US"/>
              </w:rPr>
              <w:t xml:space="preserve">lot more, but health determines ability </w:t>
            </w:r>
            <w:r>
              <w:rPr>
                <w:rFonts w:eastAsia="Times New Roman" w:cs="Arial"/>
                <w:color w:val="000000"/>
                <w:sz w:val="22"/>
                <w:lang w:val="en-US"/>
              </w:rPr>
              <w:t>and of course parking and assis</w:t>
            </w:r>
            <w:r w:rsidRPr="0033388C">
              <w:rPr>
                <w:rFonts w:eastAsia="Times New Roman" w:cs="Arial"/>
                <w:color w:val="000000"/>
                <w:sz w:val="22"/>
                <w:lang w:val="en-US"/>
              </w:rPr>
              <w:t>ted access.</w:t>
            </w:r>
          </w:p>
        </w:tc>
      </w:tr>
      <w:tr w:rsidR="00274FB5" w:rsidRPr="00F63203" w:rsidTr="002A0A9B">
        <w:trPr>
          <w:trHeight w:val="300"/>
        </w:trPr>
        <w:tc>
          <w:tcPr>
            <w:tcW w:w="10084" w:type="dxa"/>
            <w:tcBorders>
              <w:top w:val="nil"/>
              <w:left w:val="nil"/>
              <w:bottom w:val="nil"/>
              <w:right w:val="nil"/>
            </w:tcBorders>
            <w:shd w:val="clear" w:color="auto" w:fill="auto"/>
            <w:hideMark/>
          </w:tcPr>
          <w:p w:rsidR="00274FB5" w:rsidRPr="00F63203" w:rsidRDefault="00274FB5" w:rsidP="002A0A9B">
            <w:pPr>
              <w:spacing w:after="0" w:line="240" w:lineRule="auto"/>
              <w:rPr>
                <w:rFonts w:ascii="Calibri" w:eastAsia="Times New Roman" w:hAnsi="Calibri" w:cs="Times New Roman"/>
                <w:color w:val="000000"/>
                <w:lang w:val="en-US"/>
              </w:rPr>
            </w:pPr>
          </w:p>
        </w:tc>
      </w:tr>
    </w:tbl>
    <w:p w:rsidR="00274FB5" w:rsidRPr="00F13BC6" w:rsidRDefault="00274FB5" w:rsidP="00274FB5">
      <w:pPr>
        <w:pStyle w:val="Heading2"/>
      </w:pPr>
      <w:bookmarkStart w:id="26" w:name="_Toc342656285"/>
      <w:bookmarkStart w:id="27" w:name="_Toc348018454"/>
      <w:r>
        <w:t>Question: As a profile holder do you add any of the following types of content?</w:t>
      </w:r>
      <w:bookmarkEnd w:id="26"/>
      <w:bookmarkEnd w:id="27"/>
      <w:r>
        <w:t xml:space="preserve"> </w:t>
      </w:r>
    </w:p>
    <w:tbl>
      <w:tblPr>
        <w:tblW w:w="10084" w:type="dxa"/>
        <w:tblInd w:w="89" w:type="dxa"/>
        <w:tblLook w:val="04A0"/>
      </w:tblPr>
      <w:tblGrid>
        <w:gridCol w:w="10084"/>
      </w:tblGrid>
      <w:tr w:rsidR="00274FB5" w:rsidRPr="00F63203" w:rsidTr="002A0A9B">
        <w:trPr>
          <w:trHeight w:val="300"/>
        </w:trPr>
        <w:tc>
          <w:tcPr>
            <w:tcW w:w="100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have an added a profile.</w:t>
            </w:r>
          </w:p>
        </w:tc>
      </w:tr>
      <w:tr w:rsidR="00274FB5" w:rsidRPr="00F63203" w:rsidTr="002A0A9B">
        <w:trPr>
          <w:trHeight w:val="404"/>
        </w:trPr>
        <w:tc>
          <w:tcPr>
            <w:tcW w:w="10084" w:type="dxa"/>
            <w:tcBorders>
              <w:top w:val="nil"/>
              <w:left w:val="single" w:sz="4" w:space="0" w:color="auto"/>
              <w:bottom w:val="single" w:sz="4" w:space="0" w:color="auto"/>
              <w:right w:val="single" w:sz="4" w:space="0" w:color="auto"/>
            </w:tcBorders>
            <w:shd w:val="clear" w:color="auto" w:fill="auto"/>
            <w:noWrap/>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Images of my work, links to my website + my Facebook page.</w:t>
            </w:r>
          </w:p>
        </w:tc>
      </w:tr>
      <w:tr w:rsidR="00274FB5" w:rsidRPr="00F63203" w:rsidTr="002A0A9B">
        <w:trPr>
          <w:trHeight w:val="410"/>
        </w:trPr>
        <w:tc>
          <w:tcPr>
            <w:tcW w:w="10084" w:type="dxa"/>
            <w:tcBorders>
              <w:top w:val="nil"/>
              <w:left w:val="single" w:sz="4" w:space="0" w:color="auto"/>
              <w:bottom w:val="single" w:sz="4" w:space="0" w:color="auto"/>
              <w:right w:val="single" w:sz="4" w:space="0" w:color="auto"/>
            </w:tcBorders>
            <w:shd w:val="clear" w:color="auto" w:fill="auto"/>
            <w:noWrap/>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Space</w:t>
            </w:r>
            <w:r>
              <w:rPr>
                <w:rFonts w:eastAsia="Times New Roman" w:cs="Arial"/>
                <w:color w:val="000000"/>
                <w:sz w:val="22"/>
                <w:lang w:val="en-US"/>
              </w:rPr>
              <w:t>s.</w:t>
            </w:r>
          </w:p>
        </w:tc>
      </w:tr>
      <w:tr w:rsidR="00274FB5" w:rsidRPr="00F63203" w:rsidTr="002A0A9B">
        <w:trPr>
          <w:trHeight w:val="416"/>
        </w:trPr>
        <w:tc>
          <w:tcPr>
            <w:tcW w:w="10084" w:type="dxa"/>
            <w:tcBorders>
              <w:top w:val="nil"/>
              <w:left w:val="single" w:sz="4" w:space="0" w:color="auto"/>
              <w:bottom w:val="single" w:sz="4" w:space="0" w:color="auto"/>
              <w:right w:val="single" w:sz="4" w:space="0" w:color="auto"/>
            </w:tcBorders>
            <w:shd w:val="clear" w:color="auto" w:fill="auto"/>
            <w:noWrap/>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The Torquay's Other History Month in August</w:t>
            </w:r>
            <w:r>
              <w:rPr>
                <w:rFonts w:eastAsia="Times New Roman" w:cs="Arial"/>
                <w:color w:val="000000"/>
                <w:sz w:val="22"/>
                <w:lang w:val="en-US"/>
              </w:rPr>
              <w:t>.</w:t>
            </w:r>
          </w:p>
        </w:tc>
      </w:tr>
    </w:tbl>
    <w:p w:rsidR="00274FB5" w:rsidRDefault="00274FB5" w:rsidP="00274FB5"/>
    <w:p w:rsidR="00274FB5" w:rsidRDefault="00274FB5" w:rsidP="00274FB5">
      <w:r>
        <w:br w:type="page"/>
      </w:r>
    </w:p>
    <w:p w:rsidR="00274FB5" w:rsidRPr="00F13BC6" w:rsidRDefault="00274FB5" w:rsidP="00274FB5">
      <w:pPr>
        <w:pStyle w:val="Heading2"/>
      </w:pPr>
      <w:bookmarkStart w:id="28" w:name="_Toc342656286"/>
      <w:bookmarkStart w:id="29" w:name="_Toc348018455"/>
      <w:r w:rsidRPr="00980801">
        <w:t>Question: If you have listed an even or it is featured on our site does it assist in driving footfall to the event?</w:t>
      </w:r>
      <w:bookmarkEnd w:id="28"/>
      <w:bookmarkEnd w:id="29"/>
    </w:p>
    <w:tbl>
      <w:tblPr>
        <w:tblW w:w="10084" w:type="dxa"/>
        <w:tblInd w:w="89" w:type="dxa"/>
        <w:tblLook w:val="04A0"/>
      </w:tblPr>
      <w:tblGrid>
        <w:gridCol w:w="10084"/>
      </w:tblGrid>
      <w:tr w:rsidR="00274FB5" w:rsidRPr="00F63203" w:rsidTr="002A0A9B">
        <w:trPr>
          <w:trHeight w:val="452"/>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 </w:t>
            </w:r>
            <w:proofErr w:type="gramStart"/>
            <w:r w:rsidRPr="0033388C">
              <w:rPr>
                <w:rFonts w:eastAsia="Times New Roman" w:cs="Arial"/>
                <w:color w:val="000000"/>
                <w:sz w:val="22"/>
                <w:lang w:val="en-US"/>
              </w:rPr>
              <w:t>visits</w:t>
            </w:r>
            <w:proofErr w:type="gramEnd"/>
            <w:r w:rsidRPr="0033388C">
              <w:rPr>
                <w:rFonts w:eastAsia="Times New Roman" w:cs="Arial"/>
                <w:color w:val="000000"/>
                <w:sz w:val="22"/>
                <w:lang w:val="en-US"/>
              </w:rPr>
              <w:t xml:space="preserve"> to the web site</w:t>
            </w:r>
            <w:r>
              <w:rPr>
                <w:rFonts w:eastAsia="Times New Roman" w:cs="Arial"/>
                <w:color w:val="000000"/>
                <w:sz w:val="22"/>
                <w:lang w:val="en-US"/>
              </w:rPr>
              <w:t>.</w:t>
            </w:r>
          </w:p>
        </w:tc>
      </w:tr>
      <w:tr w:rsidR="00274FB5" w:rsidRPr="00F63203" w:rsidTr="002A0A9B">
        <w:trPr>
          <w:trHeight w:val="55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F</w:t>
            </w:r>
            <w:r w:rsidRPr="0033388C">
              <w:rPr>
                <w:rFonts w:eastAsia="Times New Roman" w:cs="Arial"/>
                <w:color w:val="000000"/>
                <w:sz w:val="22"/>
                <w:lang w:val="en-US"/>
              </w:rPr>
              <w:t>olks came to a gig at the blue walnut last year having read about it on</w:t>
            </w:r>
            <w:r>
              <w:rPr>
                <w:rFonts w:eastAsia="Times New Roman" w:cs="Arial"/>
                <w:color w:val="000000"/>
                <w:sz w:val="22"/>
                <w:lang w:val="en-US"/>
              </w:rPr>
              <w:t xml:space="preserve"> creative T</w:t>
            </w:r>
            <w:r w:rsidRPr="0033388C">
              <w:rPr>
                <w:rFonts w:eastAsia="Times New Roman" w:cs="Arial"/>
                <w:color w:val="000000"/>
                <w:sz w:val="22"/>
                <w:lang w:val="en-US"/>
              </w:rPr>
              <w:t>orbay</w:t>
            </w:r>
            <w:r>
              <w:rPr>
                <w:rFonts w:eastAsia="Times New Roman" w:cs="Arial"/>
                <w:color w:val="000000"/>
                <w:sz w:val="22"/>
                <w:lang w:val="en-US"/>
              </w:rPr>
              <w:t>.</w:t>
            </w:r>
          </w:p>
        </w:tc>
      </w:tr>
      <w:tr w:rsidR="00274FB5" w:rsidRPr="00F63203" w:rsidTr="002A0A9B">
        <w:trPr>
          <w:trHeight w:val="69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I had an exhibition in </w:t>
            </w:r>
            <w:proofErr w:type="spellStart"/>
            <w:r w:rsidRPr="0033388C">
              <w:rPr>
                <w:rFonts w:eastAsia="Times New Roman" w:cs="Arial"/>
                <w:color w:val="000000"/>
                <w:sz w:val="22"/>
                <w:lang w:val="en-US"/>
              </w:rPr>
              <w:t>Birdwood</w:t>
            </w:r>
            <w:proofErr w:type="spellEnd"/>
            <w:r w:rsidRPr="0033388C">
              <w:rPr>
                <w:rFonts w:eastAsia="Times New Roman" w:cs="Arial"/>
                <w:color w:val="000000"/>
                <w:sz w:val="22"/>
                <w:lang w:val="en-US"/>
              </w:rPr>
              <w:t xml:space="preserve"> House Gallery in February 2012 and more than one group of visitors said they came to the exhibition as a result of seeing it on the newsletter</w:t>
            </w:r>
            <w:r>
              <w:rPr>
                <w:rFonts w:eastAsia="Times New Roman" w:cs="Arial"/>
                <w:color w:val="000000"/>
                <w:sz w:val="22"/>
                <w:lang w:val="en-US"/>
              </w:rPr>
              <w:t>.</w:t>
            </w:r>
          </w:p>
        </w:tc>
      </w:tr>
      <w:tr w:rsidR="00274FB5" w:rsidRPr="00F63203" w:rsidTr="002A0A9B">
        <w:trPr>
          <w:trHeight w:val="56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update the Galler</w:t>
            </w:r>
            <w:r>
              <w:rPr>
                <w:rFonts w:eastAsia="Times New Roman" w:cs="Arial"/>
                <w:color w:val="000000"/>
                <w:sz w:val="22"/>
                <w:lang w:val="en-US"/>
              </w:rPr>
              <w:t xml:space="preserve">y at </w:t>
            </w:r>
            <w:proofErr w:type="spellStart"/>
            <w:r>
              <w:rPr>
                <w:rFonts w:eastAsia="Times New Roman" w:cs="Arial"/>
                <w:color w:val="000000"/>
                <w:sz w:val="22"/>
                <w:lang w:val="en-US"/>
              </w:rPr>
              <w:t>Birdwood</w:t>
            </w:r>
            <w:proofErr w:type="spellEnd"/>
            <w:r>
              <w:rPr>
                <w:rFonts w:eastAsia="Times New Roman" w:cs="Arial"/>
                <w:color w:val="000000"/>
                <w:sz w:val="22"/>
                <w:lang w:val="en-US"/>
              </w:rPr>
              <w:t xml:space="preserve"> House. Since bein</w:t>
            </w:r>
            <w:r w:rsidRPr="0033388C">
              <w:rPr>
                <w:rFonts w:eastAsia="Times New Roman" w:cs="Arial"/>
                <w:color w:val="000000"/>
                <w:sz w:val="22"/>
                <w:lang w:val="en-US"/>
              </w:rPr>
              <w:t>g</w:t>
            </w:r>
            <w:r>
              <w:rPr>
                <w:rFonts w:eastAsia="Times New Roman" w:cs="Arial"/>
                <w:color w:val="000000"/>
                <w:sz w:val="22"/>
                <w:lang w:val="en-US"/>
              </w:rPr>
              <w:t xml:space="preserve"> </w:t>
            </w:r>
            <w:r w:rsidRPr="0033388C">
              <w:rPr>
                <w:rFonts w:eastAsia="Times New Roman" w:cs="Arial"/>
                <w:color w:val="000000"/>
                <w:sz w:val="22"/>
                <w:lang w:val="en-US"/>
              </w:rPr>
              <w:t>on the site it has more than trebled enquiries</w:t>
            </w:r>
            <w:r>
              <w:rPr>
                <w:rFonts w:eastAsia="Times New Roman" w:cs="Arial"/>
                <w:color w:val="000000"/>
                <w:sz w:val="22"/>
                <w:lang w:val="en-US"/>
              </w:rPr>
              <w:t>.</w:t>
            </w:r>
          </w:p>
        </w:tc>
      </w:tr>
      <w:tr w:rsidR="00274FB5" w:rsidRPr="00F63203" w:rsidTr="002A0A9B">
        <w:trPr>
          <w:trHeight w:val="37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No visitors have mentioned that they have seen events on Creative Torbay</w:t>
            </w:r>
            <w:r>
              <w:rPr>
                <w:rFonts w:eastAsia="Times New Roman" w:cs="Arial"/>
                <w:color w:val="000000"/>
                <w:sz w:val="22"/>
                <w:lang w:val="en-US"/>
              </w:rPr>
              <w:t>.</w:t>
            </w:r>
          </w:p>
        </w:tc>
      </w:tr>
      <w:tr w:rsidR="00274FB5" w:rsidRPr="00F63203" w:rsidTr="002A0A9B">
        <w:trPr>
          <w:trHeight w:val="44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The events listed will drive footfall to our website link.</w:t>
            </w:r>
          </w:p>
        </w:tc>
      </w:tr>
      <w:tr w:rsidR="00274FB5" w:rsidRPr="00F63203" w:rsidTr="002A0A9B">
        <w:trPr>
          <w:trHeight w:val="99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This summer, listed events assoc with 'over the horizon' at Berry Head </w:t>
            </w:r>
            <w:r>
              <w:rPr>
                <w:rFonts w:eastAsia="Times New Roman" w:cs="Arial"/>
                <w:color w:val="000000"/>
                <w:sz w:val="22"/>
                <w:lang w:val="en-US"/>
              </w:rPr>
              <w:t>–</w:t>
            </w:r>
            <w:r w:rsidRPr="0033388C">
              <w:rPr>
                <w:rFonts w:eastAsia="Times New Roman" w:cs="Arial"/>
                <w:color w:val="000000"/>
                <w:sz w:val="22"/>
                <w:lang w:val="en-US"/>
              </w:rPr>
              <w:t xml:space="preserve"> i</w:t>
            </w:r>
            <w:r>
              <w:rPr>
                <w:rFonts w:eastAsia="Times New Roman" w:cs="Arial"/>
                <w:color w:val="000000"/>
                <w:sz w:val="22"/>
                <w:lang w:val="en-US"/>
              </w:rPr>
              <w:t>.</w:t>
            </w:r>
            <w:r w:rsidRPr="0033388C">
              <w:rPr>
                <w:rFonts w:eastAsia="Times New Roman" w:cs="Arial"/>
                <w:color w:val="000000"/>
                <w:sz w:val="22"/>
                <w:lang w:val="en-US"/>
              </w:rPr>
              <w:t>e. family workshops and the Opening, plus the exhibition. Had definite responses to info on Creative T, and clear traffic between CT and our project blog (and we think traffic to TCCT sites who were partnering project).</w:t>
            </w:r>
          </w:p>
        </w:tc>
      </w:tr>
      <w:tr w:rsidR="00274FB5" w:rsidRPr="00F63203" w:rsidTr="002A0A9B">
        <w:trPr>
          <w:trHeight w:val="69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We ask customers as and when they book how they heard about the shows, CT is one of the mentions.</w:t>
            </w:r>
          </w:p>
        </w:tc>
      </w:tr>
      <w:tr w:rsidR="00274FB5" w:rsidRPr="00F63203"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Yes people do say they saw it on the site</w:t>
            </w:r>
            <w:r>
              <w:rPr>
                <w:rFonts w:eastAsia="Times New Roman" w:cs="Arial"/>
                <w:color w:val="000000"/>
                <w:sz w:val="22"/>
                <w:lang w:val="en-US"/>
              </w:rPr>
              <w:t>.</w:t>
            </w:r>
          </w:p>
        </w:tc>
      </w:tr>
    </w:tbl>
    <w:p w:rsidR="00274FB5" w:rsidRDefault="00274FB5" w:rsidP="00274FB5"/>
    <w:p w:rsidR="00274FB5" w:rsidRDefault="00274FB5" w:rsidP="00274FB5">
      <w:r>
        <w:br w:type="page"/>
      </w:r>
    </w:p>
    <w:p w:rsidR="00274FB5" w:rsidRPr="00F13BC6" w:rsidRDefault="00274FB5" w:rsidP="00274FB5">
      <w:pPr>
        <w:pStyle w:val="Heading2"/>
      </w:pPr>
      <w:bookmarkStart w:id="30" w:name="_Toc342656287"/>
      <w:bookmarkStart w:id="31" w:name="_Toc348018456"/>
      <w:r w:rsidRPr="00980801">
        <w:t>Question: Please use this space to tell us how the site helps you as a creative practitioner?</w:t>
      </w:r>
      <w:bookmarkEnd w:id="30"/>
      <w:bookmarkEnd w:id="31"/>
    </w:p>
    <w:tbl>
      <w:tblPr>
        <w:tblW w:w="10225" w:type="dxa"/>
        <w:tblInd w:w="89" w:type="dxa"/>
        <w:tblLook w:val="04A0"/>
      </w:tblPr>
      <w:tblGrid>
        <w:gridCol w:w="10225"/>
      </w:tblGrid>
      <w:tr w:rsidR="00274FB5" w:rsidRPr="00466660" w:rsidTr="002A0A9B">
        <w:trPr>
          <w:trHeight w:val="452"/>
        </w:trPr>
        <w:tc>
          <w:tcPr>
            <w:tcW w:w="10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As a way of getting word out about our artist-led </w:t>
            </w:r>
            <w:proofErr w:type="spellStart"/>
            <w:r w:rsidRPr="0033388C">
              <w:rPr>
                <w:rFonts w:eastAsia="Times New Roman" w:cs="Arial"/>
                <w:color w:val="000000"/>
                <w:sz w:val="22"/>
                <w:lang w:val="en-US"/>
              </w:rPr>
              <w:t>organisation</w:t>
            </w:r>
            <w:proofErr w:type="spellEnd"/>
            <w:r w:rsidRPr="0033388C">
              <w:rPr>
                <w:rFonts w:eastAsia="Times New Roman" w:cs="Arial"/>
                <w:color w:val="000000"/>
                <w:sz w:val="22"/>
                <w:lang w:val="en-US"/>
              </w:rPr>
              <w:t xml:space="preserve"> and its activities and opportunities.</w:t>
            </w:r>
          </w:p>
        </w:tc>
      </w:tr>
      <w:tr w:rsidR="00274FB5" w:rsidRPr="00466660" w:rsidTr="002A0A9B">
        <w:trPr>
          <w:trHeight w:val="41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Connecting with people doing similar work. Info about events.</w:t>
            </w:r>
          </w:p>
        </w:tc>
      </w:tr>
      <w:tr w:rsidR="00274FB5" w:rsidRPr="00466660" w:rsidTr="002A0A9B">
        <w:trPr>
          <w:trHeight w:val="70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Creative Torbay is a good online platform for showing work and raising my company profile / presence online. It's also a great place for creative inspiration.</w:t>
            </w:r>
          </w:p>
        </w:tc>
      </w:tr>
      <w:tr w:rsidR="00274FB5" w:rsidRPr="00466660" w:rsidTr="002A0A9B">
        <w:trPr>
          <w:trHeight w:val="687"/>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CT helps us to promote our forthcoming events to our local are</w:t>
            </w:r>
            <w:r>
              <w:rPr>
                <w:rFonts w:eastAsia="Times New Roman" w:cs="Arial"/>
                <w:color w:val="000000"/>
                <w:sz w:val="22"/>
                <w:lang w:val="en-US"/>
              </w:rPr>
              <w:t>a and surrounding areas alike.</w:t>
            </w:r>
            <w:r w:rsidRPr="0033388C">
              <w:rPr>
                <w:rFonts w:eastAsia="Times New Roman" w:cs="Arial"/>
                <w:color w:val="000000"/>
                <w:sz w:val="22"/>
                <w:lang w:val="en-US"/>
              </w:rPr>
              <w:t xml:space="preserve"> It also enables us to see what other events are taking place in and around the Bay.</w:t>
            </w:r>
          </w:p>
        </w:tc>
      </w:tr>
      <w:tr w:rsidR="00274FB5" w:rsidRPr="00466660" w:rsidTr="002A0A9B">
        <w:trPr>
          <w:trHeight w:val="414"/>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Doesn't really have an effect, but it is interesting to see what is going on in the area</w:t>
            </w:r>
            <w:r>
              <w:rPr>
                <w:rFonts w:eastAsia="Times New Roman" w:cs="Arial"/>
                <w:color w:val="000000"/>
                <w:sz w:val="22"/>
                <w:lang w:val="en-US"/>
              </w:rPr>
              <w:t>.</w:t>
            </w:r>
          </w:p>
        </w:tc>
      </w:tr>
      <w:tr w:rsidR="00274FB5" w:rsidRPr="00466660" w:rsidTr="002A0A9B">
        <w:trPr>
          <w:trHeight w:val="420"/>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Excellent disseminator of news</w:t>
            </w:r>
            <w:r>
              <w:rPr>
                <w:rFonts w:eastAsia="Times New Roman" w:cs="Arial"/>
                <w:color w:val="000000"/>
                <w:sz w:val="22"/>
                <w:lang w:val="en-US"/>
              </w:rPr>
              <w:t>.</w:t>
            </w:r>
          </w:p>
        </w:tc>
      </w:tr>
      <w:tr w:rsidR="00274FB5" w:rsidRPr="00466660" w:rsidTr="002A0A9B">
        <w:trPr>
          <w:trHeight w:val="69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For me, it is another place where people can hear about me. It keeps me info</w:t>
            </w:r>
            <w:r>
              <w:rPr>
                <w:rFonts w:eastAsia="Times New Roman" w:cs="Arial"/>
                <w:color w:val="000000"/>
                <w:sz w:val="22"/>
                <w:lang w:val="en-US"/>
              </w:rPr>
              <w:t xml:space="preserve">rmed of many things in the bay </w:t>
            </w:r>
            <w:r w:rsidRPr="0033388C">
              <w:rPr>
                <w:rFonts w:eastAsia="Times New Roman" w:cs="Arial"/>
                <w:color w:val="000000"/>
                <w:sz w:val="22"/>
                <w:lang w:val="en-US"/>
              </w:rPr>
              <w:t>that otherwise I would never know. If I remember rightly, I found my current job on there.</w:t>
            </w:r>
          </w:p>
        </w:tc>
      </w:tr>
      <w:tr w:rsidR="00274FB5" w:rsidRPr="00466660" w:rsidTr="002A0A9B">
        <w:trPr>
          <w:trHeight w:val="691"/>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G</w:t>
            </w:r>
            <w:r>
              <w:rPr>
                <w:rFonts w:eastAsia="Times New Roman" w:cs="Arial"/>
                <w:color w:val="000000"/>
                <w:sz w:val="22"/>
                <w:lang w:val="en-US"/>
              </w:rPr>
              <w:t>ood design is really important, i</w:t>
            </w:r>
            <w:r w:rsidRPr="0033388C">
              <w:rPr>
                <w:rFonts w:eastAsia="Times New Roman" w:cs="Arial"/>
                <w:color w:val="000000"/>
                <w:sz w:val="22"/>
                <w:lang w:val="en-US"/>
              </w:rPr>
              <w:t>t is very open and as I work across lots of different groups/arts it is</w:t>
            </w:r>
            <w:r>
              <w:rPr>
                <w:rFonts w:eastAsia="Times New Roman" w:cs="Arial"/>
                <w:color w:val="000000"/>
                <w:sz w:val="22"/>
                <w:lang w:val="en-US"/>
              </w:rPr>
              <w:t xml:space="preserve"> </w:t>
            </w:r>
            <w:r w:rsidRPr="0033388C">
              <w:rPr>
                <w:rFonts w:eastAsia="Times New Roman" w:cs="Arial"/>
                <w:color w:val="000000"/>
                <w:sz w:val="22"/>
                <w:lang w:val="en-US"/>
              </w:rPr>
              <w:t>also open and so helps.</w:t>
            </w:r>
          </w:p>
        </w:tc>
      </w:tr>
      <w:tr w:rsidR="00274FB5" w:rsidRPr="00466660" w:rsidTr="002A0A9B">
        <w:trPr>
          <w:trHeight w:val="432"/>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Great to hear about uncreative jobs that are around, and events!!</w:t>
            </w:r>
          </w:p>
        </w:tc>
      </w:tr>
      <w:tr w:rsidR="00274FB5" w:rsidRPr="00466660" w:rsidTr="002A0A9B">
        <w:trPr>
          <w:trHeight w:val="410"/>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Helps advertise my small dance school in Dartmouth</w:t>
            </w:r>
            <w:r>
              <w:rPr>
                <w:rFonts w:eastAsia="Times New Roman" w:cs="Arial"/>
                <w:color w:val="000000"/>
                <w:sz w:val="22"/>
                <w:lang w:val="en-US"/>
              </w:rPr>
              <w:t>.</w:t>
            </w:r>
          </w:p>
        </w:tc>
      </w:tr>
      <w:tr w:rsidR="00274FB5" w:rsidRPr="00466660" w:rsidTr="002A0A9B">
        <w:trPr>
          <w:trHeight w:val="700"/>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am not yet online with my own website so this is a good way to start getting a presence in the creative community. It is also a really good way of finding other creative practitioners!</w:t>
            </w:r>
          </w:p>
        </w:tc>
      </w:tr>
      <w:tr w:rsidR="00274FB5" w:rsidRPr="00466660" w:rsidTr="002A0A9B">
        <w:trPr>
          <w:trHeight w:val="695"/>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 have only recently started to us</w:t>
            </w:r>
            <w:r>
              <w:rPr>
                <w:rFonts w:eastAsia="Times New Roman" w:cs="Arial"/>
                <w:color w:val="000000"/>
                <w:sz w:val="22"/>
                <w:lang w:val="en-US"/>
              </w:rPr>
              <w:t>e the site but it gives me an i</w:t>
            </w:r>
            <w:r w:rsidRPr="0033388C">
              <w:rPr>
                <w:rFonts w:eastAsia="Times New Roman" w:cs="Arial"/>
                <w:color w:val="000000"/>
                <w:sz w:val="22"/>
                <w:lang w:val="en-US"/>
              </w:rPr>
              <w:t>n</w:t>
            </w:r>
            <w:r>
              <w:rPr>
                <w:rFonts w:eastAsia="Times New Roman" w:cs="Arial"/>
                <w:color w:val="000000"/>
                <w:sz w:val="22"/>
                <w:lang w:val="en-US"/>
              </w:rPr>
              <w:t>s</w:t>
            </w:r>
            <w:r w:rsidRPr="0033388C">
              <w:rPr>
                <w:rFonts w:eastAsia="Times New Roman" w:cs="Arial"/>
                <w:color w:val="000000"/>
                <w:sz w:val="22"/>
                <w:lang w:val="en-US"/>
              </w:rPr>
              <w:t>tant idea of the t</w:t>
            </w:r>
            <w:r>
              <w:rPr>
                <w:rFonts w:eastAsia="Times New Roman" w:cs="Arial"/>
                <w:color w:val="000000"/>
                <w:sz w:val="22"/>
                <w:lang w:val="en-US"/>
              </w:rPr>
              <w:t>ype of arts events that are hap</w:t>
            </w:r>
            <w:r w:rsidRPr="0033388C">
              <w:rPr>
                <w:rFonts w:eastAsia="Times New Roman" w:cs="Arial"/>
                <w:color w:val="000000"/>
                <w:sz w:val="22"/>
                <w:lang w:val="en-US"/>
              </w:rPr>
              <w:t>pening in the locality as well as other artists working in the region.</w:t>
            </w:r>
          </w:p>
        </w:tc>
      </w:tr>
      <w:tr w:rsidR="00274FB5" w:rsidRPr="00466660" w:rsidTr="002A0A9B">
        <w:trPr>
          <w:trHeight w:val="705"/>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proofErr w:type="gramStart"/>
            <w:r w:rsidRPr="0033388C">
              <w:rPr>
                <w:rFonts w:eastAsia="Times New Roman" w:cs="Arial"/>
                <w:color w:val="000000"/>
                <w:sz w:val="22"/>
                <w:lang w:val="en-US"/>
              </w:rPr>
              <w:t>information</w:t>
            </w:r>
            <w:proofErr w:type="gramEnd"/>
            <w:r w:rsidRPr="0033388C">
              <w:rPr>
                <w:rFonts w:eastAsia="Times New Roman" w:cs="Arial"/>
                <w:color w:val="000000"/>
                <w:sz w:val="22"/>
                <w:lang w:val="en-US"/>
              </w:rPr>
              <w:t xml:space="preserve"> about events, exhibitions, jobs and other artists; opportunity to </w:t>
            </w:r>
            <w:proofErr w:type="spellStart"/>
            <w:r w:rsidRPr="0033388C">
              <w:rPr>
                <w:rFonts w:eastAsia="Times New Roman" w:cs="Arial"/>
                <w:color w:val="000000"/>
                <w:sz w:val="22"/>
                <w:lang w:val="en-US"/>
              </w:rPr>
              <w:t>publicise</w:t>
            </w:r>
            <w:proofErr w:type="spellEnd"/>
            <w:r w:rsidRPr="0033388C">
              <w:rPr>
                <w:rFonts w:eastAsia="Times New Roman" w:cs="Arial"/>
                <w:color w:val="000000"/>
                <w:sz w:val="22"/>
                <w:lang w:val="en-US"/>
              </w:rPr>
              <w:t xml:space="preserve"> my own events, increase my web presence, feel connected</w:t>
            </w:r>
            <w:r>
              <w:rPr>
                <w:rFonts w:eastAsia="Times New Roman" w:cs="Arial"/>
                <w:color w:val="000000"/>
                <w:sz w:val="22"/>
                <w:lang w:val="en-US"/>
              </w:rPr>
              <w:t>.</w:t>
            </w:r>
          </w:p>
        </w:tc>
      </w:tr>
      <w:tr w:rsidR="00274FB5" w:rsidRPr="00466660" w:rsidTr="002A0A9B">
        <w:trPr>
          <w:trHeight w:val="687"/>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It enables me to reach </w:t>
            </w:r>
            <w:r w:rsidRPr="0033388C">
              <w:rPr>
                <w:rFonts w:eastAsia="Times New Roman" w:cs="Arial"/>
                <w:color w:val="000000"/>
                <w:sz w:val="22"/>
                <w:lang w:val="en-US"/>
              </w:rPr>
              <w:t>a wide audience with a very g</w:t>
            </w:r>
            <w:r>
              <w:rPr>
                <w:rFonts w:eastAsia="Times New Roman" w:cs="Arial"/>
                <w:color w:val="000000"/>
                <w:sz w:val="22"/>
                <w:lang w:val="en-US"/>
              </w:rPr>
              <w:t>enerous portfolio of images/ co</w:t>
            </w:r>
            <w:r w:rsidRPr="0033388C">
              <w:rPr>
                <w:rFonts w:eastAsia="Times New Roman" w:cs="Arial"/>
                <w:color w:val="000000"/>
                <w:sz w:val="22"/>
                <w:lang w:val="en-US"/>
              </w:rPr>
              <w:t xml:space="preserve">ntact other local </w:t>
            </w:r>
            <w:proofErr w:type="spellStart"/>
            <w:r w:rsidRPr="0033388C">
              <w:rPr>
                <w:rFonts w:eastAsia="Times New Roman" w:cs="Arial"/>
                <w:color w:val="000000"/>
                <w:sz w:val="22"/>
                <w:lang w:val="en-US"/>
              </w:rPr>
              <w:t>creatives</w:t>
            </w:r>
            <w:proofErr w:type="spellEnd"/>
            <w:r w:rsidRPr="0033388C">
              <w:rPr>
                <w:rFonts w:eastAsia="Times New Roman" w:cs="Arial"/>
                <w:color w:val="000000"/>
                <w:sz w:val="22"/>
                <w:lang w:val="en-US"/>
              </w:rPr>
              <w:t xml:space="preserve"> and inform them of any news/info I may have and want to share quickly.</w:t>
            </w:r>
          </w:p>
        </w:tc>
      </w:tr>
      <w:tr w:rsidR="00274FB5" w:rsidRPr="00466660" w:rsidTr="002A0A9B">
        <w:trPr>
          <w:trHeight w:val="712"/>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It gives us the opportunity to promote our services to a wider audience, who may not have considered </w:t>
            </w:r>
            <w:proofErr w:type="gramStart"/>
            <w:r w:rsidRPr="0033388C">
              <w:rPr>
                <w:rFonts w:eastAsia="Times New Roman" w:cs="Arial"/>
                <w:color w:val="000000"/>
                <w:sz w:val="22"/>
                <w:lang w:val="en-US"/>
              </w:rPr>
              <w:t>to look</w:t>
            </w:r>
            <w:proofErr w:type="gramEnd"/>
            <w:r w:rsidRPr="0033388C">
              <w:rPr>
                <w:rFonts w:eastAsia="Times New Roman" w:cs="Arial"/>
                <w:color w:val="000000"/>
                <w:sz w:val="22"/>
                <w:lang w:val="en-US"/>
              </w:rPr>
              <w:t xml:space="preserve"> at our own website.</w:t>
            </w:r>
          </w:p>
        </w:tc>
      </w:tr>
      <w:tr w:rsidR="00274FB5" w:rsidRPr="00466660" w:rsidTr="002A0A9B">
        <w:trPr>
          <w:trHeight w:val="693"/>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It has been an invaluable tool for me in terms of networking with other local artists/practitioners, but also in terms of staying connected with regard to job opportunities and local events.</w:t>
            </w:r>
          </w:p>
        </w:tc>
      </w:tr>
      <w:tr w:rsidR="00274FB5" w:rsidRPr="00466660" w:rsidTr="002A0A9B">
        <w:trPr>
          <w:trHeight w:val="703"/>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It has helped start me off as far as web presence is concerned - paying for my own website at the moment wouldn't be feasible.</w:t>
            </w:r>
          </w:p>
        </w:tc>
      </w:tr>
      <w:tr w:rsidR="00274FB5" w:rsidRPr="00466660" w:rsidTr="002A0A9B">
        <w:trPr>
          <w:trHeight w:val="1110"/>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It helps me to gain an overview of creative </w:t>
            </w:r>
            <w:proofErr w:type="spellStart"/>
            <w:r w:rsidRPr="0033388C">
              <w:rPr>
                <w:rFonts w:eastAsia="Times New Roman" w:cs="Arial"/>
                <w:color w:val="000000"/>
                <w:sz w:val="22"/>
                <w:lang w:val="en-US"/>
              </w:rPr>
              <w:t>practise</w:t>
            </w:r>
            <w:proofErr w:type="spellEnd"/>
            <w:r w:rsidRPr="0033388C">
              <w:rPr>
                <w:rFonts w:eastAsia="Times New Roman" w:cs="Arial"/>
                <w:color w:val="000000"/>
                <w:sz w:val="22"/>
                <w:lang w:val="en-US"/>
              </w:rPr>
              <w:t xml:space="preserve"> in the area, it enables me to have information on my exhibitions and other news reach a wider audience, it has sent up opportunities I have applied for and occasionally been accepted for. I have met other creative people through events I've attended.</w:t>
            </w:r>
          </w:p>
        </w:tc>
      </w:tr>
      <w:tr w:rsidR="00274FB5" w:rsidRPr="00466660" w:rsidTr="002A0A9B">
        <w:trPr>
          <w:trHeight w:val="701"/>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 xml:space="preserve">It helps me to </w:t>
            </w:r>
            <w:proofErr w:type="spellStart"/>
            <w:r w:rsidRPr="0033388C">
              <w:rPr>
                <w:rFonts w:eastAsia="Times New Roman" w:cs="Arial"/>
                <w:color w:val="000000"/>
                <w:sz w:val="22"/>
                <w:lang w:val="en-US"/>
              </w:rPr>
              <w:t>realise</w:t>
            </w:r>
            <w:proofErr w:type="spellEnd"/>
            <w:r w:rsidRPr="0033388C">
              <w:rPr>
                <w:rFonts w:eastAsia="Times New Roman" w:cs="Arial"/>
                <w:color w:val="000000"/>
                <w:sz w:val="22"/>
                <w:lang w:val="en-US"/>
              </w:rPr>
              <w:t xml:space="preserve"> the amazing artistic talent that is on our own doorsteps. I can sometimes be motivated and inspired to try new mediums and art styles to gain more experience in my art practices.</w:t>
            </w:r>
          </w:p>
        </w:tc>
      </w:tr>
      <w:tr w:rsidR="00274FB5" w:rsidRPr="00466660" w:rsidTr="002A0A9B">
        <w:trPr>
          <w:trHeight w:val="698"/>
        </w:trPr>
        <w:tc>
          <w:tcPr>
            <w:tcW w:w="10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It keeps me up to date with news in the industry in the area, and lets me know about jobs and events coming up.</w:t>
            </w:r>
          </w:p>
        </w:tc>
      </w:tr>
      <w:tr w:rsidR="00274FB5" w:rsidRPr="00466660" w:rsidTr="002A0A9B">
        <w:trPr>
          <w:trHeight w:val="56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It links like-minded people across the Bay</w:t>
            </w:r>
            <w:r>
              <w:rPr>
                <w:rFonts w:eastAsia="Times New Roman" w:cs="Arial"/>
                <w:color w:val="000000"/>
                <w:sz w:val="22"/>
                <w:lang w:val="en-US"/>
              </w:rPr>
              <w:t>.</w:t>
            </w:r>
          </w:p>
        </w:tc>
      </w:tr>
      <w:tr w:rsidR="00274FB5" w:rsidRPr="00466660" w:rsidTr="002A0A9B">
        <w:trPr>
          <w:trHeight w:val="417"/>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proofErr w:type="gramStart"/>
            <w:r w:rsidRPr="0033388C">
              <w:rPr>
                <w:rFonts w:eastAsia="Times New Roman" w:cs="Arial"/>
                <w:color w:val="000000"/>
                <w:sz w:val="22"/>
                <w:lang w:val="en-US"/>
              </w:rPr>
              <w:t>It's</w:t>
            </w:r>
            <w:proofErr w:type="gramEnd"/>
            <w:r w:rsidRPr="0033388C">
              <w:rPr>
                <w:rFonts w:eastAsia="Times New Roman" w:cs="Arial"/>
                <w:color w:val="000000"/>
                <w:sz w:val="22"/>
                <w:lang w:val="en-US"/>
              </w:rPr>
              <w:t xml:space="preserve"> early days for us so not sure yet.</w:t>
            </w:r>
          </w:p>
        </w:tc>
      </w:tr>
      <w:tr w:rsidR="00274FB5" w:rsidRPr="00466660" w:rsidTr="002A0A9B">
        <w:trPr>
          <w:trHeight w:val="705"/>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I</w:t>
            </w:r>
            <w:r w:rsidRPr="0033388C">
              <w:rPr>
                <w:rFonts w:eastAsia="Times New Roman" w:cs="Arial"/>
                <w:color w:val="000000"/>
                <w:sz w:val="22"/>
                <w:lang w:val="en-US"/>
              </w:rPr>
              <w:t>t</w:t>
            </w:r>
            <w:r>
              <w:rPr>
                <w:rFonts w:eastAsia="Times New Roman" w:cs="Arial"/>
                <w:color w:val="000000"/>
                <w:sz w:val="22"/>
                <w:lang w:val="en-US"/>
              </w:rPr>
              <w:t>’</w:t>
            </w:r>
            <w:r w:rsidRPr="0033388C">
              <w:rPr>
                <w:rFonts w:eastAsia="Times New Roman" w:cs="Arial"/>
                <w:color w:val="000000"/>
                <w:sz w:val="22"/>
                <w:lang w:val="en-US"/>
              </w:rPr>
              <w:t>s useful to advertise a specific event to an interested audience.  I have found it useful to have a look at other work being made in the area and other practitioners.</w:t>
            </w:r>
          </w:p>
        </w:tc>
      </w:tr>
      <w:tr w:rsidR="00274FB5" w:rsidRPr="00466660" w:rsidTr="002A0A9B">
        <w:trPr>
          <w:trHeight w:val="404"/>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Keeps me in touch with other venues and artists</w:t>
            </w:r>
            <w:r>
              <w:rPr>
                <w:rFonts w:eastAsia="Times New Roman" w:cs="Arial"/>
                <w:color w:val="000000"/>
                <w:sz w:val="22"/>
                <w:lang w:val="en-US"/>
              </w:rPr>
              <w:t>.</w:t>
            </w:r>
          </w:p>
        </w:tc>
      </w:tr>
      <w:tr w:rsidR="00274FB5" w:rsidRPr="00466660" w:rsidTr="002A0A9B">
        <w:trPr>
          <w:trHeight w:val="424"/>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Looking for opportunities.</w:t>
            </w:r>
          </w:p>
        </w:tc>
      </w:tr>
      <w:tr w:rsidR="00274FB5" w:rsidRPr="00466660" w:rsidTr="002A0A9B">
        <w:trPr>
          <w:trHeight w:val="41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Makes me feel good and part of a wider scene</w:t>
            </w:r>
            <w:r>
              <w:rPr>
                <w:rFonts w:eastAsia="Times New Roman" w:cs="Arial"/>
                <w:color w:val="000000"/>
                <w:sz w:val="22"/>
                <w:lang w:val="en-US"/>
              </w:rPr>
              <w:t>.</w:t>
            </w:r>
          </w:p>
        </w:tc>
      </w:tr>
      <w:tr w:rsidR="00274FB5" w:rsidRPr="00466660" w:rsidTr="002A0A9B">
        <w:trPr>
          <w:trHeight w:val="407"/>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More pr is preferable especially in Torbay</w:t>
            </w:r>
            <w:r>
              <w:rPr>
                <w:rFonts w:eastAsia="Times New Roman" w:cs="Arial"/>
                <w:color w:val="000000"/>
                <w:sz w:val="22"/>
                <w:lang w:val="en-US"/>
              </w:rPr>
              <w:t>.</w:t>
            </w:r>
          </w:p>
        </w:tc>
      </w:tr>
      <w:tr w:rsidR="00274FB5" w:rsidRPr="00466660" w:rsidTr="002A0A9B">
        <w:trPr>
          <w:trHeight w:val="414"/>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P</w:t>
            </w:r>
            <w:r w:rsidRPr="0033388C">
              <w:rPr>
                <w:rFonts w:eastAsia="Times New Roman" w:cs="Arial"/>
                <w:color w:val="000000"/>
                <w:sz w:val="22"/>
                <w:lang w:val="en-US"/>
              </w:rPr>
              <w:t>romotion, marketing, networking, sourcing artists, jobs, opportunities</w:t>
            </w:r>
            <w:r>
              <w:rPr>
                <w:rFonts w:eastAsia="Times New Roman" w:cs="Arial"/>
                <w:color w:val="000000"/>
                <w:sz w:val="22"/>
                <w:lang w:val="en-US"/>
              </w:rPr>
              <w:t>.</w:t>
            </w:r>
          </w:p>
        </w:tc>
      </w:tr>
      <w:tr w:rsidR="00274FB5" w:rsidRPr="00466660" w:rsidTr="002A0A9B">
        <w:trPr>
          <w:trHeight w:val="704"/>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S</w:t>
            </w:r>
            <w:r w:rsidRPr="0033388C">
              <w:rPr>
                <w:rFonts w:eastAsia="Times New Roman" w:cs="Arial"/>
                <w:color w:val="000000"/>
                <w:sz w:val="22"/>
                <w:lang w:val="en-US"/>
              </w:rPr>
              <w:t>eeing what's going on. Thanks to the 'Open Space' event it has also helped me connect with other creative types.</w:t>
            </w:r>
          </w:p>
        </w:tc>
      </w:tr>
      <w:tr w:rsidR="00274FB5" w:rsidRPr="00466660" w:rsidTr="002A0A9B">
        <w:trPr>
          <w:trHeight w:val="416"/>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Still a new visitor to the site but I am trying to use it more.</w:t>
            </w:r>
          </w:p>
        </w:tc>
      </w:tr>
      <w:tr w:rsidR="00274FB5" w:rsidRPr="00466660" w:rsidTr="002A0A9B">
        <w:trPr>
          <w:trHeight w:val="691"/>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The site always seems to come up high in the search engines and I know a</w:t>
            </w:r>
            <w:r>
              <w:rPr>
                <w:rFonts w:eastAsia="Times New Roman" w:cs="Arial"/>
                <w:color w:val="000000"/>
                <w:sz w:val="22"/>
                <w:lang w:val="en-US"/>
              </w:rPr>
              <w:t xml:space="preserve"> </w:t>
            </w:r>
            <w:r w:rsidRPr="0033388C">
              <w:rPr>
                <w:rFonts w:eastAsia="Times New Roman" w:cs="Arial"/>
                <w:color w:val="000000"/>
                <w:sz w:val="22"/>
                <w:lang w:val="en-US"/>
              </w:rPr>
              <w:t>lot of creative practitioners and local visitors see us on there</w:t>
            </w:r>
            <w:r>
              <w:rPr>
                <w:rFonts w:eastAsia="Times New Roman" w:cs="Arial"/>
                <w:color w:val="000000"/>
                <w:sz w:val="22"/>
                <w:lang w:val="en-US"/>
              </w:rPr>
              <w:t>.</w:t>
            </w:r>
          </w:p>
        </w:tc>
      </w:tr>
      <w:tr w:rsidR="00274FB5" w:rsidRPr="00466660" w:rsidTr="002A0A9B">
        <w:trPr>
          <w:trHeight w:val="701"/>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Pr>
                <w:rFonts w:eastAsia="Times New Roman" w:cs="Arial"/>
                <w:color w:val="000000"/>
                <w:sz w:val="22"/>
                <w:lang w:val="en-US"/>
              </w:rPr>
              <w:t>T</w:t>
            </w:r>
            <w:r w:rsidRPr="0033388C">
              <w:rPr>
                <w:rFonts w:eastAsia="Times New Roman" w:cs="Arial"/>
                <w:color w:val="000000"/>
                <w:sz w:val="22"/>
                <w:lang w:val="en-US"/>
              </w:rPr>
              <w:t>he site gives me inspiration looking at other artists work and keeps me informed about what is going on in the bay which may be of interest and help to me.</w:t>
            </w:r>
          </w:p>
        </w:tc>
      </w:tr>
      <w:tr w:rsidR="00274FB5" w:rsidRPr="00466660" w:rsidTr="002A0A9B">
        <w:trPr>
          <w:trHeight w:val="413"/>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To post my events/exhibitions, also for local artists group I belong to</w:t>
            </w:r>
            <w:r>
              <w:rPr>
                <w:rFonts w:eastAsia="Times New Roman" w:cs="Arial"/>
                <w:color w:val="000000"/>
                <w:sz w:val="22"/>
                <w:lang w:val="en-US"/>
              </w:rPr>
              <w:t>.</w:t>
            </w:r>
          </w:p>
        </w:tc>
      </w:tr>
      <w:tr w:rsidR="00274FB5" w:rsidRPr="00466660" w:rsidTr="002A0A9B">
        <w:trPr>
          <w:trHeight w:val="1128"/>
        </w:trPr>
        <w:tc>
          <w:tcPr>
            <w:tcW w:w="10225" w:type="dxa"/>
            <w:tcBorders>
              <w:top w:val="nil"/>
              <w:left w:val="single" w:sz="4" w:space="0" w:color="auto"/>
              <w:bottom w:val="single" w:sz="4" w:space="0" w:color="auto"/>
              <w:right w:val="single" w:sz="4" w:space="0" w:color="auto"/>
            </w:tcBorders>
            <w:shd w:val="clear" w:color="auto" w:fill="auto"/>
            <w:vAlign w:val="center"/>
            <w:hideMark/>
          </w:tcPr>
          <w:p w:rsidR="00274FB5" w:rsidRPr="0033388C" w:rsidRDefault="00274FB5" w:rsidP="002A0A9B">
            <w:pPr>
              <w:spacing w:after="0" w:line="240" w:lineRule="auto"/>
              <w:rPr>
                <w:rFonts w:eastAsia="Times New Roman" w:cs="Arial"/>
                <w:color w:val="000000"/>
                <w:lang w:val="en-US"/>
              </w:rPr>
            </w:pPr>
            <w:r w:rsidRPr="0033388C">
              <w:rPr>
                <w:rFonts w:eastAsia="Times New Roman" w:cs="Arial"/>
                <w:color w:val="000000"/>
                <w:sz w:val="22"/>
                <w:lang w:val="en-US"/>
              </w:rPr>
              <w:t>Very easy-to-use, attractive web presence which is simple and quick to update (once I got started). I direct arts profs to CT site (e</w:t>
            </w:r>
            <w:r>
              <w:rPr>
                <w:rFonts w:eastAsia="Times New Roman" w:cs="Arial"/>
                <w:color w:val="000000"/>
                <w:sz w:val="22"/>
                <w:lang w:val="en-US"/>
              </w:rPr>
              <w:t>.</w:t>
            </w:r>
            <w:r w:rsidRPr="0033388C">
              <w:rPr>
                <w:rFonts w:eastAsia="Times New Roman" w:cs="Arial"/>
                <w:color w:val="000000"/>
                <w:sz w:val="22"/>
                <w:lang w:val="en-US"/>
              </w:rPr>
              <w:t>g</w:t>
            </w:r>
            <w:r>
              <w:rPr>
                <w:rFonts w:eastAsia="Times New Roman" w:cs="Arial"/>
                <w:color w:val="000000"/>
                <w:sz w:val="22"/>
                <w:lang w:val="en-US"/>
              </w:rPr>
              <w:t xml:space="preserve">. </w:t>
            </w:r>
            <w:r w:rsidRPr="0033388C">
              <w:rPr>
                <w:rFonts w:eastAsia="Times New Roman" w:cs="Arial"/>
                <w:color w:val="000000"/>
                <w:sz w:val="22"/>
                <w:lang w:val="en-US"/>
              </w:rPr>
              <w:t>Arts Council local officer who is also involved with Somerset Arts - doubly good as CT is linked to Creative Somerset). The documented site hits are fantastic evidence for evaluation.</w:t>
            </w:r>
          </w:p>
        </w:tc>
      </w:tr>
    </w:tbl>
    <w:p w:rsidR="00274FB5" w:rsidRDefault="00274FB5" w:rsidP="00274FB5"/>
    <w:p w:rsidR="00274FB5" w:rsidRDefault="00274FB5" w:rsidP="00274FB5">
      <w:r>
        <w:br w:type="page"/>
      </w:r>
    </w:p>
    <w:p w:rsidR="00274FB5" w:rsidRPr="00F13BC6" w:rsidRDefault="00274FB5" w:rsidP="00274FB5">
      <w:pPr>
        <w:pStyle w:val="Heading2"/>
      </w:pPr>
      <w:bookmarkStart w:id="32" w:name="_Toc342656288"/>
      <w:bookmarkStart w:id="33" w:name="_Toc348018457"/>
      <w:r w:rsidRPr="00980801">
        <w:t>Question: Have you ever contacted or been contacted by a user of the site with a view to working together?</w:t>
      </w:r>
      <w:bookmarkEnd w:id="32"/>
      <w:bookmarkEnd w:id="33"/>
    </w:p>
    <w:tbl>
      <w:tblPr>
        <w:tblW w:w="10084" w:type="dxa"/>
        <w:tblInd w:w="89" w:type="dxa"/>
        <w:tblLook w:val="04A0"/>
      </w:tblPr>
      <w:tblGrid>
        <w:gridCol w:w="10084"/>
      </w:tblGrid>
      <w:tr w:rsidR="00274FB5" w:rsidRPr="00466660" w:rsidTr="002A0A9B">
        <w:trPr>
          <w:trHeight w:val="396"/>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A</w:t>
            </w:r>
            <w:r w:rsidRPr="00FB6361">
              <w:rPr>
                <w:rFonts w:eastAsia="Times New Roman" w:cs="Arial"/>
                <w:color w:val="000000"/>
                <w:sz w:val="22"/>
                <w:lang w:val="en-US"/>
              </w:rPr>
              <w:t>rtist and poetry evening</w:t>
            </w:r>
            <w:r>
              <w:rPr>
                <w:rFonts w:eastAsia="Times New Roman" w:cs="Arial"/>
                <w:color w:val="000000"/>
                <w:sz w:val="22"/>
                <w:lang w:val="en-US"/>
              </w:rPr>
              <w:t>.</w:t>
            </w:r>
          </w:p>
        </w:tc>
      </w:tr>
      <w:tr w:rsidR="00274FB5" w:rsidRPr="0046666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Exhibition enquiries </w:t>
            </w:r>
            <w:r w:rsidRPr="00FB6361">
              <w:rPr>
                <w:rFonts w:eastAsia="Times New Roman" w:cs="Arial"/>
                <w:color w:val="000000"/>
                <w:sz w:val="22"/>
                <w:lang w:val="en-US"/>
              </w:rPr>
              <w:t>for the gallery and job applications</w:t>
            </w:r>
            <w:r>
              <w:rPr>
                <w:rFonts w:eastAsia="Times New Roman" w:cs="Arial"/>
                <w:color w:val="000000"/>
                <w:sz w:val="22"/>
                <w:lang w:val="en-US"/>
              </w:rPr>
              <w:t>.</w:t>
            </w:r>
          </w:p>
        </w:tc>
      </w:tr>
      <w:tr w:rsidR="00274FB5" w:rsidRPr="00466660"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F</w:t>
            </w:r>
            <w:r w:rsidRPr="00FB6361">
              <w:rPr>
                <w:rFonts w:eastAsia="Times New Roman" w:cs="Arial"/>
                <w:color w:val="000000"/>
                <w:sz w:val="22"/>
                <w:lang w:val="en-US"/>
              </w:rPr>
              <w:t>or our Tagore call out for teachers a year ago</w:t>
            </w:r>
            <w:r>
              <w:rPr>
                <w:rFonts w:eastAsia="Times New Roman" w:cs="Arial"/>
                <w:color w:val="000000"/>
                <w:sz w:val="22"/>
                <w:lang w:val="en-US"/>
              </w:rPr>
              <w:t>.</w:t>
            </w:r>
          </w:p>
        </w:tc>
      </w:tr>
      <w:tr w:rsidR="00274FB5" w:rsidRPr="00466660" w:rsidTr="002A0A9B">
        <w:trPr>
          <w:trHeight w:val="41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I</w:t>
            </w:r>
            <w:r w:rsidRPr="00FB6361">
              <w:rPr>
                <w:rFonts w:eastAsia="Times New Roman" w:cs="Arial"/>
                <w:color w:val="000000"/>
                <w:sz w:val="22"/>
                <w:lang w:val="en-US"/>
              </w:rPr>
              <w:t xml:space="preserve"> have had requests from gallery owners wishing to stock my work.</w:t>
            </w:r>
          </w:p>
        </w:tc>
      </w:tr>
      <w:tr w:rsidR="00274FB5" w:rsidRPr="00466660" w:rsidTr="002A0A9B">
        <w:trPr>
          <w:trHeight w:val="103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have offered my space (i</w:t>
            </w:r>
            <w:r>
              <w:rPr>
                <w:rFonts w:eastAsia="Times New Roman" w:cs="Arial"/>
                <w:color w:val="000000"/>
                <w:sz w:val="22"/>
                <w:lang w:val="en-US"/>
              </w:rPr>
              <w:t>.</w:t>
            </w:r>
            <w:r w:rsidRPr="00FB6361">
              <w:rPr>
                <w:rFonts w:eastAsia="Times New Roman" w:cs="Arial"/>
                <w:color w:val="000000"/>
                <w:sz w:val="22"/>
                <w:lang w:val="en-US"/>
              </w:rPr>
              <w:t>e</w:t>
            </w:r>
            <w:r>
              <w:rPr>
                <w:rFonts w:eastAsia="Times New Roman" w:cs="Arial"/>
                <w:color w:val="000000"/>
                <w:sz w:val="22"/>
                <w:lang w:val="en-US"/>
              </w:rPr>
              <w:t>.</w:t>
            </w:r>
            <w:r w:rsidRPr="00FB6361">
              <w:rPr>
                <w:rFonts w:eastAsia="Times New Roman" w:cs="Arial"/>
                <w:color w:val="000000"/>
                <w:sz w:val="22"/>
                <w:lang w:val="en-US"/>
              </w:rPr>
              <w:t xml:space="preserve"> my studio) for artists in residence. Several artists have </w:t>
            </w:r>
            <w:proofErr w:type="gramStart"/>
            <w:r w:rsidRPr="00FB6361">
              <w:rPr>
                <w:rFonts w:eastAsia="Times New Roman" w:cs="Arial"/>
                <w:color w:val="000000"/>
                <w:sz w:val="22"/>
                <w:lang w:val="en-US"/>
              </w:rPr>
              <w:t>applied,</w:t>
            </w:r>
            <w:proofErr w:type="gramEnd"/>
            <w:r w:rsidRPr="00FB6361">
              <w:rPr>
                <w:rFonts w:eastAsia="Times New Roman" w:cs="Arial"/>
                <w:color w:val="000000"/>
                <w:sz w:val="22"/>
                <w:lang w:val="en-US"/>
              </w:rPr>
              <w:t xml:space="preserve"> two were successful in their applications. Clare Mahoney used my studio as artist in residence after contacting me through creativetorbay. Also </w:t>
            </w:r>
            <w:proofErr w:type="spellStart"/>
            <w:r w:rsidRPr="00FB6361">
              <w:rPr>
                <w:rFonts w:eastAsia="Times New Roman" w:cs="Arial"/>
                <w:color w:val="000000"/>
                <w:sz w:val="22"/>
                <w:lang w:val="en-US"/>
              </w:rPr>
              <w:t>Volkhardt</w:t>
            </w:r>
            <w:proofErr w:type="spellEnd"/>
            <w:r w:rsidRPr="00FB6361">
              <w:rPr>
                <w:rFonts w:eastAsia="Times New Roman" w:cs="Arial"/>
                <w:color w:val="000000"/>
                <w:sz w:val="22"/>
                <w:lang w:val="en-US"/>
              </w:rPr>
              <w:t xml:space="preserve"> Muller has been an on-going artist in residence.</w:t>
            </w:r>
          </w:p>
        </w:tc>
      </w:tr>
      <w:tr w:rsidR="00274FB5" w:rsidRPr="00466660" w:rsidTr="002A0A9B">
        <w:trPr>
          <w:trHeight w:val="5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Not because of the site, but the industry uses the site generally.</w:t>
            </w:r>
          </w:p>
        </w:tc>
      </w:tr>
      <w:tr w:rsidR="00274FB5" w:rsidRPr="00466660" w:rsidTr="002A0A9B">
        <w:trPr>
          <w:trHeight w:val="112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The site has increased knowledge of the Torquay's Other History site. The Conference brought together a range of ideas and possible projects. I was approached as attendees had seen the site via links at Creative Torbay.</w:t>
            </w:r>
          </w:p>
        </w:tc>
      </w:tr>
      <w:tr w:rsidR="00274FB5" w:rsidRPr="00466660" w:rsidTr="002A0A9B">
        <w:trPr>
          <w:trHeight w:val="139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 xml:space="preserve">Was contacted by someone via the site a long while ago, only a dim recollection but think shared a name with Gormley (or </w:t>
            </w:r>
            <w:proofErr w:type="spellStart"/>
            <w:r w:rsidRPr="00FB6361">
              <w:rPr>
                <w:rFonts w:eastAsia="Times New Roman" w:cs="Arial"/>
                <w:color w:val="000000"/>
                <w:sz w:val="22"/>
                <w:lang w:val="en-US"/>
              </w:rPr>
              <w:t>s'one</w:t>
            </w:r>
            <w:proofErr w:type="spellEnd"/>
            <w:r w:rsidRPr="00FB6361">
              <w:rPr>
                <w:rFonts w:eastAsia="Times New Roman" w:cs="Arial"/>
                <w:color w:val="000000"/>
                <w:sz w:val="22"/>
                <w:lang w:val="en-US"/>
              </w:rPr>
              <w:t>) I remember the name was a famous one and I had wondered if it was a relative of Anthony. But think the opportunity or interest it wasn't quite what /where I was at, at the time so though I did contact the guy I didn't work with him.</w:t>
            </w:r>
          </w:p>
        </w:tc>
      </w:tr>
    </w:tbl>
    <w:p w:rsidR="00274FB5" w:rsidRDefault="00274FB5" w:rsidP="00274FB5">
      <w:pPr>
        <w:pStyle w:val="Heading2"/>
      </w:pPr>
      <w:bookmarkStart w:id="34" w:name="_Toc342656289"/>
    </w:p>
    <w:p w:rsidR="00274FB5" w:rsidRPr="00F13BC6" w:rsidRDefault="00274FB5" w:rsidP="00274FB5">
      <w:pPr>
        <w:pStyle w:val="Heading2"/>
      </w:pPr>
      <w:bookmarkStart w:id="35" w:name="_Toc348018458"/>
      <w:r>
        <w:t>Question: Did anything happen after this ‘connection’?</w:t>
      </w:r>
      <w:bookmarkEnd w:id="34"/>
      <w:bookmarkEnd w:id="35"/>
    </w:p>
    <w:tbl>
      <w:tblPr>
        <w:tblW w:w="10084" w:type="dxa"/>
        <w:tblInd w:w="89" w:type="dxa"/>
        <w:tblLook w:val="04A0"/>
      </w:tblPr>
      <w:tblGrid>
        <w:gridCol w:w="10084"/>
      </w:tblGrid>
      <w:tr w:rsidR="00274FB5" w:rsidRPr="00466660" w:rsidTr="002A0A9B">
        <w:trPr>
          <w:trHeight w:val="444"/>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All sorts.</w:t>
            </w:r>
          </w:p>
        </w:tc>
      </w:tr>
      <w:tr w:rsidR="00274FB5" w:rsidRPr="00466660"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I </w:t>
            </w:r>
            <w:r w:rsidRPr="00FB6361">
              <w:rPr>
                <w:rFonts w:eastAsia="Times New Roman" w:cs="Arial"/>
                <w:color w:val="000000"/>
                <w:sz w:val="22"/>
                <w:lang w:val="en-US"/>
              </w:rPr>
              <w:t>have connected with new outlets</w:t>
            </w:r>
          </w:p>
        </w:tc>
      </w:tr>
      <w:tr w:rsidR="00274FB5" w:rsidRPr="00466660" w:rsidTr="002A0A9B">
        <w:trPr>
          <w:trHeight w:val="99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I'm doing some research for the Tourist Board on the 1913 Centenary, looking at a bid with the Geopark, an alternative history walk of Torquay followed by a music event, supplied some photos of 1960s folk performers to local folk clubs, ...</w:t>
            </w:r>
          </w:p>
        </w:tc>
      </w:tr>
      <w:tr w:rsidR="00274FB5" w:rsidRPr="0046666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Joint Project</w:t>
            </w:r>
            <w:r>
              <w:rPr>
                <w:rFonts w:eastAsia="Times New Roman" w:cs="Arial"/>
                <w:color w:val="000000"/>
                <w:sz w:val="22"/>
                <w:lang w:val="en-US"/>
              </w:rPr>
              <w:t>.</w:t>
            </w:r>
          </w:p>
        </w:tc>
      </w:tr>
      <w:tr w:rsidR="00274FB5" w:rsidRPr="00466660"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Ongoing freelance work.  :)</w:t>
            </w:r>
          </w:p>
        </w:tc>
      </w:tr>
      <w:tr w:rsidR="00274FB5" w:rsidRPr="00466660" w:rsidTr="002A0A9B">
        <w:trPr>
          <w:trHeight w:val="42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Use of Oak tree photograph in snow used in publications</w:t>
            </w:r>
          </w:p>
        </w:tc>
      </w:tr>
      <w:tr w:rsidR="00274FB5" w:rsidRPr="00466660" w:rsidTr="002A0A9B">
        <w:trPr>
          <w:trHeight w:val="70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proofErr w:type="spellStart"/>
            <w:r w:rsidRPr="00FB6361">
              <w:rPr>
                <w:rFonts w:eastAsia="Times New Roman" w:cs="Arial"/>
                <w:color w:val="000000"/>
                <w:sz w:val="22"/>
                <w:lang w:val="en-US"/>
              </w:rPr>
              <w:t>Volkhardt</w:t>
            </w:r>
            <w:proofErr w:type="spellEnd"/>
            <w:r w:rsidRPr="00FB6361">
              <w:rPr>
                <w:rFonts w:eastAsia="Times New Roman" w:cs="Arial"/>
                <w:color w:val="000000"/>
                <w:sz w:val="22"/>
                <w:lang w:val="en-US"/>
              </w:rPr>
              <w:t xml:space="preserve"> Muller was able to print his </w:t>
            </w:r>
            <w:proofErr w:type="spellStart"/>
            <w:r w:rsidRPr="00FB6361">
              <w:rPr>
                <w:rFonts w:eastAsia="Times New Roman" w:cs="Arial"/>
                <w:color w:val="000000"/>
                <w:sz w:val="22"/>
                <w:lang w:val="en-US"/>
              </w:rPr>
              <w:t>lino</w:t>
            </w:r>
            <w:proofErr w:type="spellEnd"/>
            <w:r w:rsidRPr="00FB6361">
              <w:rPr>
                <w:rFonts w:eastAsia="Times New Roman" w:cs="Arial"/>
                <w:color w:val="000000"/>
                <w:sz w:val="22"/>
                <w:lang w:val="en-US"/>
              </w:rPr>
              <w:t xml:space="preserve"> cuts in my studio using my press for his recent exhibition (Summer 2012) at RAMM, in Exeter.</w:t>
            </w:r>
          </w:p>
        </w:tc>
      </w:tr>
      <w:tr w:rsidR="00274FB5" w:rsidRPr="00466660" w:rsidTr="002A0A9B">
        <w:trPr>
          <w:trHeight w:val="4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W</w:t>
            </w:r>
            <w:r w:rsidRPr="00FB6361">
              <w:rPr>
                <w:rFonts w:eastAsia="Times New Roman" w:cs="Arial"/>
                <w:color w:val="000000"/>
                <w:sz w:val="22"/>
                <w:lang w:val="en-US"/>
              </w:rPr>
              <w:t>e did a performance together</w:t>
            </w:r>
            <w:r>
              <w:rPr>
                <w:rFonts w:eastAsia="Times New Roman" w:cs="Arial"/>
                <w:color w:val="000000"/>
                <w:sz w:val="22"/>
                <w:lang w:val="en-US"/>
              </w:rPr>
              <w:t>.</w:t>
            </w:r>
          </w:p>
        </w:tc>
      </w:tr>
      <w:tr w:rsidR="00274FB5" w:rsidRPr="0046666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We helped co-plan workshops at D</w:t>
            </w:r>
            <w:r w:rsidRPr="00FB6361">
              <w:rPr>
                <w:rFonts w:eastAsia="Times New Roman" w:cs="Arial"/>
                <w:color w:val="000000"/>
                <w:sz w:val="22"/>
                <w:lang w:val="en-US"/>
              </w:rPr>
              <w:t>artington</w:t>
            </w:r>
          </w:p>
        </w:tc>
      </w:tr>
    </w:tbl>
    <w:p w:rsidR="00274FB5" w:rsidRPr="00F13BC6" w:rsidRDefault="00274FB5" w:rsidP="00274FB5">
      <w:pPr>
        <w:pStyle w:val="Heading2"/>
      </w:pPr>
      <w:r>
        <w:br w:type="page"/>
      </w:r>
      <w:bookmarkStart w:id="36" w:name="_Toc342656290"/>
      <w:bookmarkStart w:id="37" w:name="_Toc348018459"/>
      <w:r>
        <w:t>Question: Have you used the mobile version of the site?</w:t>
      </w:r>
      <w:bookmarkEnd w:id="36"/>
      <w:bookmarkEnd w:id="37"/>
    </w:p>
    <w:tbl>
      <w:tblPr>
        <w:tblW w:w="6760" w:type="dxa"/>
        <w:tblInd w:w="89" w:type="dxa"/>
        <w:tblLook w:val="04A0"/>
      </w:tblPr>
      <w:tblGrid>
        <w:gridCol w:w="6760"/>
      </w:tblGrid>
      <w:tr w:rsidR="00274FB5" w:rsidRPr="00466660" w:rsidTr="002A0A9B">
        <w:trPr>
          <w:trHeight w:val="450"/>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Can't afford a smart phone!</w:t>
            </w:r>
          </w:p>
        </w:tc>
      </w:tr>
      <w:tr w:rsidR="00274FB5" w:rsidRPr="00466660" w:rsidTr="002A0A9B">
        <w:trPr>
          <w:trHeight w:val="428"/>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D</w:t>
            </w:r>
            <w:r w:rsidRPr="00FB6361">
              <w:rPr>
                <w:rFonts w:eastAsia="Times New Roman" w:cs="Arial"/>
                <w:color w:val="000000"/>
                <w:sz w:val="22"/>
                <w:lang w:val="en-US"/>
              </w:rPr>
              <w:t>idn't know about it</w:t>
            </w:r>
            <w:r>
              <w:rPr>
                <w:rFonts w:eastAsia="Times New Roman" w:cs="Arial"/>
                <w:color w:val="000000"/>
                <w:sz w:val="22"/>
                <w:lang w:val="en-US"/>
              </w:rPr>
              <w:t>.</w:t>
            </w:r>
          </w:p>
        </w:tc>
      </w:tr>
      <w:tr w:rsidR="00274FB5" w:rsidRPr="00466660" w:rsidTr="002A0A9B">
        <w:trPr>
          <w:trHeight w:val="39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Didn't know about it</w:t>
            </w:r>
            <w:r>
              <w:rPr>
                <w:rFonts w:eastAsia="Times New Roman" w:cs="Arial"/>
                <w:color w:val="000000"/>
                <w:sz w:val="22"/>
                <w:lang w:val="en-US"/>
              </w:rPr>
              <w:t>.</w:t>
            </w:r>
          </w:p>
        </w:tc>
      </w:tr>
      <w:tr w:rsidR="00274FB5" w:rsidRPr="00466660" w:rsidTr="002A0A9B">
        <w:trPr>
          <w:trHeight w:val="44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D</w:t>
            </w:r>
            <w:r w:rsidRPr="00FB6361">
              <w:rPr>
                <w:rFonts w:eastAsia="Times New Roman" w:cs="Arial"/>
                <w:color w:val="000000"/>
                <w:sz w:val="22"/>
                <w:lang w:val="en-US"/>
              </w:rPr>
              <w:t>idn't know there was one</w:t>
            </w:r>
          </w:p>
        </w:tc>
      </w:tr>
      <w:tr w:rsidR="00274FB5" w:rsidRPr="00466660" w:rsidTr="002A0A9B">
        <w:trPr>
          <w:trHeight w:val="40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D</w:t>
            </w:r>
            <w:r w:rsidRPr="00FB6361">
              <w:rPr>
                <w:rFonts w:eastAsia="Times New Roman" w:cs="Arial"/>
                <w:color w:val="000000"/>
                <w:sz w:val="22"/>
                <w:lang w:val="en-US"/>
              </w:rPr>
              <w:t>o not have mobile internet.</w:t>
            </w:r>
          </w:p>
        </w:tc>
      </w:tr>
      <w:tr w:rsidR="00274FB5" w:rsidRPr="00466660" w:rsidTr="002A0A9B">
        <w:trPr>
          <w:trHeight w:val="41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Don't have a mobile device</w:t>
            </w:r>
          </w:p>
        </w:tc>
      </w:tr>
      <w:tr w:rsidR="00274FB5" w:rsidRPr="00466660" w:rsidTr="002A0A9B">
        <w:trPr>
          <w:trHeight w:val="416"/>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Don't have a smart device to do this... :)</w:t>
            </w:r>
          </w:p>
        </w:tc>
      </w:tr>
      <w:tr w:rsidR="00274FB5" w:rsidRPr="00466660" w:rsidTr="002A0A9B">
        <w:trPr>
          <w:trHeight w:val="42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Don</w:t>
            </w:r>
            <w:r>
              <w:rPr>
                <w:rFonts w:eastAsia="Times New Roman" w:cs="Arial"/>
                <w:color w:val="000000"/>
                <w:sz w:val="22"/>
                <w:lang w:val="en-US"/>
              </w:rPr>
              <w:t>’</w:t>
            </w:r>
            <w:r w:rsidRPr="00FB6361">
              <w:rPr>
                <w:rFonts w:eastAsia="Times New Roman" w:cs="Arial"/>
                <w:color w:val="000000"/>
                <w:sz w:val="22"/>
                <w:lang w:val="en-US"/>
              </w:rPr>
              <w:t>t have internet enabled mobile</w:t>
            </w:r>
          </w:p>
        </w:tc>
      </w:tr>
      <w:tr w:rsidR="00274FB5" w:rsidRPr="00466660" w:rsidTr="002A0A9B">
        <w:trPr>
          <w:trHeight w:val="41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Don't have internet on my phone</w:t>
            </w:r>
          </w:p>
        </w:tc>
      </w:tr>
      <w:tr w:rsidR="00274FB5" w:rsidRPr="00466660" w:rsidTr="002A0A9B">
        <w:trPr>
          <w:trHeight w:val="42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Don't have one of those phones!</w:t>
            </w:r>
          </w:p>
        </w:tc>
      </w:tr>
      <w:tr w:rsidR="00274FB5" w:rsidRPr="00466660" w:rsidTr="002A0A9B">
        <w:trPr>
          <w:trHeight w:val="411"/>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Excellent</w:t>
            </w:r>
            <w:r>
              <w:rPr>
                <w:rFonts w:eastAsia="Times New Roman" w:cs="Arial"/>
                <w:color w:val="000000"/>
                <w:sz w:val="22"/>
                <w:lang w:val="en-US"/>
              </w:rPr>
              <w:t>.</w:t>
            </w:r>
          </w:p>
        </w:tc>
      </w:tr>
      <w:tr w:rsidR="00274FB5" w:rsidRPr="00466660" w:rsidTr="002A0A9B">
        <w:trPr>
          <w:trHeight w:val="559"/>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H</w:t>
            </w:r>
            <w:r w:rsidRPr="00FB6361">
              <w:rPr>
                <w:rFonts w:eastAsia="Times New Roman" w:cs="Arial"/>
                <w:color w:val="000000"/>
                <w:sz w:val="22"/>
                <w:lang w:val="en-US"/>
              </w:rPr>
              <w:t>ave been away so haven't had cha</w:t>
            </w:r>
            <w:r>
              <w:rPr>
                <w:rFonts w:eastAsia="Times New Roman" w:cs="Arial"/>
                <w:color w:val="000000"/>
                <w:sz w:val="22"/>
                <w:lang w:val="en-US"/>
              </w:rPr>
              <w:t>nce yet to digest this new move</w:t>
            </w:r>
            <w:r w:rsidRPr="00FB6361">
              <w:rPr>
                <w:rFonts w:eastAsia="Times New Roman" w:cs="Arial"/>
                <w:color w:val="000000"/>
                <w:sz w:val="22"/>
                <w:lang w:val="en-US"/>
              </w:rPr>
              <w:t>?</w:t>
            </w:r>
          </w:p>
        </w:tc>
      </w:tr>
      <w:tr w:rsidR="00274FB5" w:rsidRPr="00466660" w:rsidTr="002A0A9B">
        <w:trPr>
          <w:trHeight w:val="41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Haven't tried it yet.</w:t>
            </w:r>
          </w:p>
        </w:tc>
      </w:tr>
      <w:tr w:rsidR="00274FB5" w:rsidRPr="00466660" w:rsidTr="002A0A9B">
        <w:trPr>
          <w:trHeight w:val="418"/>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do not have a smart phone.</w:t>
            </w:r>
          </w:p>
        </w:tc>
      </w:tr>
      <w:tr w:rsidR="00274FB5" w:rsidRPr="00466660" w:rsidTr="002A0A9B">
        <w:trPr>
          <w:trHeight w:val="41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do not own or use a mobile.</w:t>
            </w:r>
          </w:p>
        </w:tc>
      </w:tr>
      <w:tr w:rsidR="00274FB5" w:rsidRPr="00466660" w:rsidTr="002A0A9B">
        <w:trPr>
          <w:trHeight w:val="41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just don't have the technology.</w:t>
            </w:r>
          </w:p>
        </w:tc>
      </w:tr>
      <w:tr w:rsidR="00274FB5" w:rsidRPr="00466660" w:rsidTr="002A0A9B">
        <w:trPr>
          <w:trHeight w:val="42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Love computers but don't use a mobile for the internet.</w:t>
            </w:r>
          </w:p>
        </w:tc>
      </w:tr>
      <w:tr w:rsidR="00274FB5" w:rsidRPr="00466660" w:rsidTr="002A0A9B">
        <w:trPr>
          <w:trHeight w:val="414"/>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My mobile doesn't do that sort of thing!</w:t>
            </w:r>
          </w:p>
        </w:tc>
      </w:tr>
      <w:tr w:rsidR="00274FB5" w:rsidRPr="00466660" w:rsidTr="002A0A9B">
        <w:trPr>
          <w:trHeight w:val="42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FB6361">
              <w:rPr>
                <w:rFonts w:eastAsia="Times New Roman" w:cs="Arial"/>
                <w:color w:val="000000"/>
                <w:sz w:val="22"/>
                <w:lang w:val="en-US"/>
              </w:rPr>
              <w:t>y phone isn't really set up for it.</w:t>
            </w:r>
          </w:p>
        </w:tc>
      </w:tr>
      <w:tr w:rsidR="00274FB5" w:rsidRPr="00466660" w:rsidTr="002A0A9B">
        <w:trPr>
          <w:trHeight w:val="399"/>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No access to mobile internet</w:t>
            </w:r>
            <w:r>
              <w:rPr>
                <w:rFonts w:eastAsia="Times New Roman" w:cs="Arial"/>
                <w:color w:val="000000"/>
                <w:sz w:val="22"/>
                <w:lang w:val="en-US"/>
              </w:rPr>
              <w:t>.</w:t>
            </w:r>
          </w:p>
        </w:tc>
      </w:tr>
      <w:tr w:rsidR="00274FB5" w:rsidRPr="00466660" w:rsidTr="002A0A9B">
        <w:trPr>
          <w:trHeight w:val="418"/>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Not yet but I will now I know there is a mobile version.</w:t>
            </w:r>
          </w:p>
        </w:tc>
      </w:tr>
      <w:tr w:rsidR="00274FB5" w:rsidRPr="00466660" w:rsidTr="002A0A9B">
        <w:trPr>
          <w:trHeight w:val="410"/>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 xml:space="preserve">On my </w:t>
            </w:r>
            <w:proofErr w:type="spellStart"/>
            <w:r w:rsidRPr="00FB6361">
              <w:rPr>
                <w:rFonts w:eastAsia="Times New Roman" w:cs="Arial"/>
                <w:color w:val="000000"/>
                <w:sz w:val="22"/>
                <w:lang w:val="en-US"/>
              </w:rPr>
              <w:t>iPhone</w:t>
            </w:r>
            <w:proofErr w:type="spellEnd"/>
            <w:r w:rsidRPr="00FB6361">
              <w:rPr>
                <w:rFonts w:eastAsia="Times New Roman" w:cs="Arial"/>
                <w:color w:val="000000"/>
                <w:sz w:val="22"/>
                <w:lang w:val="en-US"/>
              </w:rPr>
              <w:t xml:space="preserve"> but not often, I prefer to use the desktop version.</w:t>
            </w:r>
          </w:p>
        </w:tc>
      </w:tr>
      <w:tr w:rsidR="00274FB5" w:rsidRPr="00466660" w:rsidTr="002A0A9B">
        <w:trPr>
          <w:trHeight w:val="416"/>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On my iP</w:t>
            </w:r>
            <w:r w:rsidRPr="00FB6361">
              <w:rPr>
                <w:rFonts w:eastAsia="Times New Roman" w:cs="Arial"/>
                <w:color w:val="000000"/>
                <w:sz w:val="22"/>
                <w:lang w:val="en-US"/>
              </w:rPr>
              <w:t>od</w:t>
            </w:r>
            <w:r>
              <w:rPr>
                <w:rFonts w:eastAsia="Times New Roman" w:cs="Arial"/>
                <w:color w:val="000000"/>
                <w:sz w:val="22"/>
                <w:lang w:val="en-US"/>
              </w:rPr>
              <w:t>.</w:t>
            </w:r>
          </w:p>
        </w:tc>
      </w:tr>
      <w:tr w:rsidR="00274FB5" w:rsidRPr="00466660" w:rsidTr="002A0A9B">
        <w:trPr>
          <w:trHeight w:val="422"/>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Very easy to use</w:t>
            </w:r>
            <w:r>
              <w:rPr>
                <w:rFonts w:eastAsia="Times New Roman" w:cs="Arial"/>
                <w:color w:val="000000"/>
                <w:sz w:val="22"/>
                <w:lang w:val="en-US"/>
              </w:rPr>
              <w:t>.</w:t>
            </w:r>
          </w:p>
        </w:tc>
      </w:tr>
    </w:tbl>
    <w:p w:rsidR="00274FB5" w:rsidRDefault="00274FB5" w:rsidP="00274FB5">
      <w:pPr>
        <w:pStyle w:val="Heading2"/>
      </w:pPr>
    </w:p>
    <w:p w:rsidR="00274FB5" w:rsidRPr="00980801" w:rsidRDefault="00274FB5" w:rsidP="00274FB5">
      <w:pPr>
        <w:pStyle w:val="Heading2"/>
      </w:pPr>
      <w:bookmarkStart w:id="38" w:name="_Toc342656291"/>
      <w:bookmarkStart w:id="39" w:name="_Toc348018460"/>
      <w:r w:rsidRPr="00980801">
        <w:t>Question: Would you recommend our mobile site to a friend?</w:t>
      </w:r>
      <w:bookmarkEnd w:id="38"/>
      <w:bookmarkEnd w:id="39"/>
    </w:p>
    <w:p w:rsidR="00274FB5" w:rsidRDefault="00274FB5" w:rsidP="00274FB5">
      <w:r>
        <w:t>No comments received</w:t>
      </w:r>
    </w:p>
    <w:p w:rsidR="00274FB5" w:rsidRDefault="00274FB5" w:rsidP="00274FB5">
      <w:r>
        <w:br w:type="page"/>
      </w:r>
    </w:p>
    <w:p w:rsidR="00274FB5" w:rsidRPr="00F13BC6" w:rsidRDefault="00274FB5" w:rsidP="00274FB5">
      <w:pPr>
        <w:pStyle w:val="Heading2"/>
      </w:pPr>
      <w:bookmarkStart w:id="40" w:name="_Toc342656292"/>
      <w:bookmarkStart w:id="41" w:name="_Toc348018461"/>
      <w:r w:rsidRPr="00980801">
        <w:t>Question: Did you ever share any of the sites content?</w:t>
      </w:r>
      <w:bookmarkEnd w:id="40"/>
      <w:bookmarkEnd w:id="41"/>
    </w:p>
    <w:tbl>
      <w:tblPr>
        <w:tblW w:w="10084" w:type="dxa"/>
        <w:tblInd w:w="89" w:type="dxa"/>
        <w:tblLook w:val="04A0"/>
      </w:tblPr>
      <w:tblGrid>
        <w:gridCol w:w="10084"/>
      </w:tblGrid>
      <w:tr w:rsidR="00274FB5" w:rsidRPr="00441B2B" w:rsidTr="002A0A9B">
        <w:trPr>
          <w:trHeight w:val="376"/>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A</w:t>
            </w:r>
            <w:r w:rsidRPr="00FB6361">
              <w:rPr>
                <w:rFonts w:eastAsia="Times New Roman" w:cs="Arial"/>
                <w:color w:val="000000"/>
                <w:sz w:val="22"/>
                <w:lang w:val="en-US"/>
              </w:rPr>
              <w:t xml:space="preserve">nd I also encourage other </w:t>
            </w:r>
            <w:proofErr w:type="spellStart"/>
            <w:r w:rsidRPr="00FB6361">
              <w:rPr>
                <w:rFonts w:eastAsia="Times New Roman" w:cs="Arial"/>
                <w:color w:val="000000"/>
                <w:sz w:val="22"/>
                <w:lang w:val="en-US"/>
              </w:rPr>
              <w:t>creatives</w:t>
            </w:r>
            <w:proofErr w:type="spellEnd"/>
            <w:r w:rsidRPr="00FB6361">
              <w:rPr>
                <w:rFonts w:eastAsia="Times New Roman" w:cs="Arial"/>
                <w:color w:val="000000"/>
                <w:sz w:val="22"/>
                <w:lang w:val="en-US"/>
              </w:rPr>
              <w:t xml:space="preserve"> I know to join the site</w:t>
            </w:r>
            <w:r>
              <w:rPr>
                <w:rFonts w:eastAsia="Times New Roman" w:cs="Arial"/>
                <w:color w:val="000000"/>
                <w:sz w:val="22"/>
                <w:lang w:val="en-US"/>
              </w:rPr>
              <w:t>.</w:t>
            </w:r>
          </w:p>
        </w:tc>
      </w:tr>
      <w:tr w:rsidR="00274FB5" w:rsidRPr="00441B2B"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But this is something I am looking into in the foreseeable future.</w:t>
            </w:r>
          </w:p>
        </w:tc>
      </w:tr>
      <w:tr w:rsidR="00274FB5" w:rsidRPr="00441B2B"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E</w:t>
            </w:r>
            <w:r w:rsidRPr="00FB6361">
              <w:rPr>
                <w:rFonts w:eastAsia="Times New Roman" w:cs="Arial"/>
                <w:color w:val="000000"/>
                <w:sz w:val="22"/>
                <w:lang w:val="en-US"/>
              </w:rPr>
              <w:t>ither mail links to people or mention it via word of mouth</w:t>
            </w:r>
            <w:r>
              <w:rPr>
                <w:rFonts w:eastAsia="Times New Roman" w:cs="Arial"/>
                <w:color w:val="000000"/>
                <w:sz w:val="22"/>
                <w:lang w:val="en-US"/>
              </w:rPr>
              <w:t>.</w:t>
            </w:r>
          </w:p>
        </w:tc>
      </w:tr>
      <w:tr w:rsidR="00274FB5" w:rsidRPr="00441B2B"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E</w:t>
            </w:r>
            <w:r w:rsidRPr="00FB6361">
              <w:rPr>
                <w:rFonts w:eastAsia="Times New Roman" w:cs="Arial"/>
                <w:color w:val="000000"/>
                <w:sz w:val="22"/>
                <w:lang w:val="en-US"/>
              </w:rPr>
              <w:t>vents I have listed are sometimes shared on Facebook</w:t>
            </w:r>
            <w:r>
              <w:rPr>
                <w:rFonts w:eastAsia="Times New Roman" w:cs="Arial"/>
                <w:color w:val="000000"/>
                <w:sz w:val="22"/>
                <w:lang w:val="en-US"/>
              </w:rPr>
              <w:t>.</w:t>
            </w:r>
          </w:p>
        </w:tc>
      </w:tr>
      <w:tr w:rsidR="00274FB5" w:rsidRPr="00441B2B"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Forward email occasionally</w:t>
            </w:r>
            <w:r>
              <w:rPr>
                <w:rFonts w:eastAsia="Times New Roman" w:cs="Arial"/>
                <w:color w:val="000000"/>
                <w:sz w:val="22"/>
                <w:lang w:val="en-US"/>
              </w:rPr>
              <w:t>.</w:t>
            </w:r>
          </w:p>
        </w:tc>
      </w:tr>
      <w:tr w:rsidR="00274FB5" w:rsidRPr="00441B2B"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have forwarded things to others or drawn their attention to them.</w:t>
            </w:r>
          </w:p>
        </w:tc>
      </w:tr>
      <w:tr w:rsidR="00274FB5" w:rsidRPr="00441B2B" w:rsidTr="002A0A9B">
        <w:trPr>
          <w:trHeight w:val="709"/>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have verbally told other people about the site and especially the opportunities section. But not sure if this is what you mean.</w:t>
            </w:r>
          </w:p>
        </w:tc>
      </w:tr>
      <w:tr w:rsidR="00274FB5" w:rsidRPr="00441B2B"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 like to share content with my fellow, local artists.</w:t>
            </w:r>
          </w:p>
        </w:tc>
      </w:tr>
      <w:tr w:rsidR="00274FB5" w:rsidRPr="00441B2B" w:rsidTr="002A0A9B">
        <w:trPr>
          <w:trHeight w:val="697"/>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 xml:space="preserve">I promote Creativetorbay.com at any opportunity that comes along as I think it's a splendid facility for </w:t>
            </w:r>
            <w:proofErr w:type="spellStart"/>
            <w:r w:rsidRPr="00FB6361">
              <w:rPr>
                <w:rFonts w:eastAsia="Times New Roman" w:cs="Arial"/>
                <w:color w:val="000000"/>
                <w:sz w:val="22"/>
                <w:lang w:val="en-US"/>
              </w:rPr>
              <w:t>creatives</w:t>
            </w:r>
            <w:proofErr w:type="spellEnd"/>
            <w:r w:rsidRPr="00FB6361">
              <w:rPr>
                <w:rFonts w:eastAsia="Times New Roman" w:cs="Arial"/>
                <w:color w:val="000000"/>
                <w:sz w:val="22"/>
                <w:lang w:val="en-US"/>
              </w:rPr>
              <w:t>.</w:t>
            </w:r>
          </w:p>
        </w:tc>
      </w:tr>
      <w:tr w:rsidR="00274FB5" w:rsidRPr="00441B2B" w:rsidTr="002A0A9B">
        <w:trPr>
          <w:trHeight w:val="707"/>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If not via the Internet, in conversation with people who have similar interests.</w:t>
            </w:r>
            <w:r>
              <w:rPr>
                <w:rFonts w:eastAsia="Times New Roman" w:cs="Arial"/>
                <w:color w:val="000000"/>
                <w:sz w:val="22"/>
                <w:lang w:val="en-US"/>
              </w:rPr>
              <w:t xml:space="preserve">  I've introduced quite a few fr</w:t>
            </w:r>
            <w:r w:rsidRPr="00FB6361">
              <w:rPr>
                <w:rFonts w:eastAsia="Times New Roman" w:cs="Arial"/>
                <w:color w:val="000000"/>
                <w:sz w:val="22"/>
                <w:lang w:val="en-US"/>
              </w:rPr>
              <w:t>iends to the website.</w:t>
            </w:r>
          </w:p>
        </w:tc>
      </w:tr>
      <w:tr w:rsidR="00274FB5" w:rsidRPr="00441B2B"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Mine and other artists profiles/events/jobs to Facebook / personally / e mail</w:t>
            </w:r>
            <w:r>
              <w:rPr>
                <w:rFonts w:eastAsia="Times New Roman" w:cs="Arial"/>
                <w:color w:val="000000"/>
                <w:sz w:val="22"/>
                <w:lang w:val="en-US"/>
              </w:rPr>
              <w:t>.</w:t>
            </w:r>
          </w:p>
        </w:tc>
      </w:tr>
      <w:tr w:rsidR="00274FB5" w:rsidRPr="00441B2B"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O</w:t>
            </w:r>
            <w:r w:rsidRPr="00FB6361">
              <w:rPr>
                <w:rFonts w:eastAsia="Times New Roman" w:cs="Arial"/>
                <w:color w:val="000000"/>
                <w:sz w:val="22"/>
                <w:lang w:val="en-US"/>
              </w:rPr>
              <w:t>ccasionally - but I usually pass on the address so people can self access</w:t>
            </w:r>
          </w:p>
        </w:tc>
      </w:tr>
      <w:tr w:rsidR="00274FB5" w:rsidRPr="00441B2B" w:rsidTr="002A0A9B">
        <w:trPr>
          <w:trHeight w:val="42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O</w:t>
            </w:r>
            <w:r w:rsidRPr="00FB6361">
              <w:rPr>
                <w:rFonts w:eastAsia="Times New Roman" w:cs="Arial"/>
                <w:color w:val="000000"/>
                <w:sz w:val="22"/>
                <w:lang w:val="en-US"/>
              </w:rPr>
              <w:t xml:space="preserve">ccasionally (and not recently) </w:t>
            </w:r>
            <w:r>
              <w:rPr>
                <w:rFonts w:eastAsia="Times New Roman" w:cs="Arial"/>
                <w:color w:val="000000"/>
                <w:sz w:val="22"/>
                <w:lang w:val="en-US"/>
              </w:rPr>
              <w:t>–</w:t>
            </w:r>
            <w:r w:rsidRPr="00FB6361">
              <w:rPr>
                <w:rFonts w:eastAsia="Times New Roman" w:cs="Arial"/>
                <w:color w:val="000000"/>
                <w:sz w:val="22"/>
                <w:lang w:val="en-US"/>
              </w:rPr>
              <w:t xml:space="preserve"> opportunities</w:t>
            </w:r>
            <w:r>
              <w:rPr>
                <w:rFonts w:eastAsia="Times New Roman" w:cs="Arial"/>
                <w:color w:val="000000"/>
                <w:sz w:val="22"/>
                <w:lang w:val="en-US"/>
              </w:rPr>
              <w:t>.</w:t>
            </w:r>
          </w:p>
        </w:tc>
      </w:tr>
      <w:tr w:rsidR="00274FB5" w:rsidRPr="00441B2B"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Occasionally when it’s relevant</w:t>
            </w:r>
            <w:r>
              <w:rPr>
                <w:rFonts w:eastAsia="Times New Roman" w:cs="Arial"/>
                <w:color w:val="000000"/>
                <w:sz w:val="22"/>
                <w:lang w:val="en-US"/>
              </w:rPr>
              <w:t>.</w:t>
            </w:r>
          </w:p>
        </w:tc>
      </w:tr>
      <w:tr w:rsidR="00274FB5" w:rsidRPr="00441B2B"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Occasionally.</w:t>
            </w:r>
          </w:p>
        </w:tc>
      </w:tr>
      <w:tr w:rsidR="00274FB5" w:rsidRPr="00441B2B"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On F</w:t>
            </w:r>
            <w:r w:rsidRPr="00FB6361">
              <w:rPr>
                <w:rFonts w:eastAsia="Times New Roman" w:cs="Arial"/>
                <w:color w:val="000000"/>
                <w:sz w:val="22"/>
                <w:lang w:val="en-US"/>
              </w:rPr>
              <w:t>acebook, text word of mouth</w:t>
            </w:r>
            <w:r>
              <w:rPr>
                <w:rFonts w:eastAsia="Times New Roman" w:cs="Arial"/>
                <w:color w:val="000000"/>
                <w:sz w:val="22"/>
                <w:lang w:val="en-US"/>
              </w:rPr>
              <w:t>.</w:t>
            </w:r>
          </w:p>
        </w:tc>
      </w:tr>
      <w:tr w:rsidR="00274FB5" w:rsidRPr="00441B2B"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Only to family &amp; friends via email</w:t>
            </w:r>
            <w:r>
              <w:rPr>
                <w:rFonts w:eastAsia="Times New Roman" w:cs="Arial"/>
                <w:color w:val="000000"/>
                <w:sz w:val="22"/>
                <w:lang w:val="en-US"/>
              </w:rPr>
              <w:t>.</w:t>
            </w:r>
          </w:p>
        </w:tc>
      </w:tr>
      <w:tr w:rsidR="00274FB5" w:rsidRPr="00441B2B" w:rsidTr="002A0A9B">
        <w:trPr>
          <w:trHeight w:val="39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S</w:t>
            </w:r>
            <w:r w:rsidRPr="00FB6361">
              <w:rPr>
                <w:rFonts w:eastAsia="Times New Roman" w:cs="Arial"/>
                <w:color w:val="000000"/>
                <w:sz w:val="22"/>
                <w:lang w:val="en-US"/>
              </w:rPr>
              <w:t>ometimes if looking interesting or jobs I think friends/colleagues would be interested in.</w:t>
            </w:r>
          </w:p>
        </w:tc>
      </w:tr>
      <w:tr w:rsidR="00274FB5" w:rsidRPr="00441B2B"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The photo competition to win ticke</w:t>
            </w:r>
            <w:r>
              <w:rPr>
                <w:rFonts w:eastAsia="Times New Roman" w:cs="Arial"/>
                <w:color w:val="000000"/>
                <w:sz w:val="22"/>
                <w:lang w:val="en-US"/>
              </w:rPr>
              <w:t>ts to Paignton Zoo (shared via F</w:t>
            </w:r>
            <w:r w:rsidRPr="00FB6361">
              <w:rPr>
                <w:rFonts w:eastAsia="Times New Roman" w:cs="Arial"/>
                <w:color w:val="000000"/>
                <w:sz w:val="22"/>
                <w:lang w:val="en-US"/>
              </w:rPr>
              <w:t xml:space="preserve">acebook on </w:t>
            </w:r>
            <w:proofErr w:type="gramStart"/>
            <w:r w:rsidRPr="00FB6361">
              <w:rPr>
                <w:rFonts w:eastAsia="Times New Roman" w:cs="Arial"/>
                <w:color w:val="000000"/>
                <w:sz w:val="22"/>
                <w:lang w:val="en-US"/>
              </w:rPr>
              <w:t>daughters</w:t>
            </w:r>
            <w:proofErr w:type="gramEnd"/>
            <w:r w:rsidRPr="00FB6361">
              <w:rPr>
                <w:rFonts w:eastAsia="Times New Roman" w:cs="Arial"/>
                <w:color w:val="000000"/>
                <w:sz w:val="22"/>
                <w:lang w:val="en-US"/>
              </w:rPr>
              <w:t xml:space="preserve"> timeline)</w:t>
            </w:r>
            <w:r>
              <w:rPr>
                <w:rFonts w:eastAsia="Times New Roman" w:cs="Arial"/>
                <w:color w:val="000000"/>
                <w:sz w:val="22"/>
                <w:lang w:val="en-US"/>
              </w:rPr>
              <w:t>.</w:t>
            </w:r>
          </w:p>
        </w:tc>
      </w:tr>
      <w:tr w:rsidR="00274FB5" w:rsidRPr="00441B2B" w:rsidTr="002A0A9B">
        <w:trPr>
          <w:trHeight w:val="7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This is something that we will look at for one of our attractions as it will be a great value to work in partnership with like minded organisations.</w:t>
            </w:r>
          </w:p>
        </w:tc>
      </w:tr>
      <w:tr w:rsidR="00274FB5" w:rsidRPr="00441B2B" w:rsidTr="002A0A9B">
        <w:trPr>
          <w:trHeight w:val="37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To friends with similar interests.</w:t>
            </w:r>
          </w:p>
        </w:tc>
      </w:tr>
      <w:tr w:rsidR="00274FB5" w:rsidRPr="00441B2B"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Verbally with friends.  I also share details</w:t>
            </w:r>
            <w:r>
              <w:rPr>
                <w:rFonts w:eastAsia="Times New Roman" w:cs="Arial"/>
                <w:color w:val="000000"/>
                <w:sz w:val="22"/>
                <w:lang w:val="en-US"/>
              </w:rPr>
              <w:t xml:space="preserve"> of events on a private F</w:t>
            </w:r>
            <w:r w:rsidRPr="00FB6361">
              <w:rPr>
                <w:rFonts w:eastAsia="Times New Roman" w:cs="Arial"/>
                <w:color w:val="000000"/>
                <w:sz w:val="22"/>
                <w:lang w:val="en-US"/>
              </w:rPr>
              <w:t>acebook g</w:t>
            </w:r>
            <w:r>
              <w:rPr>
                <w:rFonts w:eastAsia="Times New Roman" w:cs="Arial"/>
                <w:color w:val="000000"/>
                <w:sz w:val="22"/>
                <w:lang w:val="en-US"/>
              </w:rPr>
              <w:t>r</w:t>
            </w:r>
            <w:r w:rsidRPr="00FB6361">
              <w:rPr>
                <w:rFonts w:eastAsia="Times New Roman" w:cs="Arial"/>
                <w:color w:val="000000"/>
                <w:sz w:val="22"/>
                <w:lang w:val="en-US"/>
              </w:rPr>
              <w:t>oup that I am part of for cheap/free ideas to entertain kids.</w:t>
            </w:r>
          </w:p>
        </w:tc>
      </w:tr>
      <w:tr w:rsidR="00274FB5" w:rsidRPr="00441B2B"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W</w:t>
            </w:r>
            <w:r w:rsidRPr="00FB6361">
              <w:rPr>
                <w:rFonts w:eastAsia="Times New Roman" w:cs="Arial"/>
                <w:color w:val="000000"/>
                <w:sz w:val="22"/>
                <w:lang w:val="en-US"/>
              </w:rPr>
              <w:t>ill forward anything interesting to appropriate people/groups.</w:t>
            </w:r>
          </w:p>
        </w:tc>
      </w:tr>
      <w:tr w:rsidR="00274FB5" w:rsidRPr="00441B2B"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W</w:t>
            </w:r>
            <w:r w:rsidRPr="00FB6361">
              <w:rPr>
                <w:rFonts w:eastAsia="Times New Roman" w:cs="Arial"/>
                <w:color w:val="000000"/>
                <w:sz w:val="22"/>
                <w:lang w:val="en-US"/>
              </w:rPr>
              <w:t>ill pass on info to friends and book events or jobs that they may be interested in. Someti</w:t>
            </w:r>
            <w:r>
              <w:rPr>
                <w:rFonts w:eastAsia="Times New Roman" w:cs="Arial"/>
                <w:color w:val="000000"/>
                <w:sz w:val="22"/>
                <w:lang w:val="en-US"/>
              </w:rPr>
              <w:t>mes discuss/debate the site. It</w:t>
            </w:r>
            <w:r w:rsidRPr="00FB6361">
              <w:rPr>
                <w:rFonts w:eastAsia="Times New Roman" w:cs="Arial"/>
                <w:color w:val="000000"/>
                <w:sz w:val="22"/>
                <w:lang w:val="en-US"/>
              </w:rPr>
              <w:t>s plusses and minuses.</w:t>
            </w:r>
          </w:p>
        </w:tc>
      </w:tr>
      <w:tr w:rsidR="00274FB5" w:rsidRPr="00441B2B" w:rsidTr="002A0A9B">
        <w:trPr>
          <w:trHeight w:val="37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W</w:t>
            </w:r>
            <w:r w:rsidRPr="00FB6361">
              <w:rPr>
                <w:rFonts w:eastAsia="Times New Roman" w:cs="Arial"/>
                <w:color w:val="000000"/>
                <w:sz w:val="22"/>
                <w:lang w:val="en-US"/>
              </w:rPr>
              <w:t>ith family</w:t>
            </w:r>
            <w:r>
              <w:rPr>
                <w:rFonts w:eastAsia="Times New Roman" w:cs="Arial"/>
                <w:color w:val="000000"/>
                <w:sz w:val="22"/>
                <w:lang w:val="en-US"/>
              </w:rPr>
              <w:t>.</w:t>
            </w:r>
          </w:p>
        </w:tc>
      </w:tr>
      <w:tr w:rsidR="00274FB5" w:rsidRPr="00441B2B" w:rsidTr="002A0A9B">
        <w:trPr>
          <w:trHeight w:val="41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With other sites I moderate or use e</w:t>
            </w:r>
            <w:r>
              <w:rPr>
                <w:rFonts w:eastAsia="Times New Roman" w:cs="Arial"/>
                <w:color w:val="000000"/>
                <w:sz w:val="22"/>
                <w:lang w:val="en-US"/>
              </w:rPr>
              <w:t>.</w:t>
            </w:r>
            <w:r w:rsidRPr="00FB6361">
              <w:rPr>
                <w:rFonts w:eastAsia="Times New Roman" w:cs="Arial"/>
                <w:color w:val="000000"/>
                <w:sz w:val="22"/>
                <w:lang w:val="en-US"/>
              </w:rPr>
              <w:t>g</w:t>
            </w:r>
            <w:r>
              <w:rPr>
                <w:rFonts w:eastAsia="Times New Roman" w:cs="Arial"/>
                <w:color w:val="000000"/>
                <w:sz w:val="22"/>
                <w:lang w:val="en-US"/>
              </w:rPr>
              <w:t>.</w:t>
            </w:r>
            <w:r w:rsidRPr="00FB6361">
              <w:rPr>
                <w:rFonts w:eastAsia="Times New Roman" w:cs="Arial"/>
                <w:color w:val="000000"/>
                <w:sz w:val="22"/>
                <w:lang w:val="en-US"/>
              </w:rPr>
              <w:t xml:space="preserve"> the PRSD, Torbay </w:t>
            </w:r>
            <w:proofErr w:type="spellStart"/>
            <w:r w:rsidRPr="00FB6361">
              <w:rPr>
                <w:rFonts w:eastAsia="Times New Roman" w:cs="Arial"/>
                <w:color w:val="000000"/>
                <w:sz w:val="22"/>
                <w:lang w:val="en-US"/>
              </w:rPr>
              <w:t>Carer</w:t>
            </w:r>
            <w:r>
              <w:rPr>
                <w:rFonts w:eastAsia="Times New Roman" w:cs="Arial"/>
                <w:color w:val="000000"/>
                <w:sz w:val="22"/>
                <w:lang w:val="en-US"/>
              </w:rPr>
              <w:t>’</w:t>
            </w:r>
            <w:r w:rsidRPr="00FB6361">
              <w:rPr>
                <w:rFonts w:eastAsia="Times New Roman" w:cs="Arial"/>
                <w:color w:val="000000"/>
                <w:sz w:val="22"/>
                <w:lang w:val="en-US"/>
              </w:rPr>
              <w:t>s</w:t>
            </w:r>
            <w:proofErr w:type="spellEnd"/>
            <w:r w:rsidRPr="00FB6361">
              <w:rPr>
                <w:rFonts w:eastAsia="Times New Roman" w:cs="Arial"/>
                <w:color w:val="000000"/>
                <w:sz w:val="22"/>
                <w:lang w:val="en-US"/>
              </w:rPr>
              <w:t xml:space="preserve"> Forum etc.</w:t>
            </w:r>
          </w:p>
        </w:tc>
      </w:tr>
      <w:tr w:rsidR="00274FB5" w:rsidRPr="00441B2B"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Yes I often forward stuff to friends and family. It</w:t>
            </w:r>
            <w:r>
              <w:rPr>
                <w:rFonts w:eastAsia="Times New Roman" w:cs="Arial"/>
                <w:color w:val="000000"/>
                <w:sz w:val="22"/>
                <w:lang w:val="en-US"/>
              </w:rPr>
              <w:t>’</w:t>
            </w:r>
            <w:r w:rsidRPr="00FB6361">
              <w:rPr>
                <w:rFonts w:eastAsia="Times New Roman" w:cs="Arial"/>
                <w:color w:val="000000"/>
                <w:sz w:val="22"/>
                <w:lang w:val="en-US"/>
              </w:rPr>
              <w:t>s a great site and lots of interesting news and events.</w:t>
            </w:r>
          </w:p>
        </w:tc>
      </w:tr>
      <w:tr w:rsidR="00274FB5" w:rsidRPr="00441B2B" w:rsidTr="002A0A9B">
        <w:trPr>
          <w:trHeight w:val="42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Yes on Twitter and F</w:t>
            </w:r>
            <w:r w:rsidRPr="00FB6361">
              <w:rPr>
                <w:rFonts w:eastAsia="Times New Roman" w:cs="Arial"/>
                <w:color w:val="000000"/>
                <w:sz w:val="22"/>
                <w:lang w:val="en-US"/>
              </w:rPr>
              <w:t xml:space="preserve">acebook and our Devon Guild website </w:t>
            </w:r>
            <w:proofErr w:type="spellStart"/>
            <w:r w:rsidRPr="00FB6361">
              <w:rPr>
                <w:rFonts w:eastAsia="Times New Roman" w:cs="Arial"/>
                <w:color w:val="000000"/>
                <w:sz w:val="22"/>
                <w:lang w:val="en-US"/>
              </w:rPr>
              <w:t>opps</w:t>
            </w:r>
            <w:proofErr w:type="spellEnd"/>
            <w:r w:rsidRPr="00FB6361">
              <w:rPr>
                <w:rFonts w:eastAsia="Times New Roman" w:cs="Arial"/>
                <w:color w:val="000000"/>
                <w:sz w:val="22"/>
                <w:lang w:val="en-US"/>
              </w:rPr>
              <w:t xml:space="preserve"> page</w:t>
            </w:r>
            <w:r>
              <w:rPr>
                <w:rFonts w:eastAsia="Times New Roman" w:cs="Arial"/>
                <w:color w:val="000000"/>
                <w:sz w:val="22"/>
                <w:lang w:val="en-US"/>
              </w:rPr>
              <w:t>.</w:t>
            </w:r>
          </w:p>
        </w:tc>
      </w:tr>
    </w:tbl>
    <w:p w:rsidR="00274FB5" w:rsidRDefault="00274FB5" w:rsidP="00274FB5"/>
    <w:p w:rsidR="00274FB5" w:rsidRPr="00F13BC6" w:rsidRDefault="00274FB5" w:rsidP="00274FB5">
      <w:pPr>
        <w:pStyle w:val="Heading2"/>
      </w:pPr>
      <w:bookmarkStart w:id="42" w:name="_Toc342656293"/>
      <w:bookmarkStart w:id="43" w:name="_Toc348018462"/>
      <w:r w:rsidRPr="00980801">
        <w:t>Question: Where do you share it?</w:t>
      </w:r>
      <w:bookmarkEnd w:id="42"/>
      <w:bookmarkEnd w:id="43"/>
    </w:p>
    <w:tbl>
      <w:tblPr>
        <w:tblW w:w="10084" w:type="dxa"/>
        <w:tblInd w:w="89" w:type="dxa"/>
        <w:tblLook w:val="04A0"/>
      </w:tblPr>
      <w:tblGrid>
        <w:gridCol w:w="10084"/>
      </w:tblGrid>
      <w:tr w:rsidR="00274FB5" w:rsidRPr="001E3DC0" w:rsidTr="002A0A9B">
        <w:trPr>
          <w:trHeight w:val="376"/>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By word of mouth</w:t>
            </w:r>
            <w:r>
              <w:rPr>
                <w:rFonts w:eastAsia="Times New Roman" w:cs="Arial"/>
                <w:color w:val="000000"/>
                <w:sz w:val="22"/>
                <w:lang w:val="en-US"/>
              </w:rPr>
              <w:t>.</w:t>
            </w:r>
          </w:p>
        </w:tc>
      </w:tr>
      <w:tr w:rsidR="00274FB5" w:rsidRPr="001E3DC0"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 xml:space="preserve">Have mentioned it to </w:t>
            </w:r>
            <w:proofErr w:type="gramStart"/>
            <w:r w:rsidRPr="00FB6361">
              <w:rPr>
                <w:rFonts w:eastAsia="Times New Roman" w:cs="Arial"/>
                <w:color w:val="000000"/>
                <w:sz w:val="22"/>
                <w:lang w:val="en-US"/>
              </w:rPr>
              <w:t>friends</w:t>
            </w:r>
            <w:proofErr w:type="gramEnd"/>
            <w:r w:rsidRPr="00FB6361">
              <w:rPr>
                <w:rFonts w:eastAsia="Times New Roman" w:cs="Arial"/>
                <w:color w:val="000000"/>
                <w:sz w:val="22"/>
                <w:lang w:val="en-US"/>
              </w:rPr>
              <w:t xml:space="preserve"> </w:t>
            </w:r>
            <w:proofErr w:type="spellStart"/>
            <w:r w:rsidRPr="00FB6361">
              <w:rPr>
                <w:rFonts w:eastAsia="Times New Roman" w:cs="Arial"/>
                <w:color w:val="000000"/>
                <w:sz w:val="22"/>
                <w:lang w:val="en-US"/>
              </w:rPr>
              <w:t>wom</w:t>
            </w:r>
            <w:proofErr w:type="spellEnd"/>
            <w:r>
              <w:rPr>
                <w:rFonts w:eastAsia="Times New Roman" w:cs="Arial"/>
                <w:color w:val="000000"/>
                <w:sz w:val="22"/>
                <w:lang w:val="en-US"/>
              </w:rPr>
              <w:t xml:space="preserve"> (word of mouth).</w:t>
            </w:r>
          </w:p>
        </w:tc>
      </w:tr>
      <w:tr w:rsidR="00274FB5" w:rsidRPr="001E3DC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Haven't shared</w:t>
            </w:r>
            <w:r>
              <w:rPr>
                <w:rFonts w:eastAsia="Times New Roman" w:cs="Arial"/>
                <w:color w:val="000000"/>
                <w:sz w:val="22"/>
                <w:lang w:val="en-US"/>
              </w:rPr>
              <w:t>.</w:t>
            </w:r>
          </w:p>
        </w:tc>
      </w:tr>
      <w:tr w:rsidR="00274FB5" w:rsidRPr="001E3DC0"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H</w:t>
            </w:r>
            <w:r w:rsidRPr="00FB6361">
              <w:rPr>
                <w:rFonts w:eastAsia="Times New Roman" w:cs="Arial"/>
                <w:color w:val="000000"/>
                <w:sz w:val="22"/>
                <w:lang w:val="en-US"/>
              </w:rPr>
              <w:t>ome computer</w:t>
            </w:r>
            <w:r>
              <w:rPr>
                <w:rFonts w:eastAsia="Times New Roman" w:cs="Arial"/>
                <w:color w:val="000000"/>
                <w:sz w:val="22"/>
                <w:lang w:val="en-US"/>
              </w:rPr>
              <w:t>.</w:t>
            </w:r>
          </w:p>
        </w:tc>
      </w:tr>
      <w:tr w:rsidR="00274FB5" w:rsidRPr="001E3DC0" w:rsidTr="002A0A9B">
        <w:trPr>
          <w:trHeight w:val="41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In conversation</w:t>
            </w:r>
            <w:r>
              <w:rPr>
                <w:rFonts w:eastAsia="Times New Roman" w:cs="Arial"/>
                <w:color w:val="000000"/>
                <w:sz w:val="22"/>
                <w:lang w:val="en-US"/>
              </w:rPr>
              <w:t>.</w:t>
            </w:r>
          </w:p>
        </w:tc>
      </w:tr>
      <w:tr w:rsidR="00274FB5" w:rsidRPr="001E3DC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Links on other sites e</w:t>
            </w:r>
            <w:r>
              <w:rPr>
                <w:rFonts w:eastAsia="Times New Roman" w:cs="Arial"/>
                <w:color w:val="000000"/>
                <w:sz w:val="22"/>
                <w:lang w:val="en-US"/>
              </w:rPr>
              <w:t>.</w:t>
            </w:r>
            <w:r w:rsidRPr="00FB6361">
              <w:rPr>
                <w:rFonts w:eastAsia="Times New Roman" w:cs="Arial"/>
                <w:color w:val="000000"/>
                <w:sz w:val="22"/>
                <w:lang w:val="en-US"/>
              </w:rPr>
              <w:t>g</w:t>
            </w:r>
            <w:r>
              <w:rPr>
                <w:rFonts w:eastAsia="Times New Roman" w:cs="Arial"/>
                <w:color w:val="000000"/>
                <w:sz w:val="22"/>
                <w:lang w:val="en-US"/>
              </w:rPr>
              <w:t>.</w:t>
            </w:r>
            <w:r w:rsidRPr="00FB6361">
              <w:rPr>
                <w:rFonts w:eastAsia="Times New Roman" w:cs="Arial"/>
                <w:color w:val="000000"/>
                <w:sz w:val="22"/>
                <w:lang w:val="en-US"/>
              </w:rPr>
              <w:t xml:space="preserve"> the PRSD, Torbay </w:t>
            </w:r>
            <w:proofErr w:type="spellStart"/>
            <w:r w:rsidRPr="00FB6361">
              <w:rPr>
                <w:rFonts w:eastAsia="Times New Roman" w:cs="Arial"/>
                <w:color w:val="000000"/>
                <w:sz w:val="22"/>
                <w:lang w:val="en-US"/>
              </w:rPr>
              <w:t>Carer</w:t>
            </w:r>
            <w:r>
              <w:rPr>
                <w:rFonts w:eastAsia="Times New Roman" w:cs="Arial"/>
                <w:color w:val="000000"/>
                <w:sz w:val="22"/>
                <w:lang w:val="en-US"/>
              </w:rPr>
              <w:t>’</w:t>
            </w:r>
            <w:r w:rsidRPr="00FB6361">
              <w:rPr>
                <w:rFonts w:eastAsia="Times New Roman" w:cs="Arial"/>
                <w:color w:val="000000"/>
                <w:sz w:val="22"/>
                <w:lang w:val="en-US"/>
              </w:rPr>
              <w:t>s</w:t>
            </w:r>
            <w:proofErr w:type="spellEnd"/>
            <w:r w:rsidRPr="00FB6361">
              <w:rPr>
                <w:rFonts w:eastAsia="Times New Roman" w:cs="Arial"/>
                <w:color w:val="000000"/>
                <w:sz w:val="22"/>
                <w:lang w:val="en-US"/>
              </w:rPr>
              <w:t xml:space="preserve"> Forum</w:t>
            </w:r>
            <w:r>
              <w:rPr>
                <w:rFonts w:eastAsia="Times New Roman" w:cs="Arial"/>
                <w:color w:val="000000"/>
                <w:sz w:val="22"/>
                <w:lang w:val="en-US"/>
              </w:rPr>
              <w:t>.</w:t>
            </w:r>
          </w:p>
        </w:tc>
      </w:tr>
      <w:tr w:rsidR="00274FB5" w:rsidRPr="001E3DC0"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L</w:t>
            </w:r>
            <w:r w:rsidRPr="00FB6361">
              <w:rPr>
                <w:rFonts w:eastAsia="Times New Roman" w:cs="Arial"/>
                <w:color w:val="000000"/>
                <w:sz w:val="22"/>
                <w:lang w:val="en-US"/>
              </w:rPr>
              <w:t>ocal friends</w:t>
            </w:r>
            <w:r>
              <w:rPr>
                <w:rFonts w:eastAsia="Times New Roman" w:cs="Arial"/>
                <w:color w:val="000000"/>
                <w:sz w:val="22"/>
                <w:lang w:val="en-US"/>
              </w:rPr>
              <w:t>.</w:t>
            </w:r>
          </w:p>
        </w:tc>
      </w:tr>
      <w:tr w:rsidR="00274FB5" w:rsidRPr="001E3DC0" w:rsidTr="002A0A9B">
        <w:trPr>
          <w:trHeight w:val="40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Love e-mail and occasionally use Facebook but never use the others.</w:t>
            </w:r>
          </w:p>
        </w:tc>
      </w:tr>
      <w:tr w:rsidR="00274FB5" w:rsidRPr="001E3DC0"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Phone and face to face! At one event may discuss another or one to look out for and arrange to go.</w:t>
            </w:r>
          </w:p>
        </w:tc>
      </w:tr>
      <w:tr w:rsidR="00274FB5" w:rsidRPr="001E3DC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T</w:t>
            </w:r>
            <w:r w:rsidRPr="00FB6361">
              <w:rPr>
                <w:rFonts w:eastAsia="Times New Roman" w:cs="Arial"/>
                <w:color w:val="000000"/>
                <w:sz w:val="22"/>
                <w:lang w:val="en-US"/>
              </w:rPr>
              <w:t>alking to friends</w:t>
            </w:r>
            <w:r>
              <w:rPr>
                <w:rFonts w:eastAsia="Times New Roman" w:cs="Arial"/>
                <w:color w:val="000000"/>
                <w:sz w:val="22"/>
                <w:lang w:val="en-US"/>
              </w:rPr>
              <w:t>.</w:t>
            </w:r>
          </w:p>
        </w:tc>
      </w:tr>
      <w:tr w:rsidR="00274FB5" w:rsidRPr="001E3DC0"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Verbally</w:t>
            </w:r>
            <w:r>
              <w:rPr>
                <w:rFonts w:eastAsia="Times New Roman" w:cs="Arial"/>
                <w:color w:val="000000"/>
                <w:sz w:val="22"/>
                <w:lang w:val="en-US"/>
              </w:rPr>
              <w:t>.</w:t>
            </w:r>
          </w:p>
        </w:tc>
      </w:tr>
      <w:tr w:rsidR="00274FB5" w:rsidRPr="001E3DC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Pr>
                <w:rFonts w:eastAsia="Times New Roman" w:cs="Arial"/>
                <w:color w:val="000000"/>
                <w:sz w:val="22"/>
                <w:lang w:val="en-US"/>
              </w:rPr>
              <w:t>V</w:t>
            </w:r>
            <w:r w:rsidRPr="00FB6361">
              <w:rPr>
                <w:rFonts w:eastAsia="Times New Roman" w:cs="Arial"/>
                <w:color w:val="000000"/>
                <w:sz w:val="22"/>
                <w:lang w:val="en-US"/>
              </w:rPr>
              <w:t>ia my blog, but probably mostly via email.</w:t>
            </w:r>
          </w:p>
        </w:tc>
      </w:tr>
      <w:tr w:rsidR="00274FB5" w:rsidRPr="001E3DC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Word of mouth.</w:t>
            </w:r>
          </w:p>
        </w:tc>
      </w:tr>
      <w:tr w:rsidR="00274FB5" w:rsidRPr="001E3DC0"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B6361" w:rsidRDefault="00274FB5" w:rsidP="002A0A9B">
            <w:pPr>
              <w:spacing w:after="0" w:line="240" w:lineRule="auto"/>
              <w:rPr>
                <w:rFonts w:eastAsia="Times New Roman" w:cs="Arial"/>
                <w:color w:val="000000"/>
                <w:lang w:val="en-US"/>
              </w:rPr>
            </w:pPr>
            <w:r w:rsidRPr="00FB6361">
              <w:rPr>
                <w:rFonts w:eastAsia="Times New Roman" w:cs="Arial"/>
                <w:color w:val="000000"/>
                <w:sz w:val="22"/>
                <w:lang w:val="en-US"/>
              </w:rPr>
              <w:t>Word of mouth.</w:t>
            </w:r>
          </w:p>
        </w:tc>
      </w:tr>
    </w:tbl>
    <w:p w:rsidR="00274FB5" w:rsidRPr="00F13BC6" w:rsidRDefault="00274FB5" w:rsidP="00274FB5">
      <w:pPr>
        <w:pStyle w:val="Heading2"/>
      </w:pPr>
      <w:bookmarkStart w:id="44" w:name="_Toc342656294"/>
      <w:bookmarkStart w:id="45" w:name="_Toc348018463"/>
      <w:r w:rsidRPr="00980801">
        <w:t>Question: Please can you tell us where you find out about local events in Torbay you may wish to attend?</w:t>
      </w:r>
      <w:bookmarkEnd w:id="44"/>
      <w:bookmarkEnd w:id="45"/>
    </w:p>
    <w:tbl>
      <w:tblPr>
        <w:tblW w:w="10084" w:type="dxa"/>
        <w:tblInd w:w="89" w:type="dxa"/>
        <w:tblLook w:val="04A0"/>
      </w:tblPr>
      <w:tblGrid>
        <w:gridCol w:w="10084"/>
      </w:tblGrid>
      <w:tr w:rsidR="00274FB5" w:rsidRPr="001E3DC0" w:rsidTr="002A0A9B">
        <w:trPr>
          <w:trHeight w:val="394"/>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Beach Hut..</w:t>
            </w:r>
            <w:r>
              <w:rPr>
                <w:rFonts w:eastAsia="Times New Roman" w:cs="Arial"/>
                <w:color w:val="000000"/>
                <w:sz w:val="22"/>
                <w:lang w:val="en-US"/>
              </w:rPr>
              <w:t xml:space="preserve">. Why don't you join forces? </w:t>
            </w:r>
            <w:r w:rsidRPr="00F13BC6">
              <w:rPr>
                <w:rFonts w:eastAsia="Times New Roman" w:cs="Arial"/>
                <w:color w:val="000000"/>
                <w:sz w:val="22"/>
                <w:lang w:val="en-US"/>
              </w:rPr>
              <w:t>Get the Beach Hut online?</w:t>
            </w:r>
          </w:p>
        </w:tc>
      </w:tr>
      <w:tr w:rsidR="00274FB5" w:rsidRPr="001E3DC0" w:rsidTr="002A0A9B">
        <w:trPr>
          <w:trHeight w:val="112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B</w:t>
            </w:r>
            <w:r w:rsidRPr="00F13BC6">
              <w:rPr>
                <w:rFonts w:eastAsia="Times New Roman" w:cs="Arial"/>
                <w:color w:val="000000"/>
                <w:sz w:val="22"/>
                <w:lang w:val="en-US"/>
              </w:rPr>
              <w:t>y signing up to each place/space person and receiving news directly by email.  Tend to avoid obviously statutory we</w:t>
            </w:r>
            <w:r>
              <w:rPr>
                <w:rFonts w:eastAsia="Times New Roman" w:cs="Arial"/>
                <w:color w:val="000000"/>
                <w:sz w:val="22"/>
                <w:lang w:val="en-US"/>
              </w:rPr>
              <w:t>bsites, don't know why really. N</w:t>
            </w:r>
            <w:r w:rsidRPr="00F13BC6">
              <w:rPr>
                <w:rFonts w:eastAsia="Times New Roman" w:cs="Arial"/>
                <w:color w:val="000000"/>
                <w:sz w:val="22"/>
                <w:lang w:val="en-US"/>
              </w:rPr>
              <w:t>ever buy local paper or listen to local radio.</w:t>
            </w:r>
            <w:r>
              <w:rPr>
                <w:rFonts w:eastAsia="Times New Roman" w:cs="Arial"/>
                <w:color w:val="000000"/>
                <w:sz w:val="22"/>
                <w:lang w:val="en-US"/>
              </w:rPr>
              <w:t xml:space="preserve"> (</w:t>
            </w:r>
            <w:r w:rsidRPr="00F13BC6">
              <w:rPr>
                <w:rFonts w:eastAsia="Times New Roman" w:cs="Arial"/>
                <w:color w:val="000000"/>
                <w:sz w:val="22"/>
                <w:lang w:val="en-US"/>
              </w:rPr>
              <w:t xml:space="preserve">Radio Devon very occasionally) Radio 4/6 and The </w:t>
            </w:r>
            <w:proofErr w:type="spellStart"/>
            <w:r w:rsidRPr="00F13BC6">
              <w:rPr>
                <w:rFonts w:eastAsia="Times New Roman" w:cs="Arial"/>
                <w:color w:val="000000"/>
                <w:sz w:val="22"/>
                <w:lang w:val="en-US"/>
              </w:rPr>
              <w:t>I.Guardian</w:t>
            </w:r>
            <w:proofErr w:type="spellEnd"/>
            <w:r w:rsidRPr="00F13BC6">
              <w:rPr>
                <w:rFonts w:eastAsia="Times New Roman" w:cs="Arial"/>
                <w:color w:val="000000"/>
                <w:sz w:val="22"/>
                <w:lang w:val="en-US"/>
              </w:rPr>
              <w:t xml:space="preserve"> or The </w:t>
            </w:r>
            <w:proofErr w:type="spellStart"/>
            <w:r w:rsidRPr="00F13BC6">
              <w:rPr>
                <w:rFonts w:eastAsia="Times New Roman" w:cs="Arial"/>
                <w:color w:val="000000"/>
                <w:sz w:val="22"/>
                <w:lang w:val="en-US"/>
              </w:rPr>
              <w:t>Beachhut</w:t>
            </w:r>
            <w:proofErr w:type="spellEnd"/>
            <w:r w:rsidRPr="00F13BC6">
              <w:rPr>
                <w:rFonts w:eastAsia="Times New Roman" w:cs="Arial"/>
                <w:color w:val="000000"/>
                <w:sz w:val="22"/>
                <w:lang w:val="en-US"/>
              </w:rPr>
              <w:t xml:space="preserve">, when I call </w:t>
            </w:r>
            <w:proofErr w:type="gramStart"/>
            <w:r w:rsidRPr="00F13BC6">
              <w:rPr>
                <w:rFonts w:eastAsia="Times New Roman" w:cs="Arial"/>
                <w:color w:val="000000"/>
                <w:sz w:val="22"/>
                <w:lang w:val="en-US"/>
              </w:rPr>
              <w:t>buy</w:t>
            </w:r>
            <w:proofErr w:type="gramEnd"/>
            <w:r w:rsidRPr="00F13BC6">
              <w:rPr>
                <w:rFonts w:eastAsia="Times New Roman" w:cs="Arial"/>
                <w:color w:val="000000"/>
                <w:sz w:val="22"/>
                <w:lang w:val="en-US"/>
              </w:rPr>
              <w:t xml:space="preserve"> to see </w:t>
            </w:r>
            <w:proofErr w:type="spellStart"/>
            <w:r w:rsidRPr="00F13BC6">
              <w:rPr>
                <w:rFonts w:eastAsia="Times New Roman" w:cs="Arial"/>
                <w:color w:val="000000"/>
                <w:sz w:val="22"/>
                <w:lang w:val="en-US"/>
              </w:rPr>
              <w:t>Pa in</w:t>
            </w:r>
            <w:proofErr w:type="spellEnd"/>
            <w:r w:rsidRPr="00F13BC6">
              <w:rPr>
                <w:rFonts w:eastAsia="Times New Roman" w:cs="Arial"/>
                <w:color w:val="000000"/>
                <w:sz w:val="22"/>
                <w:lang w:val="en-US"/>
              </w:rPr>
              <w:t xml:space="preserve"> Preston, Paignton.</w:t>
            </w:r>
          </w:p>
        </w:tc>
      </w:tr>
      <w:tr w:rsidR="00274FB5" w:rsidRPr="001E3DC0" w:rsidTr="002A0A9B">
        <w:trPr>
          <w:trHeight w:val="40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Creative Community Devon</w:t>
            </w:r>
            <w:r>
              <w:rPr>
                <w:rFonts w:eastAsia="Times New Roman" w:cs="Arial"/>
                <w:color w:val="000000"/>
                <w:sz w:val="22"/>
                <w:lang w:val="en-US"/>
              </w:rPr>
              <w:t>.</w:t>
            </w:r>
          </w:p>
        </w:tc>
      </w:tr>
      <w:tr w:rsidR="00274FB5" w:rsidRPr="001E3DC0" w:rsidTr="002A0A9B">
        <w:trPr>
          <w:trHeight w:val="42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 xml:space="preserve">E-mails from individual </w:t>
            </w:r>
            <w:r>
              <w:rPr>
                <w:rFonts w:eastAsia="Times New Roman" w:cs="Arial"/>
                <w:color w:val="000000"/>
                <w:sz w:val="22"/>
                <w:lang w:val="en-US"/>
              </w:rPr>
              <w:t>organizations.</w:t>
            </w:r>
          </w:p>
        </w:tc>
      </w:tr>
      <w:tr w:rsidR="00274FB5" w:rsidRPr="001E3DC0" w:rsidTr="002A0A9B">
        <w:trPr>
          <w:trHeight w:val="41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Facebook</w:t>
            </w:r>
            <w:r>
              <w:rPr>
                <w:rFonts w:eastAsia="Times New Roman" w:cs="Arial"/>
                <w:color w:val="000000"/>
                <w:sz w:val="22"/>
                <w:lang w:val="en-US"/>
              </w:rPr>
              <w:t>.</w:t>
            </w:r>
          </w:p>
        </w:tc>
      </w:tr>
      <w:tr w:rsidR="00274FB5" w:rsidRPr="001E3DC0"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Facebook</w:t>
            </w:r>
            <w:r>
              <w:rPr>
                <w:rFonts w:eastAsia="Times New Roman" w:cs="Arial"/>
                <w:color w:val="000000"/>
                <w:sz w:val="22"/>
                <w:lang w:val="en-US"/>
              </w:rPr>
              <w:t>.</w:t>
            </w:r>
          </w:p>
        </w:tc>
      </w:tr>
      <w:tr w:rsidR="00274FB5" w:rsidRPr="001E3DC0"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Facebook event sharing</w:t>
            </w:r>
            <w:r>
              <w:rPr>
                <w:rFonts w:eastAsia="Times New Roman" w:cs="Arial"/>
                <w:color w:val="000000"/>
                <w:sz w:val="22"/>
                <w:lang w:val="en-US"/>
              </w:rPr>
              <w:t>.</w:t>
            </w:r>
          </w:p>
        </w:tc>
      </w:tr>
      <w:tr w:rsidR="00274FB5" w:rsidRPr="001E3DC0"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 xml:space="preserve">Facebook, </w:t>
            </w:r>
            <w:proofErr w:type="spellStart"/>
            <w:r>
              <w:rPr>
                <w:rFonts w:eastAsia="Times New Roman" w:cs="Arial"/>
                <w:color w:val="000000"/>
                <w:sz w:val="22"/>
                <w:lang w:val="en-US"/>
              </w:rPr>
              <w:t>groupon</w:t>
            </w:r>
            <w:proofErr w:type="spellEnd"/>
            <w:r>
              <w:rPr>
                <w:rFonts w:eastAsia="Times New Roman" w:cs="Arial"/>
                <w:color w:val="000000"/>
                <w:sz w:val="22"/>
                <w:lang w:val="en-US"/>
              </w:rPr>
              <w:t>, T</w:t>
            </w:r>
            <w:r w:rsidRPr="00F13BC6">
              <w:rPr>
                <w:rFonts w:eastAsia="Times New Roman" w:cs="Arial"/>
                <w:color w:val="000000"/>
                <w:sz w:val="22"/>
                <w:lang w:val="en-US"/>
              </w:rPr>
              <w:t>witter</w:t>
            </w:r>
            <w:r>
              <w:rPr>
                <w:rFonts w:eastAsia="Times New Roman" w:cs="Arial"/>
                <w:color w:val="000000"/>
                <w:sz w:val="22"/>
                <w:lang w:val="en-US"/>
              </w:rPr>
              <w:t>.</w:t>
            </w:r>
          </w:p>
        </w:tc>
      </w:tr>
      <w:tr w:rsidR="00274FB5" w:rsidRPr="001E3DC0" w:rsidTr="002A0A9B">
        <w:trPr>
          <w:trHeight w:val="41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L</w:t>
            </w:r>
            <w:r w:rsidRPr="00F13BC6">
              <w:rPr>
                <w:rFonts w:eastAsia="Times New Roman" w:cs="Arial"/>
                <w:color w:val="000000"/>
                <w:sz w:val="22"/>
                <w:lang w:val="en-US"/>
              </w:rPr>
              <w:t>ibrary</w:t>
            </w:r>
            <w:r>
              <w:rPr>
                <w:rFonts w:eastAsia="Times New Roman" w:cs="Arial"/>
                <w:color w:val="000000"/>
                <w:sz w:val="22"/>
                <w:lang w:val="en-US"/>
              </w:rPr>
              <w:t>.</w:t>
            </w:r>
          </w:p>
        </w:tc>
      </w:tr>
      <w:tr w:rsidR="00274FB5" w:rsidRPr="001E3DC0"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F13BC6">
              <w:rPr>
                <w:rFonts w:eastAsia="Times New Roman" w:cs="Arial"/>
                <w:color w:val="000000"/>
                <w:sz w:val="22"/>
                <w:lang w:val="en-US"/>
              </w:rPr>
              <w:t>agazines/newspapers</w:t>
            </w:r>
            <w:r>
              <w:rPr>
                <w:rFonts w:eastAsia="Times New Roman" w:cs="Arial"/>
                <w:color w:val="000000"/>
                <w:sz w:val="22"/>
                <w:lang w:val="en-US"/>
              </w:rPr>
              <w:t>.</w:t>
            </w:r>
          </w:p>
        </w:tc>
      </w:tr>
      <w:tr w:rsidR="00274FB5" w:rsidRPr="001E3DC0"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PRSD</w:t>
            </w:r>
            <w:r>
              <w:rPr>
                <w:rFonts w:eastAsia="Times New Roman" w:cs="Arial"/>
                <w:color w:val="000000"/>
                <w:sz w:val="22"/>
                <w:lang w:val="en-US"/>
              </w:rPr>
              <w:t>.</w:t>
            </w:r>
          </w:p>
        </w:tc>
      </w:tr>
      <w:tr w:rsidR="00274FB5" w:rsidRPr="001E3DC0"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Social media</w:t>
            </w:r>
            <w:r>
              <w:rPr>
                <w:rFonts w:eastAsia="Times New Roman" w:cs="Arial"/>
                <w:color w:val="000000"/>
                <w:sz w:val="22"/>
                <w:lang w:val="en-US"/>
              </w:rPr>
              <w:t>.</w:t>
            </w:r>
          </w:p>
        </w:tc>
      </w:tr>
      <w:tr w:rsidR="00274FB5" w:rsidRPr="001E3DC0" w:rsidTr="002A0A9B">
        <w:trPr>
          <w:trHeight w:val="419"/>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proofErr w:type="gramStart"/>
            <w:r>
              <w:rPr>
                <w:rFonts w:eastAsia="Times New Roman" w:cs="Arial"/>
                <w:color w:val="000000"/>
                <w:sz w:val="22"/>
                <w:lang w:val="en-US"/>
              </w:rPr>
              <w:t>social</w:t>
            </w:r>
            <w:proofErr w:type="gramEnd"/>
            <w:r>
              <w:rPr>
                <w:rFonts w:eastAsia="Times New Roman" w:cs="Arial"/>
                <w:color w:val="000000"/>
                <w:sz w:val="22"/>
                <w:lang w:val="en-US"/>
              </w:rPr>
              <w:t xml:space="preserve"> media (F</w:t>
            </w:r>
            <w:r w:rsidRPr="00F13BC6">
              <w:rPr>
                <w:rFonts w:eastAsia="Times New Roman" w:cs="Arial"/>
                <w:color w:val="000000"/>
                <w:sz w:val="22"/>
                <w:lang w:val="en-US"/>
              </w:rPr>
              <w:t xml:space="preserve">acebook and </w:t>
            </w:r>
            <w:r>
              <w:rPr>
                <w:rFonts w:eastAsia="Times New Roman" w:cs="Arial"/>
                <w:color w:val="000000"/>
                <w:sz w:val="22"/>
                <w:lang w:val="en-US"/>
              </w:rPr>
              <w:t>T</w:t>
            </w:r>
            <w:r w:rsidRPr="00F13BC6">
              <w:rPr>
                <w:rFonts w:eastAsia="Times New Roman" w:cs="Arial"/>
                <w:color w:val="000000"/>
                <w:sz w:val="22"/>
                <w:lang w:val="en-US"/>
              </w:rPr>
              <w:t>witter)</w:t>
            </w:r>
            <w:r>
              <w:rPr>
                <w:rFonts w:eastAsia="Times New Roman" w:cs="Arial"/>
                <w:color w:val="000000"/>
                <w:sz w:val="22"/>
                <w:lang w:val="en-US"/>
              </w:rPr>
              <w:t>.</w:t>
            </w:r>
          </w:p>
        </w:tc>
      </w:tr>
      <w:tr w:rsidR="00274FB5" w:rsidRPr="001E3DC0" w:rsidTr="002A0A9B">
        <w:trPr>
          <w:trHeight w:val="42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TCCT website/leaflets; ERGG website/leaflets; library</w:t>
            </w:r>
            <w:r>
              <w:rPr>
                <w:rFonts w:eastAsia="Times New Roman" w:cs="Arial"/>
                <w:color w:val="000000"/>
                <w:sz w:val="22"/>
                <w:lang w:val="en-US"/>
              </w:rPr>
              <w:t>.</w:t>
            </w:r>
          </w:p>
        </w:tc>
      </w:tr>
      <w:tr w:rsidR="00274FB5" w:rsidRPr="001E3DC0" w:rsidTr="002A0A9B">
        <w:trPr>
          <w:trHeight w:val="41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TDA website, bottom of Cockington emails</w:t>
            </w:r>
            <w:r>
              <w:rPr>
                <w:rFonts w:eastAsia="Times New Roman" w:cs="Arial"/>
                <w:color w:val="000000"/>
                <w:sz w:val="22"/>
                <w:lang w:val="en-US"/>
              </w:rPr>
              <w:t>.</w:t>
            </w:r>
          </w:p>
        </w:tc>
      </w:tr>
    </w:tbl>
    <w:p w:rsidR="00274FB5" w:rsidRDefault="00274FB5" w:rsidP="00274FB5">
      <w:pPr>
        <w:rPr>
          <w:b/>
        </w:rPr>
      </w:pPr>
      <w:r>
        <w:rPr>
          <w:b/>
        </w:rPr>
        <w:br w:type="page"/>
      </w:r>
    </w:p>
    <w:p w:rsidR="00274FB5" w:rsidRPr="00980801" w:rsidRDefault="00274FB5" w:rsidP="00274FB5">
      <w:pPr>
        <w:pStyle w:val="Heading2"/>
        <w:spacing w:line="240" w:lineRule="auto"/>
      </w:pPr>
      <w:bookmarkStart w:id="46" w:name="_Toc342656295"/>
      <w:bookmarkStart w:id="47" w:name="_Toc348018464"/>
      <w:r w:rsidRPr="00980801">
        <w:t>Question: Currently we have around 4,300 subscribers to our newsletter and are visited by over 10,000 people per month. Does knowing this make you more likely to set up a profile or reactivate an old one and add content?</w:t>
      </w:r>
      <w:bookmarkEnd w:id="46"/>
      <w:bookmarkEnd w:id="47"/>
    </w:p>
    <w:tbl>
      <w:tblPr>
        <w:tblW w:w="10080" w:type="dxa"/>
        <w:tblInd w:w="93" w:type="dxa"/>
        <w:tblLook w:val="04A0"/>
      </w:tblPr>
      <w:tblGrid>
        <w:gridCol w:w="10080"/>
      </w:tblGrid>
      <w:tr w:rsidR="00274FB5" w:rsidRPr="00111C77" w:rsidTr="002A0A9B">
        <w:trPr>
          <w:trHeight w:val="650"/>
        </w:trPr>
        <w:tc>
          <w:tcPr>
            <w:tcW w:w="10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At the moment I only really use the site to browse through other people's work as I'm not an artist however I would consider setting up a profile from the point of social networking with local artists.</w:t>
            </w:r>
          </w:p>
        </w:tc>
      </w:tr>
      <w:tr w:rsidR="00274FB5" w:rsidRPr="00111C77" w:rsidTr="002A0A9B">
        <w:trPr>
          <w:trHeight w:val="418"/>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D</w:t>
            </w:r>
            <w:r w:rsidRPr="00F13BC6">
              <w:rPr>
                <w:rFonts w:eastAsia="Times New Roman" w:cs="Arial"/>
                <w:color w:val="000000"/>
                <w:sz w:val="22"/>
                <w:lang w:val="en-US"/>
              </w:rPr>
              <w:t>on't like having profiles on-line</w:t>
            </w:r>
            <w:r>
              <w:rPr>
                <w:rFonts w:eastAsia="Times New Roman" w:cs="Arial"/>
                <w:color w:val="000000"/>
                <w:sz w:val="22"/>
                <w:lang w:val="en-US"/>
              </w:rPr>
              <w:t>.</w:t>
            </w:r>
          </w:p>
        </w:tc>
      </w:tr>
      <w:tr w:rsidR="00274FB5" w:rsidRPr="00111C77" w:rsidTr="002A0A9B">
        <w:trPr>
          <w:trHeight w:val="424"/>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F</w:t>
            </w:r>
            <w:r w:rsidRPr="00F13BC6">
              <w:rPr>
                <w:rFonts w:eastAsia="Times New Roman" w:cs="Arial"/>
                <w:color w:val="000000"/>
                <w:sz w:val="22"/>
                <w:lang w:val="en-US"/>
              </w:rPr>
              <w:t>ind the site very confusing to use</w:t>
            </w:r>
            <w:r>
              <w:rPr>
                <w:rFonts w:eastAsia="Times New Roman" w:cs="Arial"/>
                <w:color w:val="000000"/>
                <w:sz w:val="22"/>
                <w:lang w:val="en-US"/>
              </w:rPr>
              <w:t>.</w:t>
            </w:r>
          </w:p>
        </w:tc>
      </w:tr>
      <w:tr w:rsidR="00274FB5" w:rsidRPr="00111C77" w:rsidTr="002A0A9B">
        <w:trPr>
          <w:trHeight w:val="41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Having more time or a change of circumstance</w:t>
            </w:r>
            <w:r>
              <w:rPr>
                <w:rFonts w:eastAsia="Times New Roman" w:cs="Arial"/>
                <w:color w:val="000000"/>
                <w:sz w:val="22"/>
                <w:lang w:val="en-US"/>
              </w:rPr>
              <w:t>.</w:t>
            </w:r>
          </w:p>
        </w:tc>
      </w:tr>
      <w:tr w:rsidR="00274FB5" w:rsidRPr="00111C77" w:rsidTr="002A0A9B">
        <w:trPr>
          <w:trHeight w:val="407"/>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 don't have a need to at present but may consider it</w:t>
            </w:r>
            <w:r>
              <w:rPr>
                <w:rFonts w:eastAsia="Times New Roman" w:cs="Arial"/>
                <w:color w:val="000000"/>
                <w:sz w:val="22"/>
                <w:lang w:val="en-US"/>
              </w:rPr>
              <w:t>.</w:t>
            </w:r>
          </w:p>
        </w:tc>
      </w:tr>
      <w:tr w:rsidR="00274FB5" w:rsidRPr="00111C77" w:rsidTr="002A0A9B">
        <w:trPr>
          <w:trHeight w:val="428"/>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 don't want a profile</w:t>
            </w:r>
            <w:r>
              <w:rPr>
                <w:rFonts w:eastAsia="Times New Roman" w:cs="Arial"/>
                <w:color w:val="000000"/>
                <w:sz w:val="22"/>
                <w:lang w:val="en-US"/>
              </w:rPr>
              <w:t>.</w:t>
            </w:r>
          </w:p>
        </w:tc>
      </w:tr>
      <w:tr w:rsidR="00274FB5" w:rsidRPr="00111C77" w:rsidTr="002A0A9B">
        <w:trPr>
          <w:trHeight w:val="40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If I feel the need to set up a profile I will do it but not sure how it would benefit me.</w:t>
            </w:r>
          </w:p>
        </w:tc>
      </w:tr>
      <w:tr w:rsidR="00274FB5" w:rsidRPr="00111C77" w:rsidTr="002A0A9B">
        <w:trPr>
          <w:trHeight w:val="42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I'm not a participant in the arts sector</w:t>
            </w:r>
            <w:r>
              <w:rPr>
                <w:rFonts w:eastAsia="Times New Roman" w:cs="Arial"/>
                <w:color w:val="000000"/>
                <w:sz w:val="22"/>
                <w:lang w:val="en-US"/>
              </w:rPr>
              <w:t>.</w:t>
            </w:r>
          </w:p>
        </w:tc>
      </w:tr>
      <w:tr w:rsidR="00274FB5" w:rsidRPr="00111C77" w:rsidTr="002A0A9B">
        <w:trPr>
          <w:trHeight w:val="418"/>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I'm not a soc</w:t>
            </w:r>
            <w:r w:rsidRPr="00F13BC6">
              <w:rPr>
                <w:rFonts w:eastAsia="Times New Roman" w:cs="Arial"/>
                <w:color w:val="000000"/>
                <w:sz w:val="22"/>
                <w:lang w:val="en-US"/>
              </w:rPr>
              <w:t>i</w:t>
            </w:r>
            <w:r>
              <w:rPr>
                <w:rFonts w:eastAsia="Times New Roman" w:cs="Arial"/>
                <w:color w:val="000000"/>
                <w:sz w:val="22"/>
                <w:lang w:val="en-US"/>
              </w:rPr>
              <w:t>a</w:t>
            </w:r>
            <w:r w:rsidRPr="00F13BC6">
              <w:rPr>
                <w:rFonts w:eastAsia="Times New Roman" w:cs="Arial"/>
                <w:color w:val="000000"/>
                <w:sz w:val="22"/>
                <w:lang w:val="en-US"/>
              </w:rPr>
              <w:t>l media user - I just enjoy seeing what</w:t>
            </w:r>
            <w:r>
              <w:rPr>
                <w:rFonts w:eastAsia="Times New Roman" w:cs="Arial"/>
                <w:color w:val="000000"/>
                <w:sz w:val="22"/>
                <w:lang w:val="en-US"/>
              </w:rPr>
              <w:t>’</w:t>
            </w:r>
            <w:r w:rsidRPr="00F13BC6">
              <w:rPr>
                <w:rFonts w:eastAsia="Times New Roman" w:cs="Arial"/>
                <w:color w:val="000000"/>
                <w:sz w:val="22"/>
                <w:lang w:val="en-US"/>
              </w:rPr>
              <w:t>s available artistically and culturally in my area</w:t>
            </w:r>
            <w:r>
              <w:rPr>
                <w:rFonts w:eastAsia="Times New Roman" w:cs="Arial"/>
                <w:color w:val="000000"/>
                <w:sz w:val="22"/>
                <w:lang w:val="en-US"/>
              </w:rPr>
              <w:t>.</w:t>
            </w:r>
          </w:p>
        </w:tc>
      </w:tr>
      <w:tr w:rsidR="00274FB5" w:rsidRPr="00111C77" w:rsidTr="002A0A9B">
        <w:trPr>
          <w:trHeight w:val="41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Improved clarity, better search, etc.</w:t>
            </w:r>
          </w:p>
        </w:tc>
      </w:tr>
      <w:tr w:rsidR="00274FB5" w:rsidRPr="00111C77" w:rsidTr="002A0A9B">
        <w:trPr>
          <w:trHeight w:val="68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 xml:space="preserve">It would depend on the time available to me.  I am a single mum that works full time and I am studying for an </w:t>
            </w:r>
            <w:proofErr w:type="spellStart"/>
            <w:r w:rsidRPr="00F13BC6">
              <w:rPr>
                <w:rFonts w:eastAsia="Times New Roman" w:cs="Arial"/>
                <w:color w:val="000000"/>
                <w:sz w:val="22"/>
                <w:lang w:val="en-US"/>
              </w:rPr>
              <w:t>honours</w:t>
            </w:r>
            <w:proofErr w:type="spellEnd"/>
            <w:r w:rsidRPr="00F13BC6">
              <w:rPr>
                <w:rFonts w:eastAsia="Times New Roman" w:cs="Arial"/>
                <w:color w:val="000000"/>
                <w:sz w:val="22"/>
                <w:lang w:val="en-US"/>
              </w:rPr>
              <w:t xml:space="preserve"> degree so I tend to dip in and out of the site.</w:t>
            </w:r>
          </w:p>
        </w:tc>
      </w:tr>
      <w:tr w:rsidR="00274FB5" w:rsidRPr="00111C77" w:rsidTr="002A0A9B">
        <w:trPr>
          <w:trHeight w:val="42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I've nothing to contribute at the moment</w:t>
            </w:r>
            <w:r>
              <w:rPr>
                <w:rFonts w:eastAsia="Times New Roman" w:cs="Arial"/>
                <w:color w:val="000000"/>
                <w:sz w:val="22"/>
                <w:lang w:val="en-US"/>
              </w:rPr>
              <w:t>.</w:t>
            </w:r>
          </w:p>
        </w:tc>
      </w:tr>
      <w:tr w:rsidR="00274FB5" w:rsidRPr="00111C77" w:rsidTr="002A0A9B">
        <w:trPr>
          <w:trHeight w:val="60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Knowing how many of these visits are by people who have profiles on the site, and how many are from other visitors</w:t>
            </w:r>
            <w:r>
              <w:rPr>
                <w:rFonts w:eastAsia="Times New Roman" w:cs="Arial"/>
                <w:color w:val="000000"/>
                <w:sz w:val="22"/>
                <w:lang w:val="en-US"/>
              </w:rPr>
              <w:t>.</w:t>
            </w:r>
          </w:p>
        </w:tc>
      </w:tr>
      <w:tr w:rsidR="00274FB5" w:rsidRPr="00111C77" w:rsidTr="002A0A9B">
        <w:trPr>
          <w:trHeight w:val="37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F13BC6">
              <w:rPr>
                <w:rFonts w:eastAsia="Times New Roman" w:cs="Arial"/>
                <w:color w:val="000000"/>
                <w:sz w:val="22"/>
                <w:lang w:val="en-US"/>
              </w:rPr>
              <w:t>ore of a way for people to interact</w:t>
            </w:r>
            <w:r>
              <w:rPr>
                <w:rFonts w:eastAsia="Times New Roman" w:cs="Arial"/>
                <w:color w:val="000000"/>
                <w:sz w:val="22"/>
                <w:lang w:val="en-US"/>
              </w:rPr>
              <w:t>.</w:t>
            </w:r>
          </w:p>
        </w:tc>
      </w:tr>
      <w:tr w:rsidR="00274FB5" w:rsidRPr="00111C77" w:rsidTr="002A0A9B">
        <w:trPr>
          <w:trHeight w:val="418"/>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F13BC6">
              <w:rPr>
                <w:rFonts w:eastAsia="Times New Roman" w:cs="Arial"/>
                <w:color w:val="000000"/>
                <w:sz w:val="22"/>
                <w:lang w:val="en-US"/>
              </w:rPr>
              <w:t>o</w:t>
            </w:r>
          </w:p>
        </w:tc>
      </w:tr>
      <w:tr w:rsidR="00274FB5" w:rsidRPr="00111C77" w:rsidTr="002A0A9B">
        <w:trPr>
          <w:trHeight w:val="410"/>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Not applicable as I already have one!</w:t>
            </w:r>
          </w:p>
        </w:tc>
      </w:tr>
      <w:tr w:rsidR="00274FB5" w:rsidRPr="00111C77" w:rsidTr="002A0A9B">
        <w:trPr>
          <w:trHeight w:val="416"/>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F13BC6">
              <w:rPr>
                <w:rFonts w:eastAsia="Times New Roman" w:cs="Arial"/>
                <w:color w:val="000000"/>
                <w:sz w:val="22"/>
                <w:lang w:val="en-US"/>
              </w:rPr>
              <w:t>othing</w:t>
            </w:r>
          </w:p>
        </w:tc>
      </w:tr>
      <w:tr w:rsidR="00274FB5" w:rsidRPr="00111C77" w:rsidTr="002A0A9B">
        <w:trPr>
          <w:trHeight w:val="422"/>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Nothing. I'm just an inter</w:t>
            </w:r>
            <w:r>
              <w:rPr>
                <w:rFonts w:eastAsia="Times New Roman" w:cs="Arial"/>
                <w:color w:val="000000"/>
                <w:sz w:val="22"/>
                <w:lang w:val="en-US"/>
              </w:rPr>
              <w:t>e</w:t>
            </w:r>
            <w:r w:rsidRPr="00F13BC6">
              <w:rPr>
                <w:rFonts w:eastAsia="Times New Roman" w:cs="Arial"/>
                <w:color w:val="000000"/>
                <w:sz w:val="22"/>
                <w:lang w:val="en-US"/>
              </w:rPr>
              <w:t>sted member of the public.</w:t>
            </w:r>
          </w:p>
        </w:tc>
      </w:tr>
      <w:tr w:rsidR="00274FB5" w:rsidRPr="00111C77" w:rsidTr="002A0A9B">
        <w:trPr>
          <w:trHeight w:val="648"/>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Perhaps receiving the newsletter so I can see more information/events. Generally time constraints /</w:t>
            </w:r>
            <w:r>
              <w:rPr>
                <w:rFonts w:eastAsia="Times New Roman" w:cs="Arial"/>
                <w:color w:val="000000"/>
                <w:sz w:val="22"/>
                <w:lang w:val="en-US"/>
              </w:rPr>
              <w:t xml:space="preserve"> </w:t>
            </w:r>
            <w:r w:rsidRPr="00F13BC6">
              <w:rPr>
                <w:rFonts w:eastAsia="Times New Roman" w:cs="Arial"/>
                <w:color w:val="000000"/>
                <w:sz w:val="22"/>
                <w:lang w:val="en-US"/>
              </w:rPr>
              <w:t>work are why my activity is low</w:t>
            </w:r>
            <w:r>
              <w:rPr>
                <w:rFonts w:eastAsia="Times New Roman" w:cs="Arial"/>
                <w:color w:val="000000"/>
                <w:sz w:val="22"/>
                <w:lang w:val="en-US"/>
              </w:rPr>
              <w:t>.</w:t>
            </w:r>
          </w:p>
        </w:tc>
      </w:tr>
      <w:tr w:rsidR="00274FB5" w:rsidRPr="00111C77" w:rsidTr="002A0A9B">
        <w:trPr>
          <w:trHeight w:val="1175"/>
        </w:trPr>
        <w:tc>
          <w:tcPr>
            <w:tcW w:w="10080" w:type="dxa"/>
            <w:tcBorders>
              <w:top w:val="nil"/>
              <w:left w:val="single" w:sz="4" w:space="0" w:color="auto"/>
              <w:bottom w:val="single" w:sz="4" w:space="0" w:color="auto"/>
              <w:right w:val="single" w:sz="4" w:space="0" w:color="auto"/>
            </w:tcBorders>
            <w:shd w:val="clear" w:color="auto" w:fill="auto"/>
            <w:vAlign w:val="center"/>
            <w:hideMark/>
          </w:tcPr>
          <w:p w:rsidR="00274FB5" w:rsidRPr="00F13BC6" w:rsidRDefault="00274FB5" w:rsidP="002A0A9B">
            <w:pPr>
              <w:spacing w:after="0" w:line="240" w:lineRule="auto"/>
              <w:rPr>
                <w:rFonts w:eastAsia="Times New Roman" w:cs="Arial"/>
                <w:color w:val="000000"/>
                <w:lang w:val="en-US"/>
              </w:rPr>
            </w:pPr>
            <w:r w:rsidRPr="00F13BC6">
              <w:rPr>
                <w:rFonts w:eastAsia="Times New Roman" w:cs="Arial"/>
                <w:color w:val="000000"/>
                <w:sz w:val="22"/>
                <w:lang w:val="en-US"/>
              </w:rPr>
              <w:t>Um, there are so many profiles and they do seem a bit random. Feel like I have to trawl through a</w:t>
            </w:r>
            <w:r>
              <w:rPr>
                <w:rFonts w:eastAsia="Times New Roman" w:cs="Arial"/>
                <w:color w:val="000000"/>
                <w:sz w:val="22"/>
                <w:lang w:val="en-US"/>
              </w:rPr>
              <w:t xml:space="preserve"> </w:t>
            </w:r>
            <w:r w:rsidRPr="00F13BC6">
              <w:rPr>
                <w:rFonts w:eastAsia="Times New Roman" w:cs="Arial"/>
                <w:color w:val="000000"/>
                <w:sz w:val="22"/>
                <w:lang w:val="en-US"/>
              </w:rPr>
              <w:t>lot to find something specific. A case of relativity I think and time prev</w:t>
            </w:r>
            <w:r>
              <w:rPr>
                <w:rFonts w:eastAsia="Times New Roman" w:cs="Arial"/>
                <w:color w:val="000000"/>
                <w:sz w:val="22"/>
                <w:lang w:val="en-US"/>
              </w:rPr>
              <w:t xml:space="preserve">ents me from the trawl. Perhaps </w:t>
            </w:r>
            <w:r w:rsidRPr="00F13BC6">
              <w:rPr>
                <w:rFonts w:eastAsia="Times New Roman" w:cs="Arial"/>
                <w:color w:val="000000"/>
                <w:sz w:val="22"/>
                <w:lang w:val="en-US"/>
              </w:rPr>
              <w:t>a more obvious way of negotiating one's way around, without having to enter every profile to find out who, how, where.</w:t>
            </w:r>
          </w:p>
        </w:tc>
      </w:tr>
    </w:tbl>
    <w:p w:rsidR="00274FB5" w:rsidRDefault="00274FB5" w:rsidP="00274FB5">
      <w:pPr>
        <w:rPr>
          <w:b/>
        </w:rPr>
      </w:pPr>
    </w:p>
    <w:p w:rsidR="00274FB5" w:rsidRDefault="00274FB5" w:rsidP="00274FB5">
      <w:pPr>
        <w:rPr>
          <w:b/>
        </w:rPr>
      </w:pPr>
      <w:r>
        <w:rPr>
          <w:b/>
        </w:rPr>
        <w:br w:type="page"/>
      </w:r>
    </w:p>
    <w:p w:rsidR="00274FB5" w:rsidRPr="00980801" w:rsidRDefault="00274FB5" w:rsidP="00274FB5">
      <w:pPr>
        <w:pStyle w:val="Heading2"/>
        <w:spacing w:line="240" w:lineRule="auto"/>
      </w:pPr>
      <w:bookmarkStart w:id="48" w:name="_Toc342656296"/>
      <w:bookmarkStart w:id="49" w:name="_Toc348018465"/>
      <w:r w:rsidRPr="00980801">
        <w:t>Question: Creativetorbay.com is constantly evolving and trying to keep up with online developments. Is there anything you would like to see incorporated on the site?</w:t>
      </w:r>
      <w:bookmarkEnd w:id="48"/>
      <w:bookmarkEnd w:id="49"/>
    </w:p>
    <w:tbl>
      <w:tblPr>
        <w:tblW w:w="10084" w:type="dxa"/>
        <w:tblInd w:w="89" w:type="dxa"/>
        <w:tblLook w:val="04A0"/>
      </w:tblPr>
      <w:tblGrid>
        <w:gridCol w:w="10084"/>
      </w:tblGrid>
      <w:tr w:rsidR="00274FB5" w:rsidRPr="00111C77" w:rsidTr="002A0A9B">
        <w:trPr>
          <w:trHeight w:val="364"/>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A forum would be nice.</w:t>
            </w:r>
          </w:p>
        </w:tc>
      </w:tr>
      <w:tr w:rsidR="00274FB5" w:rsidRPr="00111C77" w:rsidTr="002A0A9B">
        <w:trPr>
          <w:trHeight w:val="41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Add the tweet/</w:t>
            </w:r>
            <w:proofErr w:type="spellStart"/>
            <w:r w:rsidRPr="009C2DF9">
              <w:rPr>
                <w:rFonts w:eastAsia="Times New Roman" w:cs="Arial"/>
                <w:color w:val="000000"/>
                <w:sz w:val="22"/>
                <w:lang w:val="en-US"/>
              </w:rPr>
              <w:t>fb</w:t>
            </w:r>
            <w:proofErr w:type="spellEnd"/>
            <w:r w:rsidRPr="009C2DF9">
              <w:rPr>
                <w:rFonts w:eastAsia="Times New Roman" w:cs="Arial"/>
                <w:color w:val="000000"/>
                <w:sz w:val="22"/>
                <w:lang w:val="en-US"/>
              </w:rPr>
              <w:t xml:space="preserve"> etc buttons to home page?</w:t>
            </w:r>
          </w:p>
        </w:tc>
      </w:tr>
      <w:tr w:rsidR="00274FB5" w:rsidRPr="00111C77" w:rsidTr="002A0A9B">
        <w:trPr>
          <w:trHeight w:val="41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A</w:t>
            </w:r>
            <w:r w:rsidRPr="009C2DF9">
              <w:rPr>
                <w:rFonts w:eastAsia="Times New Roman" w:cs="Arial"/>
                <w:color w:val="000000"/>
                <w:sz w:val="22"/>
                <w:lang w:val="en-US"/>
              </w:rPr>
              <w:t>n area for people to talk</w:t>
            </w:r>
            <w:r>
              <w:rPr>
                <w:rFonts w:eastAsia="Times New Roman" w:cs="Arial"/>
                <w:color w:val="000000"/>
                <w:sz w:val="22"/>
                <w:lang w:val="en-US"/>
              </w:rPr>
              <w:t>.</w:t>
            </w:r>
          </w:p>
        </w:tc>
      </w:tr>
      <w:tr w:rsidR="00274FB5" w:rsidRPr="00111C77" w:rsidTr="002A0A9B">
        <w:trPr>
          <w:trHeight w:val="849"/>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An easily accessed</w:t>
            </w:r>
            <w:r w:rsidRPr="009C2DF9">
              <w:rPr>
                <w:rFonts w:eastAsia="Times New Roman" w:cs="Arial"/>
                <w:color w:val="000000"/>
                <w:sz w:val="22"/>
                <w:lang w:val="en-US"/>
              </w:rPr>
              <w:t xml:space="preserve"> forum so that local artist can communicate better - communication between </w:t>
            </w:r>
            <w:proofErr w:type="spellStart"/>
            <w:r w:rsidRPr="009C2DF9">
              <w:rPr>
                <w:rFonts w:eastAsia="Times New Roman" w:cs="Arial"/>
                <w:color w:val="000000"/>
                <w:sz w:val="22"/>
                <w:lang w:val="en-US"/>
              </w:rPr>
              <w:t>creatives</w:t>
            </w:r>
            <w:proofErr w:type="spellEnd"/>
            <w:r w:rsidRPr="009C2DF9">
              <w:rPr>
                <w:rFonts w:eastAsia="Times New Roman" w:cs="Arial"/>
                <w:color w:val="000000"/>
                <w:sz w:val="22"/>
                <w:lang w:val="en-US"/>
              </w:rPr>
              <w:t xml:space="preserve"> at the moment isn't good. Artists new to the area are at a loss as how to get to know fellow artists.</w:t>
            </w:r>
          </w:p>
        </w:tc>
      </w:tr>
      <w:tr w:rsidR="00274FB5" w:rsidRPr="00111C77" w:rsidTr="002A0A9B">
        <w:trPr>
          <w:trHeight w:val="69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Beach Hut magazine.  Listings of what bands or events are happening in pubs  Listing of any public meetings which would affect the culture of the Bay</w:t>
            </w:r>
          </w:p>
        </w:tc>
      </w:tr>
      <w:tr w:rsidR="00274FB5" w:rsidRPr="00111C77" w:rsidTr="002A0A9B">
        <w:trPr>
          <w:trHeight w:val="39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Facility for the public to buy artists work?</w:t>
            </w:r>
          </w:p>
        </w:tc>
      </w:tr>
      <w:tr w:rsidR="00274FB5" w:rsidRPr="00111C77" w:rsidTr="002A0A9B">
        <w:trPr>
          <w:trHeight w:val="45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H</w:t>
            </w:r>
            <w:r w:rsidRPr="009C2DF9">
              <w:rPr>
                <w:rFonts w:eastAsia="Times New Roman" w:cs="Arial"/>
                <w:color w:val="000000"/>
                <w:sz w:val="22"/>
                <w:lang w:val="en-US"/>
              </w:rPr>
              <w:t>appy with content</w:t>
            </w:r>
          </w:p>
        </w:tc>
      </w:tr>
      <w:tr w:rsidR="00274FB5" w:rsidRPr="00111C77" w:rsidTr="002A0A9B">
        <w:trPr>
          <w:trHeight w:val="86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only found Creativetorbay by accident and I live in Plymouth. I have never seen CT listed anywhere else on the web. Maybe more marketing? I think the problem with art websites is that most artists do not know how to,</w:t>
            </w:r>
            <w:r>
              <w:rPr>
                <w:rFonts w:eastAsia="Times New Roman" w:cs="Arial"/>
                <w:color w:val="000000"/>
                <w:sz w:val="22"/>
                <w:lang w:val="en-US"/>
              </w:rPr>
              <w:t xml:space="preserve"> </w:t>
            </w:r>
            <w:r w:rsidRPr="009C2DF9">
              <w:rPr>
                <w:rFonts w:eastAsia="Times New Roman" w:cs="Arial"/>
                <w:color w:val="000000"/>
                <w:sz w:val="22"/>
                <w:lang w:val="en-US"/>
              </w:rPr>
              <w:t>or have the time to promote themselves, which in turn, promotes CT.</w:t>
            </w:r>
          </w:p>
        </w:tc>
      </w:tr>
      <w:tr w:rsidR="00274FB5" w:rsidRPr="00111C77" w:rsidTr="002A0A9B">
        <w:trPr>
          <w:trHeight w:val="67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In the first two years I used the site more than I do now - in the past I used it daily now only once a week &amp; sometimes not ev</w:t>
            </w:r>
            <w:r>
              <w:rPr>
                <w:rFonts w:eastAsia="Times New Roman" w:cs="Arial"/>
                <w:color w:val="000000"/>
                <w:sz w:val="22"/>
                <w:lang w:val="en-US"/>
              </w:rPr>
              <w:t>en that. It needs something</w:t>
            </w:r>
            <w:r w:rsidRPr="009C2DF9">
              <w:rPr>
                <w:rFonts w:eastAsia="Times New Roman" w:cs="Arial"/>
                <w:color w:val="000000"/>
                <w:sz w:val="22"/>
                <w:lang w:val="en-US"/>
              </w:rPr>
              <w:t xml:space="preserve"> but I don't know what!</w:t>
            </w:r>
          </w:p>
        </w:tc>
      </w:tr>
      <w:tr w:rsidR="00274FB5" w:rsidRPr="00111C77" w:rsidTr="002A0A9B">
        <w:trPr>
          <w:trHeight w:val="41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I</w:t>
            </w:r>
            <w:r w:rsidRPr="009C2DF9">
              <w:rPr>
                <w:rFonts w:eastAsia="Times New Roman" w:cs="Arial"/>
                <w:color w:val="000000"/>
                <w:sz w:val="22"/>
                <w:lang w:val="en-US"/>
              </w:rPr>
              <w:t>s there a twitter?</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It would be easier to keep up with what a particular person or </w:t>
            </w:r>
            <w:proofErr w:type="spellStart"/>
            <w:r w:rsidRPr="009C2DF9">
              <w:rPr>
                <w:rFonts w:eastAsia="Times New Roman" w:cs="Arial"/>
                <w:color w:val="000000"/>
                <w:sz w:val="22"/>
                <w:lang w:val="en-US"/>
              </w:rPr>
              <w:t>organisation</w:t>
            </w:r>
            <w:proofErr w:type="spellEnd"/>
            <w:r w:rsidRPr="009C2DF9">
              <w:rPr>
                <w:rFonts w:eastAsia="Times New Roman" w:cs="Arial"/>
                <w:color w:val="000000"/>
                <w:sz w:val="22"/>
                <w:lang w:val="en-US"/>
              </w:rPr>
              <w:t xml:space="preserve"> is doing if there was a 'follow' button.</w:t>
            </w:r>
          </w:p>
        </w:tc>
      </w:tr>
      <w:tr w:rsidR="00274FB5" w:rsidRPr="00111C77" w:rsidTr="002A0A9B">
        <w:trPr>
          <w:trHeight w:val="38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J</w:t>
            </w:r>
            <w:r w:rsidRPr="009C2DF9">
              <w:rPr>
                <w:rFonts w:eastAsia="Times New Roman" w:cs="Arial"/>
                <w:color w:val="000000"/>
                <w:sz w:val="22"/>
                <w:lang w:val="en-US"/>
              </w:rPr>
              <w:t>ust keep building it up</w:t>
            </w:r>
          </w:p>
        </w:tc>
      </w:tr>
      <w:tr w:rsidR="00274FB5" w:rsidRPr="00111C77" w:rsidTr="002A0A9B">
        <w:trPr>
          <w:trHeight w:val="41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L</w:t>
            </w:r>
            <w:r w:rsidRPr="009C2DF9">
              <w:rPr>
                <w:rFonts w:eastAsia="Times New Roman" w:cs="Arial"/>
                <w:color w:val="000000"/>
                <w:sz w:val="22"/>
                <w:lang w:val="en-US"/>
              </w:rPr>
              <w:t>ink with other people, perhaps it's there but I don't know how to access it.</w:t>
            </w:r>
          </w:p>
        </w:tc>
      </w:tr>
      <w:tr w:rsidR="00274FB5" w:rsidRPr="00111C77"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9C2DF9">
              <w:rPr>
                <w:rFonts w:eastAsia="Times New Roman" w:cs="Arial"/>
                <w:color w:val="000000"/>
                <w:sz w:val="22"/>
                <w:lang w:val="en-US"/>
              </w:rPr>
              <w:t>aps of where some of the smaller venues are</w:t>
            </w:r>
            <w:r>
              <w:rPr>
                <w:rFonts w:eastAsia="Times New Roman" w:cs="Arial"/>
                <w:color w:val="000000"/>
                <w:sz w:val="22"/>
                <w:lang w:val="en-US"/>
              </w:rPr>
              <w:t>.</w:t>
            </w:r>
          </w:p>
        </w:tc>
      </w:tr>
      <w:tr w:rsidR="00274FB5" w:rsidRPr="00111C77"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9C2DF9">
              <w:rPr>
                <w:rFonts w:eastAsia="Times New Roman" w:cs="Arial"/>
                <w:color w:val="000000"/>
                <w:sz w:val="22"/>
                <w:lang w:val="en-US"/>
              </w:rPr>
              <w:t>aybe some sort of calendar of fairs and shows with application deadlin</w:t>
            </w:r>
            <w:r>
              <w:rPr>
                <w:rFonts w:eastAsia="Times New Roman" w:cs="Arial"/>
                <w:color w:val="000000"/>
                <w:sz w:val="22"/>
                <w:lang w:val="en-US"/>
              </w:rPr>
              <w:t>e</w:t>
            </w:r>
            <w:r w:rsidRPr="009C2DF9">
              <w:rPr>
                <w:rFonts w:eastAsia="Times New Roman" w:cs="Arial"/>
                <w:color w:val="000000"/>
                <w:sz w:val="22"/>
                <w:lang w:val="en-US"/>
              </w:rPr>
              <w:t>s.</w:t>
            </w:r>
          </w:p>
        </w:tc>
      </w:tr>
      <w:tr w:rsidR="00274FB5" w:rsidRPr="00111C77" w:rsidTr="002A0A9B">
        <w:trPr>
          <w:trHeight w:val="40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Maybe you could show some of the artists being interviewed, this would be really interesting.</w:t>
            </w:r>
          </w:p>
        </w:tc>
      </w:tr>
      <w:tr w:rsidR="00274FB5" w:rsidRPr="00111C77" w:rsidTr="002A0A9B">
        <w:trPr>
          <w:trHeight w:val="170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More attention paid to </w:t>
            </w:r>
            <w:proofErr w:type="spellStart"/>
            <w:r w:rsidRPr="009C2DF9">
              <w:rPr>
                <w:rFonts w:eastAsia="Times New Roman" w:cs="Arial"/>
                <w:color w:val="000000"/>
                <w:sz w:val="22"/>
                <w:lang w:val="en-US"/>
              </w:rPr>
              <w:t>creatives</w:t>
            </w:r>
            <w:proofErr w:type="spellEnd"/>
            <w:r w:rsidRPr="009C2DF9">
              <w:rPr>
                <w:rFonts w:eastAsia="Times New Roman" w:cs="Arial"/>
                <w:color w:val="000000"/>
                <w:sz w:val="22"/>
                <w:lang w:val="en-US"/>
              </w:rPr>
              <w:t xml:space="preserve"> and offering help and advice </w:t>
            </w:r>
            <w:r>
              <w:rPr>
                <w:rFonts w:eastAsia="Times New Roman" w:cs="Arial"/>
                <w:color w:val="000000"/>
                <w:sz w:val="22"/>
                <w:lang w:val="en-US"/>
              </w:rPr>
              <w:t>–</w:t>
            </w:r>
            <w:r w:rsidRPr="009C2DF9">
              <w:rPr>
                <w:rFonts w:eastAsia="Times New Roman" w:cs="Arial"/>
                <w:color w:val="000000"/>
                <w:sz w:val="22"/>
                <w:lang w:val="en-US"/>
              </w:rPr>
              <w:t xml:space="preserve"> i</w:t>
            </w:r>
            <w:r>
              <w:rPr>
                <w:rFonts w:eastAsia="Times New Roman" w:cs="Arial"/>
                <w:color w:val="000000"/>
                <w:sz w:val="22"/>
                <w:lang w:val="en-US"/>
              </w:rPr>
              <w:t>.</w:t>
            </w:r>
            <w:r w:rsidRPr="009C2DF9">
              <w:rPr>
                <w:rFonts w:eastAsia="Times New Roman" w:cs="Arial"/>
                <w:color w:val="000000"/>
                <w:sz w:val="22"/>
                <w:lang w:val="en-US"/>
              </w:rPr>
              <w:t>e</w:t>
            </w:r>
            <w:r>
              <w:rPr>
                <w:rFonts w:eastAsia="Times New Roman" w:cs="Arial"/>
                <w:color w:val="000000"/>
                <w:sz w:val="22"/>
                <w:lang w:val="en-US"/>
              </w:rPr>
              <w:t>.</w:t>
            </w:r>
            <w:r w:rsidRPr="009C2DF9">
              <w:rPr>
                <w:rFonts w:eastAsia="Times New Roman" w:cs="Arial"/>
                <w:color w:val="000000"/>
                <w:sz w:val="22"/>
                <w:lang w:val="en-US"/>
              </w:rPr>
              <w:t xml:space="preserve"> GRANTS. Most of us with contemporary practices rely on funding</w:t>
            </w:r>
            <w:r>
              <w:rPr>
                <w:rFonts w:eastAsia="Times New Roman" w:cs="Arial"/>
                <w:color w:val="000000"/>
                <w:sz w:val="22"/>
                <w:lang w:val="en-US"/>
              </w:rPr>
              <w:t xml:space="preserve"> </w:t>
            </w:r>
            <w:r w:rsidRPr="009C2DF9">
              <w:rPr>
                <w:rFonts w:eastAsia="Times New Roman" w:cs="Arial"/>
                <w:color w:val="000000"/>
                <w:sz w:val="22"/>
                <w:lang w:val="en-US"/>
              </w:rPr>
              <w:t>/</w:t>
            </w:r>
            <w:r>
              <w:rPr>
                <w:rFonts w:eastAsia="Times New Roman" w:cs="Arial"/>
                <w:color w:val="000000"/>
                <w:sz w:val="22"/>
                <w:lang w:val="en-US"/>
              </w:rPr>
              <w:t xml:space="preserve"> </w:t>
            </w:r>
            <w:r w:rsidRPr="009C2DF9">
              <w:rPr>
                <w:rFonts w:eastAsia="Times New Roman" w:cs="Arial"/>
                <w:color w:val="000000"/>
                <w:sz w:val="22"/>
                <w:lang w:val="en-US"/>
              </w:rPr>
              <w:t xml:space="preserve">grants to make anything happen - we have NOTHING TO SELL, so cannot make it in a commercial way. We've had to go to South Hams CVS to get advice on things like - 'how to set up a not-for-profit arts org', and who is good to apply to for funding. There are many local charities </w:t>
            </w:r>
            <w:proofErr w:type="gramStart"/>
            <w:r w:rsidRPr="009C2DF9">
              <w:rPr>
                <w:rFonts w:eastAsia="Times New Roman" w:cs="Arial"/>
                <w:color w:val="000000"/>
                <w:sz w:val="22"/>
                <w:lang w:val="en-US"/>
              </w:rPr>
              <w:t>who</w:t>
            </w:r>
            <w:proofErr w:type="gramEnd"/>
            <w:r w:rsidRPr="009C2DF9">
              <w:rPr>
                <w:rFonts w:eastAsia="Times New Roman" w:cs="Arial"/>
                <w:color w:val="000000"/>
                <w:sz w:val="22"/>
                <w:lang w:val="en-US"/>
              </w:rPr>
              <w:t xml:space="preserve"> would fund creative projects, so maybe listing them on CT would be helpful to </w:t>
            </w:r>
            <w:proofErr w:type="spellStart"/>
            <w:r w:rsidRPr="009C2DF9">
              <w:rPr>
                <w:rFonts w:eastAsia="Times New Roman" w:cs="Arial"/>
                <w:color w:val="000000"/>
                <w:sz w:val="22"/>
                <w:lang w:val="en-US"/>
              </w:rPr>
              <w:t>creatives</w:t>
            </w:r>
            <w:proofErr w:type="spellEnd"/>
            <w:r w:rsidRPr="009C2DF9">
              <w:rPr>
                <w:rFonts w:eastAsia="Times New Roman" w:cs="Arial"/>
                <w:color w:val="000000"/>
                <w:sz w:val="22"/>
                <w:lang w:val="en-US"/>
              </w:rPr>
              <w:t>?</w:t>
            </w:r>
          </w:p>
        </w:tc>
      </w:tr>
      <w:tr w:rsidR="00274FB5" w:rsidRPr="00111C77" w:rsidTr="002A0A9B">
        <w:trPr>
          <w:trHeight w:val="40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More children</w:t>
            </w:r>
            <w:r>
              <w:rPr>
                <w:rFonts w:eastAsia="Times New Roman" w:cs="Arial"/>
                <w:color w:val="000000"/>
                <w:sz w:val="22"/>
                <w:lang w:val="en-US"/>
              </w:rPr>
              <w:t>’</w:t>
            </w:r>
            <w:r w:rsidRPr="009C2DF9">
              <w:rPr>
                <w:rFonts w:eastAsia="Times New Roman" w:cs="Arial"/>
                <w:color w:val="000000"/>
                <w:sz w:val="22"/>
                <w:lang w:val="en-US"/>
              </w:rPr>
              <w:t>s events</w:t>
            </w:r>
          </w:p>
        </w:tc>
      </w:tr>
      <w:tr w:rsidR="00274FB5" w:rsidRPr="00111C77" w:rsidTr="002A0A9B">
        <w:trPr>
          <w:trHeight w:val="41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Nothing springs to mind!</w:t>
            </w:r>
          </w:p>
        </w:tc>
      </w:tr>
      <w:tr w:rsidR="00274FB5" w:rsidRPr="00111C77" w:rsidTr="002A0A9B">
        <w:trPr>
          <w:trHeight w:val="4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Possibly links to articles of interest on other sites </w:t>
            </w:r>
            <w:proofErr w:type="spellStart"/>
            <w:r w:rsidRPr="009C2DF9">
              <w:rPr>
                <w:rFonts w:eastAsia="Times New Roman" w:cs="Arial"/>
                <w:color w:val="000000"/>
                <w:sz w:val="22"/>
                <w:lang w:val="en-US"/>
              </w:rPr>
              <w:t>eg</w:t>
            </w:r>
            <w:proofErr w:type="spellEnd"/>
            <w:r w:rsidRPr="009C2DF9">
              <w:rPr>
                <w:rFonts w:eastAsia="Times New Roman" w:cs="Arial"/>
                <w:color w:val="000000"/>
                <w:sz w:val="22"/>
                <w:lang w:val="en-US"/>
              </w:rPr>
              <w:t xml:space="preserve"> the Herald, national RSS feeds etc.</w:t>
            </w:r>
          </w:p>
        </w:tc>
      </w:tr>
      <w:tr w:rsidR="00274FB5" w:rsidRPr="00111C77" w:rsidTr="002A0A9B">
        <w:trPr>
          <w:trHeight w:val="42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profile of the arts team, developments in the short and long term plan</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Room for writing (stories/poems etc) on the profiles. There are pictures, videos and music but no obvious place for the written word.</w:t>
            </w:r>
          </w:p>
        </w:tc>
      </w:tr>
      <w:tr w:rsidR="00274FB5" w:rsidRPr="00111C77" w:rsidTr="002A0A9B">
        <w:trPr>
          <w:trHeight w:val="84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The site looks a bit dated, so it could do with an image overhaul. Think it could be more user-friendly as well. </w:t>
            </w:r>
            <w:proofErr w:type="gramStart"/>
            <w:r w:rsidRPr="009C2DF9">
              <w:rPr>
                <w:rFonts w:eastAsia="Times New Roman" w:cs="Arial"/>
                <w:color w:val="000000"/>
                <w:sz w:val="22"/>
                <w:lang w:val="en-US"/>
              </w:rPr>
              <w:t>it</w:t>
            </w:r>
            <w:proofErr w:type="gramEnd"/>
            <w:r w:rsidRPr="009C2DF9">
              <w:rPr>
                <w:rFonts w:eastAsia="Times New Roman" w:cs="Arial"/>
                <w:color w:val="000000"/>
                <w:sz w:val="22"/>
                <w:lang w:val="en-US"/>
              </w:rPr>
              <w:t xml:space="preserve"> would be great to have it more integrated into Facebook so people can chat and make plans to attend events.</w:t>
            </w:r>
          </w:p>
        </w:tc>
      </w:tr>
      <w:tr w:rsidR="00274FB5" w:rsidRPr="00111C77" w:rsidTr="002A0A9B">
        <w:trPr>
          <w:trHeight w:val="70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T</w:t>
            </w:r>
            <w:r w:rsidRPr="009C2DF9">
              <w:rPr>
                <w:rFonts w:eastAsia="Times New Roman" w:cs="Arial"/>
                <w:color w:val="000000"/>
                <w:sz w:val="22"/>
                <w:lang w:val="en-US"/>
              </w:rPr>
              <w:t>here probably is, but I'm not that online savvy really. Would love to see more relevant workshops specific to expressed interests. (I haven't expressed them here though!)</w:t>
            </w:r>
          </w:p>
        </w:tc>
      </w:tr>
      <w:tr w:rsidR="00274FB5" w:rsidRPr="00111C77" w:rsidTr="002A0A9B">
        <w:trPr>
          <w:trHeight w:val="419"/>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Video links.</w:t>
            </w:r>
          </w:p>
        </w:tc>
      </w:tr>
    </w:tbl>
    <w:p w:rsidR="00274FB5" w:rsidRDefault="00274FB5" w:rsidP="00274FB5">
      <w:pPr>
        <w:rPr>
          <w:b/>
        </w:rPr>
      </w:pPr>
    </w:p>
    <w:p w:rsidR="00274FB5" w:rsidRPr="00980801" w:rsidRDefault="00274FB5" w:rsidP="00274FB5">
      <w:pPr>
        <w:pStyle w:val="Heading2"/>
      </w:pPr>
      <w:bookmarkStart w:id="50" w:name="_Toc342656297"/>
      <w:bookmarkStart w:id="51" w:name="_Toc348018466"/>
      <w:r w:rsidRPr="00980801">
        <w:t>Question: Is there anything on the site that you would change?</w:t>
      </w:r>
      <w:bookmarkEnd w:id="50"/>
      <w:bookmarkEnd w:id="51"/>
    </w:p>
    <w:tbl>
      <w:tblPr>
        <w:tblW w:w="10084" w:type="dxa"/>
        <w:tblInd w:w="89" w:type="dxa"/>
        <w:tblLook w:val="04A0"/>
      </w:tblPr>
      <w:tblGrid>
        <w:gridCol w:w="10084"/>
      </w:tblGrid>
      <w:tr w:rsidR="00274FB5" w:rsidRPr="00111C77" w:rsidTr="002A0A9B">
        <w:trPr>
          <w:trHeight w:val="1167"/>
        </w:trPr>
        <w:tc>
          <w:tcPr>
            <w:tcW w:w="10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1.</w:t>
            </w:r>
            <w:r>
              <w:rPr>
                <w:rFonts w:eastAsia="Times New Roman" w:cs="Arial"/>
                <w:color w:val="000000"/>
                <w:sz w:val="22"/>
                <w:lang w:val="en-US"/>
              </w:rPr>
              <w:t xml:space="preserve"> Less confusing. All the </w:t>
            </w:r>
            <w:proofErr w:type="spellStart"/>
            <w:r>
              <w:rPr>
                <w:rFonts w:eastAsia="Times New Roman" w:cs="Arial"/>
                <w:color w:val="000000"/>
                <w:sz w:val="22"/>
                <w:lang w:val="en-US"/>
              </w:rPr>
              <w:t>attach</w:t>
            </w:r>
            <w:r w:rsidRPr="009C2DF9">
              <w:rPr>
                <w:rFonts w:eastAsia="Times New Roman" w:cs="Arial"/>
                <w:color w:val="000000"/>
                <w:sz w:val="22"/>
                <w:lang w:val="en-US"/>
              </w:rPr>
              <w:t>mnets</w:t>
            </w:r>
            <w:proofErr w:type="spellEnd"/>
            <w:r w:rsidRPr="009C2DF9">
              <w:rPr>
                <w:rFonts w:eastAsia="Times New Roman" w:cs="Arial"/>
                <w:color w:val="000000"/>
                <w:sz w:val="22"/>
                <w:lang w:val="en-US"/>
              </w:rPr>
              <w:t xml:space="preserve">/layout can make it confusing.  2. Way too big at times - can it all be zipped or checked for size?  3. Clearer headings - events, jobs, news I find confusing. Yes - there's </w:t>
            </w:r>
            <w:proofErr w:type="gramStart"/>
            <w:r w:rsidRPr="009C2DF9">
              <w:rPr>
                <w:rFonts w:eastAsia="Times New Roman" w:cs="Arial"/>
                <w:color w:val="000000"/>
                <w:sz w:val="22"/>
                <w:lang w:val="en-US"/>
              </w:rPr>
              <w:t>a</w:t>
            </w:r>
            <w:proofErr w:type="gramEnd"/>
            <w:r w:rsidRPr="009C2DF9">
              <w:rPr>
                <w:rFonts w:eastAsia="Times New Roman" w:cs="Arial"/>
                <w:color w:val="000000"/>
                <w:sz w:val="22"/>
                <w:lang w:val="en-US"/>
              </w:rPr>
              <w:t xml:space="preserve"> l </w:t>
            </w:r>
            <w:proofErr w:type="spellStart"/>
            <w:r w:rsidRPr="009C2DF9">
              <w:rPr>
                <w:rFonts w:eastAsia="Times New Roman" w:cs="Arial"/>
                <w:color w:val="000000"/>
                <w:sz w:val="22"/>
                <w:lang w:val="en-US"/>
              </w:rPr>
              <w:t>ot</w:t>
            </w:r>
            <w:proofErr w:type="spellEnd"/>
            <w:r w:rsidRPr="009C2DF9">
              <w:rPr>
                <w:rFonts w:eastAsia="Times New Roman" w:cs="Arial"/>
                <w:color w:val="000000"/>
                <w:sz w:val="22"/>
                <w:lang w:val="en-US"/>
              </w:rPr>
              <w:t xml:space="preserve"> of good stuff in it, but I can often find it hard to sort out wheat from chaff. Could it be headings, which then expand if </w:t>
            </w:r>
            <w:proofErr w:type="spellStart"/>
            <w:r w:rsidRPr="009C2DF9">
              <w:rPr>
                <w:rFonts w:eastAsia="Times New Roman" w:cs="Arial"/>
                <w:color w:val="000000"/>
                <w:sz w:val="22"/>
                <w:lang w:val="en-US"/>
              </w:rPr>
              <w:t>youe</w:t>
            </w:r>
            <w:proofErr w:type="spellEnd"/>
            <w:r w:rsidRPr="009C2DF9">
              <w:rPr>
                <w:rFonts w:eastAsia="Times New Roman" w:cs="Arial"/>
                <w:color w:val="000000"/>
                <w:sz w:val="22"/>
                <w:lang w:val="en-US"/>
              </w:rPr>
              <w:t xml:space="preserve"> interested in that area?</w:t>
            </w:r>
          </w:p>
        </w:tc>
      </w:tr>
      <w:tr w:rsidR="00274FB5" w:rsidRPr="00111C77" w:rsidTr="002A0A9B">
        <w:trPr>
          <w:trHeight w:val="49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A gossip section about cultural stuff - provocations &amp; reportage.</w:t>
            </w:r>
          </w:p>
        </w:tc>
      </w:tr>
      <w:tr w:rsidR="00274FB5" w:rsidRPr="00111C77" w:rsidTr="002A0A9B">
        <w:trPr>
          <w:trHeight w:val="83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Although I've marked yes to the below question, I do think there's room to improve the navigation. Also the My Creative Space login link on home page is not obvious enough. Should read 'Login' </w:t>
            </w:r>
            <w:proofErr w:type="spellStart"/>
            <w:r w:rsidRPr="009C2DF9">
              <w:rPr>
                <w:rFonts w:eastAsia="Times New Roman" w:cs="Arial"/>
                <w:color w:val="000000"/>
                <w:sz w:val="22"/>
                <w:lang w:val="en-US"/>
              </w:rPr>
              <w:t>imho</w:t>
            </w:r>
            <w:proofErr w:type="spellEnd"/>
            <w:r w:rsidRPr="009C2DF9">
              <w:rPr>
                <w:rFonts w:eastAsia="Times New Roman" w:cs="Arial"/>
                <w:color w:val="000000"/>
                <w:sz w:val="22"/>
                <w:lang w:val="en-US"/>
              </w:rPr>
              <w:t>.</w:t>
            </w:r>
          </w:p>
        </w:tc>
      </w:tr>
      <w:tr w:rsidR="00274FB5" w:rsidRPr="00111C77" w:rsidTr="002A0A9B">
        <w:trPr>
          <w:trHeight w:val="1266"/>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An easily accessed list of Torbay only artists</w:t>
            </w:r>
            <w:proofErr w:type="gramStart"/>
            <w:r w:rsidRPr="009C2DF9">
              <w:rPr>
                <w:rFonts w:eastAsia="Times New Roman" w:cs="Arial"/>
                <w:color w:val="000000"/>
                <w:sz w:val="22"/>
                <w:lang w:val="en-US"/>
              </w:rPr>
              <w:t>.(</w:t>
            </w:r>
            <w:proofErr w:type="gramEnd"/>
            <w:r w:rsidRPr="009C2DF9">
              <w:rPr>
                <w:rFonts w:eastAsia="Times New Roman" w:cs="Arial"/>
                <w:color w:val="000000"/>
                <w:sz w:val="22"/>
                <w:lang w:val="en-US"/>
              </w:rPr>
              <w:t>The smallest parameter is 10 miles which includes large areas outside Torbay ).  An easily accessed forum.  Don't have a dark background to the printed word, I know people that have to "highlight" the content (</w:t>
            </w:r>
            <w:proofErr w:type="spellStart"/>
            <w:r w:rsidRPr="009C2DF9">
              <w:rPr>
                <w:rFonts w:eastAsia="Times New Roman" w:cs="Arial"/>
                <w:color w:val="000000"/>
                <w:sz w:val="22"/>
                <w:lang w:val="en-US"/>
              </w:rPr>
              <w:t>i.e.white</w:t>
            </w:r>
            <w:proofErr w:type="spellEnd"/>
            <w:r w:rsidRPr="009C2DF9">
              <w:rPr>
                <w:rFonts w:eastAsia="Times New Roman" w:cs="Arial"/>
                <w:color w:val="000000"/>
                <w:sz w:val="22"/>
                <w:lang w:val="en-US"/>
              </w:rPr>
              <w:t xml:space="preserve"> letters on blue </w:t>
            </w:r>
            <w:proofErr w:type="gramStart"/>
            <w:r w:rsidRPr="009C2DF9">
              <w:rPr>
                <w:rFonts w:eastAsia="Times New Roman" w:cs="Arial"/>
                <w:color w:val="000000"/>
                <w:sz w:val="22"/>
                <w:lang w:val="en-US"/>
              </w:rPr>
              <w:t>ground )in</w:t>
            </w:r>
            <w:proofErr w:type="gramEnd"/>
            <w:r w:rsidRPr="009C2DF9">
              <w:rPr>
                <w:rFonts w:eastAsia="Times New Roman" w:cs="Arial"/>
                <w:color w:val="000000"/>
                <w:sz w:val="22"/>
                <w:lang w:val="en-US"/>
              </w:rPr>
              <w:t xml:space="preserve"> order to read it. Black on white might not be "arty" but is best.</w:t>
            </w:r>
          </w:p>
        </w:tc>
      </w:tr>
      <w:tr w:rsidR="00274FB5" w:rsidRPr="00111C77" w:rsidTr="002A0A9B">
        <w:trPr>
          <w:trHeight w:val="64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At first I found it a bit hard to get into updating my area through 'My creative Space' as that menu item </w:t>
            </w:r>
            <w:proofErr w:type="spellStart"/>
            <w:r w:rsidRPr="009C2DF9">
              <w:rPr>
                <w:rFonts w:eastAsia="Times New Roman" w:cs="Arial"/>
                <w:color w:val="000000"/>
                <w:sz w:val="22"/>
                <w:lang w:val="en-US"/>
              </w:rPr>
              <w:t>isnt</w:t>
            </w:r>
            <w:proofErr w:type="spellEnd"/>
            <w:r w:rsidRPr="009C2DF9">
              <w:rPr>
                <w:rFonts w:eastAsia="Times New Roman" w:cs="Arial"/>
                <w:color w:val="000000"/>
                <w:sz w:val="22"/>
                <w:lang w:val="en-US"/>
              </w:rPr>
              <w:t xml:space="preserve"> the first obvious portal to get in but other than that perfect</w:t>
            </w:r>
          </w:p>
        </w:tc>
      </w:tr>
      <w:tr w:rsidR="00274FB5" w:rsidRPr="00111C77" w:rsidTr="002A0A9B">
        <w:trPr>
          <w:trHeight w:val="144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Better events filtering. A breakdown by type would be more useful for me than a breakdown via distance. For example I want to see a breakdown of "Theatre" events, or a "Painting" event. This can be done with search, but </w:t>
            </w:r>
            <w:proofErr w:type="spellStart"/>
            <w:r w:rsidRPr="009C2DF9">
              <w:rPr>
                <w:rFonts w:eastAsia="Times New Roman" w:cs="Arial"/>
                <w:color w:val="000000"/>
                <w:sz w:val="22"/>
                <w:lang w:val="en-US"/>
              </w:rPr>
              <w:t>categorisation</w:t>
            </w:r>
            <w:proofErr w:type="spellEnd"/>
            <w:r w:rsidRPr="009C2DF9">
              <w:rPr>
                <w:rFonts w:eastAsia="Times New Roman" w:cs="Arial"/>
                <w:color w:val="000000"/>
                <w:sz w:val="22"/>
                <w:lang w:val="en-US"/>
              </w:rPr>
              <w:t xml:space="preserve"> would be a cleaner way of doing it, similar to the discipline in the directory.    Further categories would be useful as well. Having artist is too broad.</w:t>
            </w:r>
            <w:r>
              <w:rPr>
                <w:rFonts w:eastAsia="Times New Roman" w:cs="Arial"/>
                <w:color w:val="000000"/>
                <w:sz w:val="22"/>
                <w:lang w:val="en-US"/>
              </w:rPr>
              <w:t xml:space="preserve"> A Sub category would be good i</w:t>
            </w:r>
            <w:r w:rsidRPr="009C2DF9">
              <w:rPr>
                <w:rFonts w:eastAsia="Times New Roman" w:cs="Arial"/>
                <w:color w:val="000000"/>
                <w:sz w:val="22"/>
                <w:lang w:val="en-US"/>
              </w:rPr>
              <w:t>.e</w:t>
            </w:r>
            <w:r>
              <w:rPr>
                <w:rFonts w:eastAsia="Times New Roman" w:cs="Arial"/>
                <w:color w:val="000000"/>
                <w:sz w:val="22"/>
                <w:lang w:val="en-US"/>
              </w:rPr>
              <w:t>.</w:t>
            </w:r>
            <w:r w:rsidRPr="009C2DF9">
              <w:rPr>
                <w:rFonts w:eastAsia="Times New Roman" w:cs="Arial"/>
                <w:color w:val="000000"/>
                <w:sz w:val="22"/>
                <w:lang w:val="en-US"/>
              </w:rPr>
              <w:t xml:space="preserve"> </w:t>
            </w:r>
            <w:proofErr w:type="spellStart"/>
            <w:r w:rsidRPr="009C2DF9">
              <w:rPr>
                <w:rFonts w:eastAsia="Times New Roman" w:cs="Arial"/>
                <w:color w:val="000000"/>
                <w:sz w:val="22"/>
                <w:lang w:val="en-US"/>
              </w:rPr>
              <w:t>Watercolour</w:t>
            </w:r>
            <w:proofErr w:type="spellEnd"/>
            <w:r w:rsidRPr="009C2DF9">
              <w:rPr>
                <w:rFonts w:eastAsia="Times New Roman" w:cs="Arial"/>
                <w:color w:val="000000"/>
                <w:sz w:val="22"/>
                <w:lang w:val="en-US"/>
              </w:rPr>
              <w:t>, Pastel, Oils, etc.</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B</w:t>
            </w:r>
            <w:r w:rsidRPr="009C2DF9">
              <w:rPr>
                <w:rFonts w:eastAsia="Times New Roman" w:cs="Arial"/>
                <w:color w:val="000000"/>
                <w:sz w:val="22"/>
                <w:lang w:val="en-US"/>
              </w:rPr>
              <w:t>etter layout of website</w:t>
            </w:r>
          </w:p>
        </w:tc>
      </w:tr>
      <w:tr w:rsidR="00274FB5" w:rsidRPr="00111C77" w:rsidTr="002A0A9B">
        <w:trPr>
          <w:trHeight w:val="9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Better opportunities section - there are always many more appropriate </w:t>
            </w:r>
            <w:proofErr w:type="spellStart"/>
            <w:r w:rsidRPr="009C2DF9">
              <w:rPr>
                <w:rFonts w:eastAsia="Times New Roman" w:cs="Arial"/>
                <w:color w:val="000000"/>
                <w:sz w:val="22"/>
                <w:lang w:val="en-US"/>
              </w:rPr>
              <w:t>opps</w:t>
            </w:r>
            <w:proofErr w:type="spellEnd"/>
            <w:r w:rsidRPr="009C2DF9">
              <w:rPr>
                <w:rFonts w:eastAsia="Times New Roman" w:cs="Arial"/>
                <w:color w:val="000000"/>
                <w:sz w:val="22"/>
                <w:lang w:val="en-US"/>
              </w:rPr>
              <w:t xml:space="preserve"> available (both regional and national</w:t>
            </w:r>
            <w:proofErr w:type="gramStart"/>
            <w:r w:rsidRPr="009C2DF9">
              <w:rPr>
                <w:rFonts w:eastAsia="Times New Roman" w:cs="Arial"/>
                <w:color w:val="000000"/>
                <w:sz w:val="22"/>
                <w:lang w:val="en-US"/>
              </w:rPr>
              <w:t>)if</w:t>
            </w:r>
            <w:proofErr w:type="gramEnd"/>
            <w:r w:rsidRPr="009C2DF9">
              <w:rPr>
                <w:rFonts w:eastAsia="Times New Roman" w:cs="Arial"/>
                <w:color w:val="000000"/>
                <w:sz w:val="22"/>
                <w:lang w:val="en-US"/>
              </w:rPr>
              <w:t xml:space="preserve"> you look via other resources than get listed on CT site. You could include deadlines for grants/funding as well?</w:t>
            </w:r>
          </w:p>
        </w:tc>
      </w:tr>
      <w:tr w:rsidR="00274FB5" w:rsidRPr="00111C77" w:rsidTr="002A0A9B">
        <w:trPr>
          <w:trHeight w:val="35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Colour scheme is very dark/heavy</w:t>
            </w:r>
          </w:p>
        </w:tc>
      </w:tr>
      <w:tr w:rsidR="00274FB5" w:rsidRPr="00111C77" w:rsidTr="002A0A9B">
        <w:trPr>
          <w:trHeight w:val="68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G</w:t>
            </w:r>
            <w:r w:rsidRPr="009C2DF9">
              <w:rPr>
                <w:rFonts w:eastAsia="Times New Roman" w:cs="Arial"/>
                <w:color w:val="000000"/>
                <w:sz w:val="22"/>
                <w:lang w:val="en-US"/>
              </w:rPr>
              <w:t>et rid of the animated circles - very confusing  more user friendly colours across the site, find it difficult to read on the dark background  tidy up the content, make it simpler to read/view/find</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am bored with the floating atoms.</w:t>
            </w:r>
          </w:p>
        </w:tc>
      </w:tr>
      <w:tr w:rsidR="00274FB5" w:rsidRPr="00111C77" w:rsidTr="002A0A9B">
        <w:trPr>
          <w:trHeight w:val="210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I find it confusing to navigate, and the moving circles are annoying as you can't really use them to get to anything - they are an odd way of navigating around the site. It would make a far more interesting and appealing homepage, especially for tourists, to have the latest postings in each category on the homepage. The circles design is nice as a background but not an effective way of giving the </w:t>
            </w:r>
            <w:proofErr w:type="spellStart"/>
            <w:r w:rsidRPr="009C2DF9">
              <w:rPr>
                <w:rFonts w:eastAsia="Times New Roman" w:cs="Arial"/>
                <w:color w:val="000000"/>
                <w:sz w:val="22"/>
                <w:lang w:val="en-US"/>
              </w:rPr>
              <w:t>impressino</w:t>
            </w:r>
            <w:proofErr w:type="spellEnd"/>
            <w:r w:rsidRPr="009C2DF9">
              <w:rPr>
                <w:rFonts w:eastAsia="Times New Roman" w:cs="Arial"/>
                <w:color w:val="000000"/>
                <w:sz w:val="22"/>
                <w:lang w:val="en-US"/>
              </w:rPr>
              <w:t xml:space="preserve"> that Torbay is a creative place. Some images of the creative activities in Torbay would be nice too. Also on the listings for each category, the design of each summary is very hard to see, could the layout be changed into a two column one with a larger box for each listing, and maybe rotate the featured listings?</w:t>
            </w:r>
          </w:p>
        </w:tc>
      </w:tr>
      <w:tr w:rsidR="00274FB5" w:rsidRPr="00111C77" w:rsidTr="002A0A9B">
        <w:trPr>
          <w:trHeight w:val="43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I think the navigation could be made </w:t>
            </w:r>
            <w:proofErr w:type="gramStart"/>
            <w:r w:rsidRPr="009C2DF9">
              <w:rPr>
                <w:rFonts w:eastAsia="Times New Roman" w:cs="Arial"/>
                <w:color w:val="000000"/>
                <w:sz w:val="22"/>
                <w:lang w:val="en-US"/>
              </w:rPr>
              <w:t>simpler,</w:t>
            </w:r>
            <w:proofErr w:type="gramEnd"/>
            <w:r w:rsidRPr="009C2DF9">
              <w:rPr>
                <w:rFonts w:eastAsia="Times New Roman" w:cs="Arial"/>
                <w:color w:val="000000"/>
                <w:sz w:val="22"/>
                <w:lang w:val="en-US"/>
              </w:rPr>
              <w:t xml:space="preserve"> sometimes I get a bit lost!</w:t>
            </w:r>
          </w:p>
        </w:tc>
      </w:tr>
      <w:tr w:rsidR="00274FB5" w:rsidRPr="00111C77" w:rsidTr="002A0A9B">
        <w:trPr>
          <w:trHeight w:val="848"/>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think we need to silo break. At the Conference I was struck that I knew very few people. At other Bay conferences (health, social</w:t>
            </w:r>
            <w:r>
              <w:rPr>
                <w:rFonts w:eastAsia="Times New Roman" w:cs="Arial"/>
                <w:color w:val="000000"/>
                <w:sz w:val="22"/>
                <w:lang w:val="en-US"/>
              </w:rPr>
              <w:t xml:space="preserve"> care, planning, poverty, the Lo</w:t>
            </w:r>
            <w:r w:rsidRPr="009C2DF9">
              <w:rPr>
                <w:rFonts w:eastAsia="Times New Roman" w:cs="Arial"/>
                <w:color w:val="000000"/>
                <w:sz w:val="22"/>
                <w:lang w:val="en-US"/>
              </w:rPr>
              <w:t>cal Plans etc</w:t>
            </w:r>
            <w:proofErr w:type="gramStart"/>
            <w:r w:rsidRPr="009C2DF9">
              <w:rPr>
                <w:rFonts w:eastAsia="Times New Roman" w:cs="Arial"/>
                <w:color w:val="000000"/>
                <w:sz w:val="22"/>
                <w:lang w:val="en-US"/>
              </w:rPr>
              <w:t>)I</w:t>
            </w:r>
            <w:proofErr w:type="gramEnd"/>
            <w:r w:rsidRPr="009C2DF9">
              <w:rPr>
                <w:rFonts w:eastAsia="Times New Roman" w:cs="Arial"/>
                <w:color w:val="000000"/>
                <w:sz w:val="22"/>
                <w:lang w:val="en-US"/>
              </w:rPr>
              <w:t xml:space="preserve"> would know a majority. We need to imbed 'Arts' and culture to progress social objectives.</w:t>
            </w:r>
          </w:p>
        </w:tc>
      </w:tr>
      <w:tr w:rsidR="00274FB5" w:rsidRPr="00111C77" w:rsidTr="002A0A9B">
        <w:trPr>
          <w:trHeight w:val="37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would change the dark background to something light and neutral, but it</w:t>
            </w:r>
            <w:r>
              <w:rPr>
                <w:rFonts w:eastAsia="Times New Roman" w:cs="Arial"/>
                <w:color w:val="000000"/>
                <w:sz w:val="22"/>
                <w:lang w:val="en-US"/>
              </w:rPr>
              <w:t>’</w:t>
            </w:r>
            <w:r w:rsidRPr="009C2DF9">
              <w:rPr>
                <w:rFonts w:eastAsia="Times New Roman" w:cs="Arial"/>
                <w:color w:val="000000"/>
                <w:sz w:val="22"/>
                <w:lang w:val="en-US"/>
              </w:rPr>
              <w:t>s not too important.</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would encourage more face to f</w:t>
            </w:r>
            <w:r>
              <w:rPr>
                <w:rFonts w:eastAsia="Times New Roman" w:cs="Arial"/>
                <w:color w:val="000000"/>
                <w:sz w:val="22"/>
                <w:lang w:val="en-US"/>
              </w:rPr>
              <w:t>ace meeting opportunities, but I</w:t>
            </w:r>
            <w:r w:rsidRPr="009C2DF9">
              <w:rPr>
                <w:rFonts w:eastAsia="Times New Roman" w:cs="Arial"/>
                <w:color w:val="000000"/>
                <w:sz w:val="22"/>
                <w:lang w:val="en-US"/>
              </w:rPr>
              <w:t xml:space="preserve"> know that is </w:t>
            </w:r>
            <w:r>
              <w:rPr>
                <w:rFonts w:eastAsia="Times New Roman" w:cs="Arial"/>
                <w:color w:val="000000"/>
                <w:sz w:val="22"/>
                <w:lang w:val="en-US"/>
              </w:rPr>
              <w:t>happening anyway through First F</w:t>
            </w:r>
            <w:r w:rsidRPr="009C2DF9">
              <w:rPr>
                <w:rFonts w:eastAsia="Times New Roman" w:cs="Arial"/>
                <w:color w:val="000000"/>
                <w:sz w:val="22"/>
                <w:lang w:val="en-US"/>
              </w:rPr>
              <w:t>ridays</w:t>
            </w:r>
            <w:r>
              <w:rPr>
                <w:rFonts w:eastAsia="Times New Roman" w:cs="Arial"/>
                <w:color w:val="000000"/>
                <w:sz w:val="22"/>
                <w:lang w:val="en-US"/>
              </w:rPr>
              <w:t>.</w:t>
            </w:r>
          </w:p>
        </w:tc>
      </w:tr>
      <w:tr w:rsidR="00274FB5" w:rsidRPr="00111C77" w:rsidTr="002A0A9B">
        <w:trPr>
          <w:trHeight w:val="55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 would like the newsletter to have events further in the future as I don't access my email every day I sometimes miss events because I didn't have enough notice.</w:t>
            </w:r>
          </w:p>
        </w:tc>
      </w:tr>
      <w:tr w:rsidR="00274FB5" w:rsidRPr="00111C77" w:rsidTr="002A0A9B">
        <w:trPr>
          <w:trHeight w:val="38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I'm happy with it as it is!</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I'm not getting the 'atom' view, but then I am new to the site.</w:t>
            </w:r>
          </w:p>
        </w:tc>
      </w:tr>
      <w:tr w:rsidR="00274FB5" w:rsidRPr="00111C77" w:rsidTr="002A0A9B">
        <w:trPr>
          <w:trHeight w:val="861"/>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Indexing of businesses into business types. Change the layout of the directory, so that more profiles can be seen on each page (it takes a LONG time to trawl through the list,</w:t>
            </w:r>
            <w:r>
              <w:rPr>
                <w:rFonts w:eastAsia="Times New Roman" w:cs="Arial"/>
                <w:color w:val="000000"/>
                <w:sz w:val="22"/>
                <w:lang w:val="en-US"/>
              </w:rPr>
              <w:t xml:space="preserve"> U</w:t>
            </w:r>
            <w:r w:rsidRPr="009C2DF9">
              <w:rPr>
                <w:rFonts w:eastAsia="Times New Roman" w:cs="Arial"/>
                <w:color w:val="000000"/>
                <w:sz w:val="22"/>
                <w:lang w:val="en-US"/>
              </w:rPr>
              <w:t>nless you know what profile you are looking for)</w:t>
            </w:r>
            <w:r>
              <w:rPr>
                <w:rFonts w:eastAsia="Times New Roman" w:cs="Arial"/>
                <w:color w:val="000000"/>
                <w:sz w:val="22"/>
                <w:lang w:val="en-US"/>
              </w:rPr>
              <w:t xml:space="preserve">. </w:t>
            </w:r>
            <w:r w:rsidRPr="009C2DF9">
              <w:rPr>
                <w:rFonts w:eastAsia="Times New Roman" w:cs="Arial"/>
                <w:color w:val="000000"/>
                <w:sz w:val="22"/>
                <w:lang w:val="en-US"/>
              </w:rPr>
              <w:t>This might make it easier for visitors to discover new profiles.</w:t>
            </w:r>
          </w:p>
        </w:tc>
      </w:tr>
      <w:tr w:rsidR="00274FB5" w:rsidRPr="00111C77" w:rsidTr="002A0A9B">
        <w:trPr>
          <w:trHeight w:val="362"/>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proofErr w:type="spellStart"/>
            <w:r>
              <w:rPr>
                <w:rFonts w:eastAsia="Times New Roman" w:cs="Arial"/>
                <w:color w:val="000000"/>
                <w:sz w:val="22"/>
                <w:lang w:val="en-US"/>
              </w:rPr>
              <w:t>I</w:t>
            </w:r>
            <w:r w:rsidRPr="009C2DF9">
              <w:rPr>
                <w:rFonts w:eastAsia="Times New Roman" w:cs="Arial"/>
                <w:color w:val="000000"/>
                <w:sz w:val="22"/>
                <w:lang w:val="en-US"/>
              </w:rPr>
              <w:t>ts</w:t>
            </w:r>
            <w:proofErr w:type="spellEnd"/>
            <w:r w:rsidRPr="009C2DF9">
              <w:rPr>
                <w:rFonts w:eastAsia="Times New Roman" w:cs="Arial"/>
                <w:color w:val="000000"/>
                <w:sz w:val="22"/>
                <w:lang w:val="en-US"/>
              </w:rPr>
              <w:t xml:space="preserve"> a bit too wordy; and very small print    More graphics less print</w:t>
            </w:r>
          </w:p>
        </w:tc>
      </w:tr>
      <w:tr w:rsidR="00274FB5" w:rsidRPr="00111C77" w:rsidTr="002A0A9B">
        <w:trPr>
          <w:trHeight w:val="33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Make the homepage more engaging and informative! Get rid of the flying discs!!!!</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Maybe a points system where artists, who share their events, etc, gain a point which could be used for free tickets to art events in the area.</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More </w:t>
            </w:r>
            <w:proofErr w:type="spellStart"/>
            <w:r w:rsidRPr="009C2DF9">
              <w:rPr>
                <w:rFonts w:eastAsia="Times New Roman" w:cs="Arial"/>
                <w:color w:val="000000"/>
                <w:sz w:val="22"/>
                <w:lang w:val="en-US"/>
              </w:rPr>
              <w:t>personalisation</w:t>
            </w:r>
            <w:proofErr w:type="spellEnd"/>
            <w:r w:rsidRPr="009C2DF9">
              <w:rPr>
                <w:rFonts w:eastAsia="Times New Roman" w:cs="Arial"/>
                <w:color w:val="000000"/>
                <w:sz w:val="22"/>
                <w:lang w:val="en-US"/>
              </w:rPr>
              <w:t xml:space="preserve"> of the profile pages would be good. The homepage is fun, but doesn't show off what's going on so clearly.</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9C2DF9">
              <w:rPr>
                <w:rFonts w:eastAsia="Times New Roman" w:cs="Arial"/>
                <w:color w:val="000000"/>
                <w:sz w:val="22"/>
                <w:lang w:val="en-US"/>
              </w:rPr>
              <w:t>o</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No</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No</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No</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9C2DF9">
              <w:rPr>
                <w:rFonts w:eastAsia="Times New Roman" w:cs="Arial"/>
                <w:color w:val="000000"/>
                <w:sz w:val="22"/>
                <w:lang w:val="en-US"/>
              </w:rPr>
              <w:t>o it is great</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9C2DF9">
              <w:rPr>
                <w:rFonts w:eastAsia="Times New Roman" w:cs="Arial"/>
                <w:color w:val="000000"/>
                <w:sz w:val="22"/>
                <w:lang w:val="en-US"/>
              </w:rPr>
              <w:t>one</w:t>
            </w:r>
          </w:p>
        </w:tc>
      </w:tr>
      <w:tr w:rsidR="00274FB5" w:rsidRPr="00111C77" w:rsidTr="002A0A9B">
        <w:trPr>
          <w:trHeight w:val="893"/>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Not qualified enough to comment. It would be interesting as a small time computer user to hear/see the views of others? I don't know if you have a forum for Newsletter recipients? Or a non statutory place to chat face to face informally. A bit of small group brainstorming over a beer.</w:t>
            </w:r>
          </w:p>
        </w:tc>
      </w:tr>
      <w:tr w:rsidR="00274FB5" w:rsidRPr="00111C77" w:rsidTr="002A0A9B">
        <w:trPr>
          <w:trHeight w:val="3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N</w:t>
            </w:r>
            <w:r w:rsidRPr="009C2DF9">
              <w:rPr>
                <w:rFonts w:eastAsia="Times New Roman" w:cs="Arial"/>
                <w:color w:val="000000"/>
                <w:sz w:val="22"/>
                <w:lang w:val="en-US"/>
              </w:rPr>
              <w:t>ot sure</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Proof read the Creative Torbay Newsletter Introduction to put in the apostrophes…  It doesn’t look professional having grammatical errors.</w:t>
            </w:r>
          </w:p>
        </w:tc>
      </w:tr>
      <w:tr w:rsidR="00274FB5" w:rsidRPr="00111C77" w:rsidTr="002A0A9B">
        <w:trPr>
          <w:trHeight w:val="6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Sometimes I find the amou</w:t>
            </w:r>
            <w:r>
              <w:rPr>
                <w:rFonts w:eastAsia="Times New Roman" w:cs="Arial"/>
                <w:color w:val="000000"/>
                <w:sz w:val="22"/>
                <w:lang w:val="en-US"/>
              </w:rPr>
              <w:t>nt of info sent out too much?  F</w:t>
            </w:r>
            <w:r w:rsidRPr="009C2DF9">
              <w:rPr>
                <w:rFonts w:eastAsia="Times New Roman" w:cs="Arial"/>
                <w:color w:val="000000"/>
                <w:sz w:val="22"/>
                <w:lang w:val="en-US"/>
              </w:rPr>
              <w:t>eel like I don</w:t>
            </w:r>
            <w:r>
              <w:rPr>
                <w:rFonts w:eastAsia="Times New Roman" w:cs="Arial"/>
                <w:color w:val="000000"/>
                <w:sz w:val="22"/>
                <w:lang w:val="en-US"/>
              </w:rPr>
              <w:t>’</w:t>
            </w:r>
            <w:r w:rsidRPr="009C2DF9">
              <w:rPr>
                <w:rFonts w:eastAsia="Times New Roman" w:cs="Arial"/>
                <w:color w:val="000000"/>
                <w:sz w:val="22"/>
                <w:lang w:val="en-US"/>
              </w:rPr>
              <w:t>t have the time to look at everything on the weekly newsletter?</w:t>
            </w:r>
          </w:p>
        </w:tc>
      </w:tr>
      <w:tr w:rsidR="00274FB5" w:rsidRPr="00111C77" w:rsidTr="002A0A9B">
        <w:trPr>
          <w:trHeight w:val="80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The front page atom things.  The text colour/background - sometimes it's very difficult to read (i.e. when I receive an e-mail from the site that a message has been sent, </w:t>
            </w:r>
            <w:proofErr w:type="gramStart"/>
            <w:r w:rsidRPr="009C2DF9">
              <w:rPr>
                <w:rFonts w:eastAsia="Times New Roman" w:cs="Arial"/>
                <w:color w:val="000000"/>
                <w:sz w:val="22"/>
                <w:lang w:val="en-US"/>
              </w:rPr>
              <w:t>it's</w:t>
            </w:r>
            <w:proofErr w:type="gramEnd"/>
            <w:r w:rsidRPr="009C2DF9">
              <w:rPr>
                <w:rFonts w:eastAsia="Times New Roman" w:cs="Arial"/>
                <w:color w:val="000000"/>
                <w:sz w:val="22"/>
                <w:lang w:val="en-US"/>
              </w:rPr>
              <w:t xml:space="preserve"> dark text on a dark background.</w:t>
            </w:r>
          </w:p>
        </w:tc>
      </w:tr>
      <w:tr w:rsidR="00274FB5" w:rsidRPr="00111C77" w:rsidTr="002A0A9B">
        <w:trPr>
          <w:trHeight w:val="42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The look and usability could do with a bit of an overhaul.</w:t>
            </w:r>
          </w:p>
        </w:tc>
      </w:tr>
      <w:tr w:rsidR="00274FB5" w:rsidRPr="00111C77" w:rsidTr="002A0A9B">
        <w:trPr>
          <w:trHeight w:val="1404"/>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 xml:space="preserve">The </w:t>
            </w:r>
            <w:proofErr w:type="gramStart"/>
            <w:r w:rsidRPr="009C2DF9">
              <w:rPr>
                <w:rFonts w:eastAsia="Times New Roman" w:cs="Arial"/>
                <w:color w:val="000000"/>
                <w:sz w:val="22"/>
                <w:lang w:val="en-US"/>
              </w:rPr>
              <w:t>stats are really important to me for funding applications and now that they are in graph form this is</w:t>
            </w:r>
            <w:proofErr w:type="gramEnd"/>
            <w:r w:rsidRPr="009C2DF9">
              <w:rPr>
                <w:rFonts w:eastAsia="Times New Roman" w:cs="Arial"/>
                <w:color w:val="000000"/>
                <w:sz w:val="22"/>
                <w:lang w:val="en-US"/>
              </w:rPr>
              <w:t xml:space="preserve"> really not great for me. I have to do a lot of calculation. I need fast access to weekly, monthly and yearly stats. If we don't have stats I wouldn't be interested in keeping my site up </w:t>
            </w:r>
            <w:proofErr w:type="spellStart"/>
            <w:proofErr w:type="gramStart"/>
            <w:r w:rsidRPr="009C2DF9">
              <w:rPr>
                <w:rFonts w:eastAsia="Times New Roman" w:cs="Arial"/>
                <w:color w:val="000000"/>
                <w:sz w:val="22"/>
                <w:lang w:val="en-US"/>
              </w:rPr>
              <w:t>its</w:t>
            </w:r>
            <w:proofErr w:type="spellEnd"/>
            <w:proofErr w:type="gramEnd"/>
            <w:r w:rsidRPr="009C2DF9">
              <w:rPr>
                <w:rFonts w:eastAsia="Times New Roman" w:cs="Arial"/>
                <w:color w:val="000000"/>
                <w:sz w:val="22"/>
                <w:lang w:val="en-US"/>
              </w:rPr>
              <w:t xml:space="preserve"> a great incentive, both for funding and to get a sense of the worth and interest of what you are doing and what you are posting.</w:t>
            </w:r>
          </w:p>
        </w:tc>
      </w:tr>
      <w:tr w:rsidR="00274FB5" w:rsidRPr="00111C77" w:rsidTr="002A0A9B">
        <w:trPr>
          <w:trHeight w:val="985"/>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When listing events, it's sometimes difficult to get them to display properly, that is the location doesn't appear in the title, or short heading that appears in the newsletter.  It's also difficult to get images to appear the right shape/size to be fully visible</w:t>
            </w:r>
          </w:p>
        </w:tc>
      </w:tr>
      <w:tr w:rsidR="00274FB5" w:rsidRPr="00111C77" w:rsidTr="002A0A9B">
        <w:trPr>
          <w:trHeight w:val="559"/>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Pr>
                <w:rFonts w:eastAsia="Times New Roman" w:cs="Arial"/>
                <w:color w:val="000000"/>
                <w:sz w:val="22"/>
                <w:lang w:val="en-US"/>
              </w:rPr>
              <w:t>W</w:t>
            </w:r>
            <w:r w:rsidRPr="009C2DF9">
              <w:rPr>
                <w:rFonts w:eastAsia="Times New Roman" w:cs="Arial"/>
                <w:color w:val="000000"/>
                <w:sz w:val="22"/>
                <w:lang w:val="en-US"/>
              </w:rPr>
              <w:t>ould have some vouchers or discounts for some of the children</w:t>
            </w:r>
            <w:r>
              <w:rPr>
                <w:rFonts w:eastAsia="Times New Roman" w:cs="Arial"/>
                <w:color w:val="000000"/>
                <w:sz w:val="22"/>
                <w:lang w:val="en-US"/>
              </w:rPr>
              <w:t>’</w:t>
            </w:r>
            <w:r w:rsidRPr="009C2DF9">
              <w:rPr>
                <w:rFonts w:eastAsia="Times New Roman" w:cs="Arial"/>
                <w:color w:val="000000"/>
                <w:sz w:val="22"/>
                <w:lang w:val="en-US"/>
              </w:rPr>
              <w:t>s arts and crafts as they can be expensive</w:t>
            </w:r>
            <w:r>
              <w:rPr>
                <w:rFonts w:eastAsia="Times New Roman" w:cs="Arial"/>
                <w:color w:val="000000"/>
                <w:sz w:val="22"/>
                <w:lang w:val="en-US"/>
              </w:rPr>
              <w:t>.</w:t>
            </w:r>
          </w:p>
        </w:tc>
      </w:tr>
      <w:tr w:rsidR="00274FB5" w:rsidRPr="00111C77" w:rsidTr="002A0A9B">
        <w:trPr>
          <w:trHeight w:val="900"/>
        </w:trPr>
        <w:tc>
          <w:tcPr>
            <w:tcW w:w="10084" w:type="dxa"/>
            <w:tcBorders>
              <w:top w:val="nil"/>
              <w:left w:val="single" w:sz="4" w:space="0" w:color="auto"/>
              <w:bottom w:val="single" w:sz="4" w:space="0" w:color="auto"/>
              <w:right w:val="single" w:sz="4" w:space="0" w:color="auto"/>
            </w:tcBorders>
            <w:shd w:val="clear" w:color="auto" w:fill="auto"/>
            <w:vAlign w:val="center"/>
            <w:hideMark/>
          </w:tcPr>
          <w:p w:rsidR="00274FB5" w:rsidRPr="009C2DF9" w:rsidRDefault="00274FB5" w:rsidP="002A0A9B">
            <w:pPr>
              <w:spacing w:after="0" w:line="240" w:lineRule="auto"/>
              <w:rPr>
                <w:rFonts w:eastAsia="Times New Roman" w:cs="Arial"/>
                <w:color w:val="000000"/>
                <w:lang w:val="en-US"/>
              </w:rPr>
            </w:pPr>
            <w:r w:rsidRPr="009C2DF9">
              <w:rPr>
                <w:rFonts w:eastAsia="Times New Roman" w:cs="Arial"/>
                <w:color w:val="000000"/>
                <w:sz w:val="22"/>
                <w:lang w:val="en-US"/>
              </w:rPr>
              <w:t>Yes, make sure the events are listed well in advance of the date and make sure the event has not passed before advertising also the dates above the event don't always correspond with the actual dates the event is taking place</w:t>
            </w:r>
            <w:r>
              <w:rPr>
                <w:rFonts w:eastAsia="Times New Roman" w:cs="Arial"/>
                <w:color w:val="000000"/>
                <w:sz w:val="22"/>
                <w:lang w:val="en-US"/>
              </w:rPr>
              <w:t>.</w:t>
            </w:r>
          </w:p>
        </w:tc>
      </w:tr>
    </w:tbl>
    <w:p w:rsidR="00274FB5" w:rsidRPr="00754ACC" w:rsidRDefault="00274FB5" w:rsidP="00274FB5">
      <w:pPr>
        <w:rPr>
          <w:b/>
        </w:rPr>
      </w:pPr>
      <w:r w:rsidRPr="001E3DC0">
        <w:rPr>
          <w:b/>
        </w:rPr>
        <w:br w:type="page"/>
      </w:r>
    </w:p>
    <w:p w:rsidR="00274FB5" w:rsidRPr="00980801" w:rsidRDefault="00274FB5" w:rsidP="00274FB5">
      <w:pPr>
        <w:pStyle w:val="Heading2"/>
      </w:pPr>
      <w:bookmarkStart w:id="52" w:name="_Toc342656298"/>
      <w:bookmarkStart w:id="53" w:name="_Toc348018467"/>
      <w:r w:rsidRPr="00980801">
        <w:t>Question: Do you find it easy to navigate around the website?</w:t>
      </w:r>
      <w:bookmarkEnd w:id="52"/>
      <w:bookmarkEnd w:id="53"/>
    </w:p>
    <w:tbl>
      <w:tblPr>
        <w:tblW w:w="1008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4"/>
      </w:tblGrid>
      <w:tr w:rsidR="00274FB5" w:rsidRPr="005A5DB4" w:rsidTr="002A0A9B">
        <w:trPr>
          <w:trHeight w:val="406"/>
        </w:trPr>
        <w:tc>
          <w:tcPr>
            <w:tcW w:w="10084" w:type="dxa"/>
            <w:shd w:val="clear" w:color="auto" w:fill="auto"/>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I find it difficult and illogical to navigate and not conducive to arts marketing</w:t>
            </w:r>
          </w:p>
        </w:tc>
      </w:tr>
      <w:tr w:rsidR="00274FB5" w:rsidRPr="005A5DB4" w:rsidTr="002A0A9B">
        <w:trPr>
          <w:trHeight w:val="1452"/>
        </w:trPr>
        <w:tc>
          <w:tcPr>
            <w:tcW w:w="10084" w:type="dxa"/>
            <w:shd w:val="clear" w:color="auto" w:fill="auto"/>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Navigation options feel lacking short of going to a section, particularly events, and then searching for a specific term. It's difficult to browse in the normal sense.    I am less likely to use the website as a casual information tool, but more when I am looking for something in particular.     Lack of white space and too much information on the list pages make for a difficult to read view. A change in colour scheme would possibly also help that.</w:t>
            </w:r>
          </w:p>
        </w:tc>
      </w:tr>
    </w:tbl>
    <w:p w:rsidR="00274FB5" w:rsidRPr="00980801" w:rsidRDefault="00274FB5" w:rsidP="00274FB5">
      <w:pPr>
        <w:pStyle w:val="Heading2"/>
        <w:spacing w:line="240" w:lineRule="auto"/>
      </w:pPr>
      <w:bookmarkStart w:id="54" w:name="_Toc342656299"/>
      <w:bookmarkStart w:id="55" w:name="_Toc348018468"/>
      <w:r w:rsidRPr="00980801">
        <w:t>Question: Do you have any comments about the exhibitions or arts and cultural activities within Torbay?</w:t>
      </w:r>
      <w:bookmarkEnd w:id="54"/>
      <w:bookmarkEnd w:id="55"/>
    </w:p>
    <w:tbl>
      <w:tblPr>
        <w:tblW w:w="994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2"/>
      </w:tblGrid>
      <w:tr w:rsidR="00274FB5" w:rsidRPr="00C9220D" w:rsidTr="002A0A9B">
        <w:trPr>
          <w:trHeight w:val="378"/>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All seems to be fairly proactive.</w:t>
            </w:r>
          </w:p>
        </w:tc>
      </w:tr>
      <w:tr w:rsidR="00274FB5" w:rsidRPr="00C9220D" w:rsidTr="002A0A9B">
        <w:trPr>
          <w:trHeight w:val="412"/>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Pr>
                <w:rFonts w:eastAsia="Times New Roman" w:cs="Arial"/>
                <w:color w:val="000000"/>
                <w:sz w:val="22"/>
                <w:lang w:val="en-US"/>
              </w:rPr>
              <w:t>F</w:t>
            </w:r>
            <w:r w:rsidRPr="00754ACC">
              <w:rPr>
                <w:rFonts w:eastAsia="Times New Roman" w:cs="Arial"/>
                <w:color w:val="000000"/>
                <w:sz w:val="22"/>
                <w:lang w:val="en-US"/>
              </w:rPr>
              <w:t>eels like there is a lot going on</w:t>
            </w:r>
            <w:r>
              <w:rPr>
                <w:rFonts w:eastAsia="Times New Roman" w:cs="Arial"/>
                <w:color w:val="000000"/>
                <w:sz w:val="22"/>
                <w:lang w:val="en-US"/>
              </w:rPr>
              <w:t>.</w:t>
            </w:r>
          </w:p>
        </w:tc>
      </w:tr>
      <w:tr w:rsidR="00274FB5" w:rsidRPr="00C9220D" w:rsidTr="002A0A9B">
        <w:trPr>
          <w:trHeight w:val="418"/>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Pr>
                <w:rFonts w:eastAsia="Times New Roman" w:cs="Arial"/>
                <w:color w:val="000000"/>
                <w:sz w:val="22"/>
                <w:lang w:val="en-US"/>
              </w:rPr>
              <w:t>G</w:t>
            </w:r>
            <w:r w:rsidRPr="00754ACC">
              <w:rPr>
                <w:rFonts w:eastAsia="Times New Roman" w:cs="Arial"/>
                <w:color w:val="000000"/>
                <w:sz w:val="22"/>
                <w:lang w:val="en-US"/>
              </w:rPr>
              <w:t>ood for tourism</w:t>
            </w:r>
            <w:r>
              <w:rPr>
                <w:rFonts w:eastAsia="Times New Roman" w:cs="Arial"/>
                <w:color w:val="000000"/>
                <w:sz w:val="22"/>
                <w:lang w:val="en-US"/>
              </w:rPr>
              <w:t>.</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Good, but we could do with more!</w:t>
            </w:r>
          </w:p>
        </w:tc>
      </w:tr>
      <w:tr w:rsidR="00274FB5" w:rsidRPr="00C9220D" w:rsidTr="002A0A9B">
        <w:trPr>
          <w:trHeight w:val="2513"/>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I enjoyed Nowhere Island, important that Torbay was one of the chosen venues. Don't know how it would have been received by the general public though. I'd go to more quality art events, was sorry to miss Bernard Leach at Cockington, I never noticed it was on. Cockington is a great venue but it needs a lot more promotion re the shows there. I commented re this to other people and they were stunned we had not known. We need a dedicated venue for high quality contemporary Art in Torbay, I would suggest The Spanish Barn as a suitable venue. To link in with Cockington Kitchen Gallery, with Torre Abbey itself, with the museum and site specific installations at other key Ge</w:t>
            </w:r>
            <w:r>
              <w:rPr>
                <w:rFonts w:eastAsia="Times New Roman" w:cs="Arial"/>
                <w:color w:val="000000"/>
                <w:sz w:val="22"/>
                <w:lang w:val="en-US"/>
              </w:rPr>
              <w:t xml:space="preserve">opark sites. I think we need a </w:t>
            </w:r>
            <w:r w:rsidRPr="00754ACC">
              <w:rPr>
                <w:rFonts w:eastAsia="Times New Roman" w:cs="Arial"/>
                <w:color w:val="000000"/>
                <w:sz w:val="22"/>
                <w:lang w:val="en-US"/>
              </w:rPr>
              <w:t xml:space="preserve">Biennial here and active promotion of Torbay as a cultural destination for culture vultures.  I suggest a </w:t>
            </w:r>
            <w:proofErr w:type="spellStart"/>
            <w:r w:rsidRPr="00754ACC">
              <w:rPr>
                <w:rFonts w:eastAsia="Times New Roman" w:cs="Arial"/>
                <w:color w:val="000000"/>
                <w:sz w:val="22"/>
                <w:lang w:val="en-US"/>
              </w:rPr>
              <w:t>progamme</w:t>
            </w:r>
            <w:proofErr w:type="spellEnd"/>
            <w:r w:rsidRPr="00754ACC">
              <w:rPr>
                <w:rFonts w:eastAsia="Times New Roman" w:cs="Arial"/>
                <w:color w:val="000000"/>
                <w:sz w:val="22"/>
                <w:lang w:val="en-US"/>
              </w:rPr>
              <w:t xml:space="preserve"> of residencies.</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I have a feeling it is very steadily 'improving'.  the quantity is getting better but the quality or diversity needs to continue to develop</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I like Cockington but it's difficult to access by car/ with a disability, plus car parking fees. It's also expensive and not central enough.</w:t>
            </w:r>
          </w:p>
        </w:tc>
      </w:tr>
      <w:tr w:rsidR="00274FB5" w:rsidRPr="00C9220D" w:rsidTr="002A0A9B">
        <w:trPr>
          <w:trHeight w:val="1175"/>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I particularly enjoy anything done by ROC Creative and am delighted that others have the opportunity to see what they do.  I've always been impressed by the service users' achievements and professionalism and particularly enjoyed 'Through the Rabbit Hole' in the summer.  A lovely exhibition.</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 xml:space="preserve">Keep it simpler - clearer sign posting. Artists who want a visually stimulating site can design their own - given this </w:t>
            </w:r>
            <w:proofErr w:type="gramStart"/>
            <w:r w:rsidRPr="00754ACC">
              <w:rPr>
                <w:rFonts w:eastAsia="Times New Roman" w:cs="Arial"/>
                <w:color w:val="000000"/>
                <w:sz w:val="22"/>
                <w:lang w:val="en-US"/>
              </w:rPr>
              <w:t>is</w:t>
            </w:r>
            <w:proofErr w:type="gramEnd"/>
            <w:r w:rsidRPr="00754ACC">
              <w:rPr>
                <w:rFonts w:eastAsia="Times New Roman" w:cs="Arial"/>
                <w:color w:val="000000"/>
                <w:sz w:val="22"/>
                <w:lang w:val="en-US"/>
              </w:rPr>
              <w:t xml:space="preserve"> supposed to a generalist site.</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Looking forward to Torre Abbey reopening. Cockington Court still has some work to do - signage to parking areas, variety of work (not just contemporary).</w:t>
            </w:r>
          </w:p>
        </w:tc>
      </w:tr>
      <w:tr w:rsidR="00274FB5" w:rsidRPr="00C9220D" w:rsidTr="002A0A9B">
        <w:trPr>
          <w:trHeight w:val="344"/>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More are needed, and we urgently need a good central arts centre for the Bay</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More Exhibitions across the Museums.</w:t>
            </w:r>
          </w:p>
        </w:tc>
      </w:tr>
      <w:tr w:rsidR="00274FB5" w:rsidRPr="00C9220D" w:rsidTr="002A0A9B">
        <w:trPr>
          <w:trHeight w:val="368"/>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Pr>
                <w:rFonts w:eastAsia="Times New Roman" w:cs="Arial"/>
                <w:color w:val="000000"/>
                <w:sz w:val="22"/>
                <w:lang w:val="en-US"/>
              </w:rPr>
              <w:t>M</w:t>
            </w:r>
            <w:r w:rsidRPr="00754ACC">
              <w:rPr>
                <w:rFonts w:eastAsia="Times New Roman" w:cs="Arial"/>
                <w:color w:val="000000"/>
                <w:sz w:val="22"/>
                <w:lang w:val="en-US"/>
              </w:rPr>
              <w:t>ore please</w:t>
            </w:r>
          </w:p>
        </w:tc>
      </w:tr>
      <w:tr w:rsidR="00274FB5" w:rsidRPr="00C9220D" w:rsidTr="002A0A9B">
        <w:trPr>
          <w:trHeight w:val="1139"/>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My chi</w:t>
            </w:r>
            <w:r>
              <w:rPr>
                <w:rFonts w:eastAsia="Times New Roman" w:cs="Arial"/>
                <w:color w:val="000000"/>
                <w:sz w:val="22"/>
                <w:lang w:val="en-US"/>
              </w:rPr>
              <w:t xml:space="preserve">ldren particularly enjoyed the Robert </w:t>
            </w:r>
            <w:proofErr w:type="spellStart"/>
            <w:r>
              <w:rPr>
                <w:rFonts w:eastAsia="Times New Roman" w:cs="Arial"/>
                <w:color w:val="000000"/>
                <w:sz w:val="22"/>
                <w:lang w:val="en-US"/>
              </w:rPr>
              <w:t>L</w:t>
            </w:r>
            <w:r w:rsidRPr="00754ACC">
              <w:rPr>
                <w:rFonts w:eastAsia="Times New Roman" w:cs="Arial"/>
                <w:color w:val="000000"/>
                <w:sz w:val="22"/>
                <w:lang w:val="en-US"/>
              </w:rPr>
              <w:t>enkiewicz</w:t>
            </w:r>
            <w:proofErr w:type="spellEnd"/>
            <w:r w:rsidRPr="00754ACC">
              <w:rPr>
                <w:rFonts w:eastAsia="Times New Roman" w:cs="Arial"/>
                <w:color w:val="000000"/>
                <w:sz w:val="22"/>
                <w:lang w:val="en-US"/>
              </w:rPr>
              <w:t xml:space="preserve"> exhibition at Torre Abbey.  They also loved the Damien Hurst, Mother and Child Divided.  They were less than impressed about the thought of going to see an art exhibition before we got there and this has really encouraged them to try new things.</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No</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Not enough cultural diversity</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Not really.</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 xml:space="preserve">Not sure where to put this: I have not been </w:t>
            </w:r>
            <w:proofErr w:type="spellStart"/>
            <w:proofErr w:type="gramStart"/>
            <w:r w:rsidRPr="00754ACC">
              <w:rPr>
                <w:rFonts w:eastAsia="Times New Roman" w:cs="Arial"/>
                <w:color w:val="000000"/>
                <w:sz w:val="22"/>
                <w:lang w:val="en-US"/>
              </w:rPr>
              <w:t>to</w:t>
            </w:r>
            <w:proofErr w:type="spellEnd"/>
            <w:proofErr w:type="gramEnd"/>
            <w:r w:rsidRPr="00754ACC">
              <w:rPr>
                <w:rFonts w:eastAsia="Times New Roman" w:cs="Arial"/>
                <w:color w:val="000000"/>
                <w:sz w:val="22"/>
                <w:lang w:val="en-US"/>
              </w:rPr>
              <w:t xml:space="preserve"> much in the past year due to illness but am now back 'in the loop'.</w:t>
            </w:r>
          </w:p>
        </w:tc>
      </w:tr>
      <w:tr w:rsidR="00274FB5" w:rsidRPr="00C9220D" w:rsidTr="002A0A9B">
        <w:trPr>
          <w:trHeight w:val="3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Please bring more national &amp; International artists of renown to Torbay.</w:t>
            </w:r>
          </w:p>
        </w:tc>
      </w:tr>
      <w:tr w:rsidR="00274FB5" w:rsidRPr="00C9220D" w:rsidTr="002A0A9B">
        <w:trPr>
          <w:trHeight w:val="9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 xml:space="preserve">The cultural activities in Torbay seem mainly aimed at tourism or children. This is all good but I would like to see more art events where the local communities are no.1 target. </w:t>
            </w:r>
            <w:proofErr w:type="gramStart"/>
            <w:r w:rsidRPr="00754ACC">
              <w:rPr>
                <w:rFonts w:eastAsia="Times New Roman" w:cs="Arial"/>
                <w:color w:val="000000"/>
                <w:sz w:val="22"/>
                <w:lang w:val="en-US"/>
              </w:rPr>
              <w:t>and</w:t>
            </w:r>
            <w:proofErr w:type="gramEnd"/>
            <w:r w:rsidRPr="00754ACC">
              <w:rPr>
                <w:rFonts w:eastAsia="Times New Roman" w:cs="Arial"/>
                <w:color w:val="000000"/>
                <w:sz w:val="22"/>
                <w:lang w:val="en-US"/>
              </w:rPr>
              <w:t xml:space="preserve"> perhaps aimed at </w:t>
            </w:r>
            <w:proofErr w:type="spellStart"/>
            <w:r w:rsidRPr="00754ACC">
              <w:rPr>
                <w:rFonts w:eastAsia="Times New Roman" w:cs="Arial"/>
                <w:color w:val="000000"/>
                <w:sz w:val="22"/>
                <w:lang w:val="en-US"/>
              </w:rPr>
              <w:t>grown ups</w:t>
            </w:r>
            <w:proofErr w:type="spellEnd"/>
            <w:r w:rsidRPr="00754ACC">
              <w:rPr>
                <w:rFonts w:eastAsia="Times New Roman" w:cs="Arial"/>
                <w:color w:val="000000"/>
                <w:sz w:val="22"/>
                <w:lang w:val="en-US"/>
              </w:rPr>
              <w:t xml:space="preserve">. </w:t>
            </w:r>
            <w:proofErr w:type="spellStart"/>
            <w:proofErr w:type="gramStart"/>
            <w:r w:rsidRPr="00754ACC">
              <w:rPr>
                <w:rFonts w:eastAsia="Times New Roman" w:cs="Arial"/>
                <w:color w:val="000000"/>
                <w:sz w:val="22"/>
                <w:lang w:val="en-US"/>
              </w:rPr>
              <w:t>Lets</w:t>
            </w:r>
            <w:proofErr w:type="spellEnd"/>
            <w:proofErr w:type="gramEnd"/>
            <w:r w:rsidRPr="00754ACC">
              <w:rPr>
                <w:rFonts w:eastAsia="Times New Roman" w:cs="Arial"/>
                <w:color w:val="000000"/>
                <w:sz w:val="22"/>
                <w:lang w:val="en-US"/>
              </w:rPr>
              <w:t xml:space="preserve"> celebrate our own </w:t>
            </w:r>
            <w:proofErr w:type="spellStart"/>
            <w:r w:rsidRPr="00754ACC">
              <w:rPr>
                <w:rFonts w:eastAsia="Times New Roman" w:cs="Arial"/>
                <w:color w:val="000000"/>
                <w:sz w:val="22"/>
                <w:lang w:val="en-US"/>
              </w:rPr>
              <w:t>creatives</w:t>
            </w:r>
            <w:proofErr w:type="spellEnd"/>
            <w:r w:rsidRPr="00754ACC">
              <w:rPr>
                <w:rFonts w:eastAsia="Times New Roman" w:cs="Arial"/>
                <w:color w:val="000000"/>
                <w:sz w:val="22"/>
                <w:lang w:val="en-US"/>
              </w:rPr>
              <w:t xml:space="preserve"> as well as importing them.</w:t>
            </w:r>
          </w:p>
        </w:tc>
      </w:tr>
      <w:tr w:rsidR="00274FB5" w:rsidRPr="00C9220D" w:rsidTr="002A0A9B">
        <w:trPr>
          <w:trHeight w:val="358"/>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Pr>
                <w:rFonts w:eastAsia="Times New Roman" w:cs="Arial"/>
                <w:color w:val="000000"/>
                <w:sz w:val="22"/>
                <w:lang w:val="en-US"/>
              </w:rPr>
              <w:t>The more ambitious th</w:t>
            </w:r>
            <w:r w:rsidRPr="00754ACC">
              <w:rPr>
                <w:rFonts w:eastAsia="Times New Roman" w:cs="Arial"/>
                <w:color w:val="000000"/>
                <w:sz w:val="22"/>
                <w:lang w:val="en-US"/>
              </w:rPr>
              <w:t>e better. Controversy is good.  Torbay seems culturally alive and exciting.</w:t>
            </w:r>
          </w:p>
        </w:tc>
      </w:tr>
      <w:tr w:rsidR="00274FB5" w:rsidRPr="00C9220D" w:rsidTr="002A0A9B">
        <w:trPr>
          <w:trHeight w:val="34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The tick box above is hard to fil</w:t>
            </w:r>
            <w:r>
              <w:rPr>
                <w:rFonts w:eastAsia="Times New Roman" w:cs="Arial"/>
                <w:color w:val="000000"/>
                <w:sz w:val="22"/>
                <w:lang w:val="en-US"/>
              </w:rPr>
              <w:t>l</w:t>
            </w:r>
            <w:r w:rsidRPr="00754ACC">
              <w:rPr>
                <w:rFonts w:eastAsia="Times New Roman" w:cs="Arial"/>
                <w:color w:val="000000"/>
                <w:sz w:val="22"/>
                <w:lang w:val="en-US"/>
              </w:rPr>
              <w:t xml:space="preserve"> in. I responded first with an Opera attendee not Pop/rock</w:t>
            </w:r>
          </w:p>
        </w:tc>
      </w:tr>
      <w:tr w:rsidR="00274FB5" w:rsidRPr="00C9220D" w:rsidTr="002A0A9B">
        <w:trPr>
          <w:trHeight w:val="416"/>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There is a lot of good quality, small-scale activity that doesn't seem to get much publicity.</w:t>
            </w:r>
          </w:p>
        </w:tc>
      </w:tr>
      <w:tr w:rsidR="00274FB5" w:rsidRPr="00C9220D" w:rsidTr="002A0A9B">
        <w:trPr>
          <w:trHeight w:val="9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They are good but could be more accessible. Often seem to be within places like Torre Abbey that you have to pay entry for. More street arts and music events would be great. (Or maybe I am just not hearing about them).</w:t>
            </w:r>
          </w:p>
        </w:tc>
      </w:tr>
      <w:tr w:rsidR="00274FB5" w:rsidRPr="00C9220D" w:rsidTr="002A0A9B">
        <w:trPr>
          <w:trHeight w:val="706"/>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 xml:space="preserve">Torbay has had some fantastic exhibitions over the last couple of years and </w:t>
            </w:r>
            <w:proofErr w:type="spellStart"/>
            <w:r w:rsidRPr="00754ACC">
              <w:rPr>
                <w:rFonts w:eastAsia="Times New Roman" w:cs="Arial"/>
                <w:color w:val="000000"/>
                <w:sz w:val="22"/>
                <w:lang w:val="en-US"/>
              </w:rPr>
              <w:t>i</w:t>
            </w:r>
            <w:proofErr w:type="spellEnd"/>
            <w:r w:rsidRPr="00754ACC">
              <w:rPr>
                <w:rFonts w:eastAsia="Times New Roman" w:cs="Arial"/>
                <w:color w:val="000000"/>
                <w:sz w:val="22"/>
                <w:lang w:val="en-US"/>
              </w:rPr>
              <w:t xml:space="preserve"> am really looking forward to the first big ceramics festival in the south west next year, what a scoop for </w:t>
            </w:r>
            <w:proofErr w:type="spellStart"/>
            <w:r w:rsidRPr="00754ACC">
              <w:rPr>
                <w:rFonts w:eastAsia="Times New Roman" w:cs="Arial"/>
                <w:color w:val="000000"/>
                <w:sz w:val="22"/>
                <w:lang w:val="en-US"/>
              </w:rPr>
              <w:t>torbay</w:t>
            </w:r>
            <w:proofErr w:type="spellEnd"/>
            <w:r w:rsidRPr="00754ACC">
              <w:rPr>
                <w:rFonts w:eastAsia="Times New Roman" w:cs="Arial"/>
                <w:color w:val="000000"/>
                <w:sz w:val="22"/>
                <w:lang w:val="en-US"/>
              </w:rPr>
              <w:t>.</w:t>
            </w:r>
          </w:p>
        </w:tc>
      </w:tr>
      <w:tr w:rsidR="00274FB5" w:rsidRPr="00C9220D" w:rsidTr="002A0A9B">
        <w:trPr>
          <w:trHeight w:val="346"/>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Torbay is as vibrant as a city and would benefit from seeing itself as such.</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Torbay often manages to look good on publicity material</w:t>
            </w:r>
            <w:r>
              <w:rPr>
                <w:rFonts w:eastAsia="Times New Roman" w:cs="Arial"/>
                <w:color w:val="000000"/>
                <w:sz w:val="22"/>
                <w:lang w:val="en-US"/>
              </w:rPr>
              <w:t xml:space="preserve"> but o</w:t>
            </w:r>
            <w:r w:rsidRPr="00754ACC">
              <w:rPr>
                <w:rFonts w:eastAsia="Times New Roman" w:cs="Arial"/>
                <w:color w:val="000000"/>
                <w:sz w:val="22"/>
                <w:lang w:val="en-US"/>
              </w:rPr>
              <w:t>ften fails to live up</w:t>
            </w:r>
            <w:r>
              <w:rPr>
                <w:rFonts w:eastAsia="Times New Roman" w:cs="Arial"/>
                <w:color w:val="000000"/>
                <w:sz w:val="22"/>
                <w:lang w:val="en-US"/>
              </w:rPr>
              <w:t xml:space="preserve"> to it</w:t>
            </w:r>
            <w:r w:rsidRPr="00754ACC">
              <w:rPr>
                <w:rFonts w:eastAsia="Times New Roman" w:cs="Arial"/>
                <w:color w:val="000000"/>
                <w:sz w:val="22"/>
                <w:lang w:val="en-US"/>
              </w:rPr>
              <w:t xml:space="preserve">? Not sure if this is to do with quality, vision or funders/funding (lack </w:t>
            </w:r>
            <w:proofErr w:type="gramStart"/>
            <w:r w:rsidRPr="00754ACC">
              <w:rPr>
                <w:rFonts w:eastAsia="Times New Roman" w:cs="Arial"/>
                <w:color w:val="000000"/>
                <w:sz w:val="22"/>
                <w:lang w:val="en-US"/>
              </w:rPr>
              <w:t>of ?</w:t>
            </w:r>
            <w:proofErr w:type="gramEnd"/>
            <w:r w:rsidRPr="00754ACC">
              <w:rPr>
                <w:rFonts w:eastAsia="Times New Roman" w:cs="Arial"/>
                <w:color w:val="000000"/>
                <w:sz w:val="22"/>
                <w:lang w:val="en-US"/>
              </w:rPr>
              <w:t>)</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We need a good space</w:t>
            </w:r>
            <w:r>
              <w:rPr>
                <w:rFonts w:eastAsia="Times New Roman" w:cs="Arial"/>
                <w:color w:val="000000"/>
                <w:sz w:val="22"/>
                <w:lang w:val="en-US"/>
              </w:rPr>
              <w:t xml:space="preserve"> for an arts center similar to </w:t>
            </w:r>
            <w:proofErr w:type="spellStart"/>
            <w:r>
              <w:rPr>
                <w:rFonts w:eastAsia="Times New Roman" w:cs="Arial"/>
                <w:color w:val="000000"/>
                <w:sz w:val="22"/>
                <w:lang w:val="en-US"/>
              </w:rPr>
              <w:t>Flavel</w:t>
            </w:r>
            <w:proofErr w:type="spellEnd"/>
            <w:r>
              <w:rPr>
                <w:rFonts w:eastAsia="Times New Roman" w:cs="Arial"/>
                <w:color w:val="000000"/>
                <w:sz w:val="22"/>
                <w:lang w:val="en-US"/>
              </w:rPr>
              <w:t xml:space="preserve"> in </w:t>
            </w:r>
            <w:proofErr w:type="spellStart"/>
            <w:r>
              <w:rPr>
                <w:rFonts w:eastAsia="Times New Roman" w:cs="Arial"/>
                <w:color w:val="000000"/>
                <w:sz w:val="22"/>
                <w:lang w:val="en-US"/>
              </w:rPr>
              <w:t>D</w:t>
            </w:r>
            <w:r w:rsidRPr="00754ACC">
              <w:rPr>
                <w:rFonts w:eastAsia="Times New Roman" w:cs="Arial"/>
                <w:color w:val="000000"/>
                <w:sz w:val="22"/>
                <w:lang w:val="en-US"/>
              </w:rPr>
              <w:t>artouth</w:t>
            </w:r>
            <w:proofErr w:type="spellEnd"/>
            <w:r w:rsidRPr="00754ACC">
              <w:rPr>
                <w:rFonts w:eastAsia="Times New Roman" w:cs="Arial"/>
                <w:color w:val="000000"/>
                <w:sz w:val="22"/>
                <w:lang w:val="en-US"/>
              </w:rPr>
              <w:t xml:space="preserve"> or</w:t>
            </w:r>
            <w:r>
              <w:rPr>
                <w:rFonts w:eastAsia="Times New Roman" w:cs="Arial"/>
                <w:color w:val="000000"/>
                <w:sz w:val="22"/>
                <w:lang w:val="en-US"/>
              </w:rPr>
              <w:t xml:space="preserve"> </w:t>
            </w:r>
            <w:proofErr w:type="spellStart"/>
            <w:r>
              <w:rPr>
                <w:rFonts w:eastAsia="Times New Roman" w:cs="Arial"/>
                <w:color w:val="000000"/>
                <w:sz w:val="22"/>
                <w:lang w:val="en-US"/>
              </w:rPr>
              <w:t>Harbourhouse</w:t>
            </w:r>
            <w:proofErr w:type="spellEnd"/>
            <w:r>
              <w:rPr>
                <w:rFonts w:eastAsia="Times New Roman" w:cs="Arial"/>
                <w:color w:val="000000"/>
                <w:sz w:val="22"/>
                <w:lang w:val="en-US"/>
              </w:rPr>
              <w:t xml:space="preserve"> in </w:t>
            </w:r>
            <w:proofErr w:type="spellStart"/>
            <w:r>
              <w:rPr>
                <w:rFonts w:eastAsia="Times New Roman" w:cs="Arial"/>
                <w:color w:val="000000"/>
                <w:sz w:val="22"/>
                <w:lang w:val="en-US"/>
              </w:rPr>
              <w:t>Kingsbrige</w:t>
            </w:r>
            <w:proofErr w:type="spellEnd"/>
            <w:r>
              <w:rPr>
                <w:rFonts w:eastAsia="Times New Roman" w:cs="Arial"/>
                <w:color w:val="000000"/>
                <w:sz w:val="22"/>
                <w:lang w:val="en-US"/>
              </w:rPr>
              <w:t xml:space="preserve"> or E</w:t>
            </w:r>
            <w:r w:rsidRPr="00754ACC">
              <w:rPr>
                <w:rFonts w:eastAsia="Times New Roman" w:cs="Arial"/>
                <w:color w:val="000000"/>
                <w:sz w:val="22"/>
                <w:lang w:val="en-US"/>
              </w:rPr>
              <w:t xml:space="preserve">xeter </w:t>
            </w:r>
            <w:proofErr w:type="spellStart"/>
            <w:r w:rsidRPr="00754ACC">
              <w:rPr>
                <w:rFonts w:eastAsia="Times New Roman" w:cs="Arial"/>
                <w:color w:val="000000"/>
                <w:sz w:val="22"/>
                <w:lang w:val="en-US"/>
              </w:rPr>
              <w:t>pheonix</w:t>
            </w:r>
            <w:proofErr w:type="spellEnd"/>
          </w:p>
        </w:tc>
      </w:tr>
      <w:tr w:rsidR="00274FB5" w:rsidRPr="00C9220D" w:rsidTr="002A0A9B">
        <w:trPr>
          <w:trHeight w:val="2452"/>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 xml:space="preserve">We need a quality, professional Gallery to show a regular mix of artists, national and local who are working in a more challenging and individual way. That is between the traditional and the fashionable. We also need to put some energy into creating income for serious professional artists, and to this end we need to engage more people with the funds to privately support the visual arts. We need to make efforts to put together those with funds and the artists in the area, and foster a greater understanding of the huge amount of time, energy and talent that artists puts in free of charge. Artists are usually the last people to be paid, and we often fund events </w:t>
            </w:r>
            <w:proofErr w:type="spellStart"/>
            <w:r w:rsidRPr="00754ACC">
              <w:rPr>
                <w:rFonts w:eastAsia="Times New Roman" w:cs="Arial"/>
                <w:color w:val="000000"/>
                <w:sz w:val="22"/>
                <w:lang w:val="en-US"/>
              </w:rPr>
              <w:t>ourselves.I</w:t>
            </w:r>
            <w:proofErr w:type="spellEnd"/>
            <w:r w:rsidRPr="00754ACC">
              <w:rPr>
                <w:rFonts w:eastAsia="Times New Roman" w:cs="Arial"/>
                <w:color w:val="000000"/>
                <w:sz w:val="22"/>
                <w:lang w:val="en-US"/>
              </w:rPr>
              <w:t xml:space="preserve"> sometimes wonder how anyone thinks we survive! Many of us work long hours for very low incomes or no income at all.</w:t>
            </w:r>
          </w:p>
        </w:tc>
      </w:tr>
      <w:tr w:rsidR="00274FB5" w:rsidRPr="00C9220D" w:rsidTr="002A0A9B">
        <w:trPr>
          <w:trHeight w:val="600"/>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We need more diverse venues at affordable rates ranging from the highest quality to the pop-up. It would be great to be able to exhibit work that is not just about selling.</w:t>
            </w:r>
          </w:p>
        </w:tc>
      </w:tr>
      <w:tr w:rsidR="00274FB5" w:rsidRPr="00C9220D" w:rsidTr="002A0A9B">
        <w:trPr>
          <w:trHeight w:val="654"/>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Yes, meet the objectives set out in "A Strategy for the Arts and Creative Industries in Torbay 2006-2016"</w:t>
            </w:r>
            <w:r>
              <w:rPr>
                <w:rFonts w:eastAsia="Times New Roman" w:cs="Arial"/>
                <w:color w:val="000000"/>
                <w:sz w:val="22"/>
                <w:lang w:val="en-US"/>
              </w:rPr>
              <w:t>.</w:t>
            </w:r>
          </w:p>
        </w:tc>
      </w:tr>
      <w:tr w:rsidR="00274FB5" w:rsidRPr="00C9220D" w:rsidTr="002A0A9B">
        <w:trPr>
          <w:trHeight w:val="422"/>
        </w:trPr>
        <w:tc>
          <w:tcPr>
            <w:tcW w:w="9942" w:type="dxa"/>
            <w:shd w:val="clear" w:color="000000" w:fill="FFFFFF"/>
            <w:vAlign w:val="center"/>
            <w:hideMark/>
          </w:tcPr>
          <w:p w:rsidR="00274FB5" w:rsidRPr="00754ACC" w:rsidRDefault="00274FB5" w:rsidP="002A0A9B">
            <w:pPr>
              <w:spacing w:after="0" w:line="240" w:lineRule="auto"/>
              <w:rPr>
                <w:rFonts w:eastAsia="Times New Roman" w:cs="Arial"/>
                <w:color w:val="000000"/>
                <w:lang w:val="en-US"/>
              </w:rPr>
            </w:pPr>
            <w:r w:rsidRPr="00754ACC">
              <w:rPr>
                <w:rFonts w:eastAsia="Times New Roman" w:cs="Arial"/>
                <w:color w:val="000000"/>
                <w:sz w:val="22"/>
                <w:lang w:val="en-US"/>
              </w:rPr>
              <w:t>You provide an exciting and informative service, well done</w:t>
            </w:r>
            <w:r>
              <w:rPr>
                <w:rFonts w:eastAsia="Times New Roman" w:cs="Arial"/>
                <w:color w:val="000000"/>
                <w:sz w:val="22"/>
                <w:lang w:val="en-US"/>
              </w:rPr>
              <w:t>.</w:t>
            </w:r>
          </w:p>
        </w:tc>
      </w:tr>
    </w:tbl>
    <w:p w:rsidR="005376B9" w:rsidRDefault="005376B9" w:rsidP="005376B9">
      <w:pPr>
        <w:rPr>
          <w:b/>
        </w:rPr>
      </w:pPr>
    </w:p>
    <w:p w:rsidR="005376B9" w:rsidRDefault="005376B9" w:rsidP="005376B9">
      <w:pPr>
        <w:rPr>
          <w:b/>
        </w:rPr>
      </w:pPr>
    </w:p>
    <w:p w:rsidR="00061EBC" w:rsidRDefault="00061EBC" w:rsidP="005376B9">
      <w:pPr>
        <w:pStyle w:val="Heading1"/>
        <w:spacing w:line="240" w:lineRule="auto"/>
        <w:contextualSpacing/>
      </w:pPr>
    </w:p>
    <w:sectPr w:rsidR="00061EBC" w:rsidSect="005C732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AC5" w:rsidRDefault="006D7AC5" w:rsidP="005C7328">
      <w:pPr>
        <w:spacing w:after="0" w:line="240" w:lineRule="auto"/>
      </w:pPr>
      <w:r>
        <w:separator/>
      </w:r>
    </w:p>
  </w:endnote>
  <w:endnote w:type="continuationSeparator" w:id="0">
    <w:p w:rsidR="006D7AC5" w:rsidRDefault="006D7AC5" w:rsidP="005C7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38"/>
      <w:docPartObj>
        <w:docPartGallery w:val="Page Numbers (Bottom of Page)"/>
        <w:docPartUnique/>
      </w:docPartObj>
    </w:sdtPr>
    <w:sdtContent>
      <w:p w:rsidR="00821BE1" w:rsidRDefault="00BC3FD9">
        <w:pPr>
          <w:pStyle w:val="Footer"/>
          <w:jc w:val="right"/>
        </w:pPr>
        <w:fldSimple w:instr=" PAGE   \* MERGEFORMAT ">
          <w:r w:rsidR="001E2303">
            <w:rPr>
              <w:noProof/>
            </w:rPr>
            <w:t>35</w:t>
          </w:r>
        </w:fldSimple>
      </w:p>
    </w:sdtContent>
  </w:sdt>
  <w:p w:rsidR="00821BE1" w:rsidRDefault="00821BE1" w:rsidP="00B06747">
    <w:pPr>
      <w:pStyle w:val="Footer"/>
    </w:pPr>
    <w:r>
      <w:t>CreativeTorbay.com 2012</w:t>
    </w:r>
  </w:p>
  <w:p w:rsidR="00821BE1" w:rsidRPr="00B06747" w:rsidRDefault="00821BE1" w:rsidP="00B06747">
    <w:pPr>
      <w:pStyle w:val="Footer"/>
    </w:pPr>
    <w:r>
      <w:t>Results: December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E1" w:rsidRPr="00B06747" w:rsidRDefault="00821BE1" w:rsidP="00B06747">
    <w:pPr>
      <w:pStyle w:val="Footer"/>
      <w:jc w:val="center"/>
    </w:pPr>
    <w:r w:rsidRPr="00B06747">
      <w:t>Policy, Performance and Review Team</w:t>
    </w:r>
  </w:p>
  <w:p w:rsidR="00821BE1" w:rsidRPr="00B06747" w:rsidRDefault="00821BE1" w:rsidP="00B06747">
    <w:pPr>
      <w:pStyle w:val="Footer"/>
      <w:jc w:val="center"/>
    </w:pPr>
    <w:r w:rsidRPr="00B06747">
      <w:t>Torbay Council</w:t>
    </w:r>
  </w:p>
  <w:p w:rsidR="00821BE1" w:rsidRDefault="00821BE1" w:rsidP="00B06747">
    <w:pPr>
      <w:pStyle w:val="Footer"/>
      <w:jc w:val="center"/>
    </w:pPr>
    <w:r w:rsidRPr="00B06747">
      <w:t>Consultation@Torbay.gov.uk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AC5" w:rsidRDefault="006D7AC5" w:rsidP="005C7328">
      <w:pPr>
        <w:spacing w:after="0" w:line="240" w:lineRule="auto"/>
      </w:pPr>
      <w:r>
        <w:separator/>
      </w:r>
    </w:p>
  </w:footnote>
  <w:footnote w:type="continuationSeparator" w:id="0">
    <w:p w:rsidR="006D7AC5" w:rsidRDefault="006D7AC5" w:rsidP="005C73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BE1" w:rsidRDefault="00821BE1">
    <w:pPr>
      <w:pStyle w:val="Header"/>
    </w:pPr>
    <w:r w:rsidRPr="00B06747">
      <w:rPr>
        <w:noProof/>
        <w:lang w:val="en-US"/>
      </w:rPr>
      <w:drawing>
        <wp:inline distT="0" distB="0" distL="0" distR="0">
          <wp:extent cx="6645910" cy="622264"/>
          <wp:effectExtent l="19050" t="0" r="254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645910" cy="62226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BF2"/>
    <w:multiLevelType w:val="hybridMultilevel"/>
    <w:tmpl w:val="F272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A721D"/>
    <w:multiLevelType w:val="hybridMultilevel"/>
    <w:tmpl w:val="1F5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D063F"/>
    <w:multiLevelType w:val="hybridMultilevel"/>
    <w:tmpl w:val="8C9A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DF9"/>
    <w:multiLevelType w:val="hybridMultilevel"/>
    <w:tmpl w:val="281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489B"/>
    <w:multiLevelType w:val="hybridMultilevel"/>
    <w:tmpl w:val="2B74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F68F6"/>
    <w:multiLevelType w:val="hybridMultilevel"/>
    <w:tmpl w:val="FFB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83FF8"/>
    <w:multiLevelType w:val="hybridMultilevel"/>
    <w:tmpl w:val="9DCE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C10A7"/>
    <w:multiLevelType w:val="hybridMultilevel"/>
    <w:tmpl w:val="027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250CE"/>
    <w:multiLevelType w:val="hybridMultilevel"/>
    <w:tmpl w:val="79E8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062C6"/>
    <w:multiLevelType w:val="hybridMultilevel"/>
    <w:tmpl w:val="3792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3A05DB"/>
    <w:multiLevelType w:val="hybridMultilevel"/>
    <w:tmpl w:val="AD94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A56E3"/>
    <w:multiLevelType w:val="hybridMultilevel"/>
    <w:tmpl w:val="C3EE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552980"/>
    <w:multiLevelType w:val="hybridMultilevel"/>
    <w:tmpl w:val="AC0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20542"/>
    <w:multiLevelType w:val="hybridMultilevel"/>
    <w:tmpl w:val="B6C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C3993"/>
    <w:multiLevelType w:val="hybridMultilevel"/>
    <w:tmpl w:val="CA16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411B3"/>
    <w:multiLevelType w:val="hybridMultilevel"/>
    <w:tmpl w:val="6B98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D55FE"/>
    <w:multiLevelType w:val="hybridMultilevel"/>
    <w:tmpl w:val="657CD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6B7669"/>
    <w:multiLevelType w:val="hybridMultilevel"/>
    <w:tmpl w:val="EFB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8192B"/>
    <w:multiLevelType w:val="hybridMultilevel"/>
    <w:tmpl w:val="1EC0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5614D"/>
    <w:multiLevelType w:val="hybridMultilevel"/>
    <w:tmpl w:val="09D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C744C"/>
    <w:multiLevelType w:val="hybridMultilevel"/>
    <w:tmpl w:val="9978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B1584"/>
    <w:multiLevelType w:val="hybridMultilevel"/>
    <w:tmpl w:val="20B8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661CC"/>
    <w:multiLevelType w:val="hybridMultilevel"/>
    <w:tmpl w:val="1374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375966"/>
    <w:multiLevelType w:val="hybridMultilevel"/>
    <w:tmpl w:val="B634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13C9E"/>
    <w:multiLevelType w:val="hybridMultilevel"/>
    <w:tmpl w:val="F3BC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A535E"/>
    <w:multiLevelType w:val="hybridMultilevel"/>
    <w:tmpl w:val="EC28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356FD"/>
    <w:multiLevelType w:val="hybridMultilevel"/>
    <w:tmpl w:val="E41EF39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7">
    <w:nsid w:val="5FCB2EAF"/>
    <w:multiLevelType w:val="hybridMultilevel"/>
    <w:tmpl w:val="4EC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47795"/>
    <w:multiLevelType w:val="hybridMultilevel"/>
    <w:tmpl w:val="E6747E76"/>
    <w:lvl w:ilvl="0" w:tplc="15B0629E">
      <w:start w:val="1"/>
      <w:numFmt w:val="decimal"/>
      <w:lvlText w:val="%1."/>
      <w:lvlJc w:val="left"/>
      <w:pPr>
        <w:ind w:left="720" w:hanging="360"/>
      </w:pPr>
      <w:rPr>
        <w:rFonts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12472D"/>
    <w:multiLevelType w:val="hybridMultilevel"/>
    <w:tmpl w:val="A3D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506DF"/>
    <w:multiLevelType w:val="hybridMultilevel"/>
    <w:tmpl w:val="91E8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83DEF"/>
    <w:multiLevelType w:val="hybridMultilevel"/>
    <w:tmpl w:val="9A42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F023D"/>
    <w:multiLevelType w:val="hybridMultilevel"/>
    <w:tmpl w:val="1F4E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34755"/>
    <w:multiLevelType w:val="hybridMultilevel"/>
    <w:tmpl w:val="B292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4E36A8"/>
    <w:multiLevelType w:val="hybridMultilevel"/>
    <w:tmpl w:val="23C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F45A3"/>
    <w:multiLevelType w:val="hybridMultilevel"/>
    <w:tmpl w:val="A2B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496394"/>
    <w:multiLevelType w:val="hybridMultilevel"/>
    <w:tmpl w:val="EA54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524EAE"/>
    <w:multiLevelType w:val="hybridMultilevel"/>
    <w:tmpl w:val="70CE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07E1F"/>
    <w:multiLevelType w:val="hybridMultilevel"/>
    <w:tmpl w:val="9524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F55AB"/>
    <w:multiLevelType w:val="hybridMultilevel"/>
    <w:tmpl w:val="913E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0539C"/>
    <w:multiLevelType w:val="hybridMultilevel"/>
    <w:tmpl w:val="B0F6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41338"/>
    <w:multiLevelType w:val="hybridMultilevel"/>
    <w:tmpl w:val="20E2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16AEE"/>
    <w:multiLevelType w:val="hybridMultilevel"/>
    <w:tmpl w:val="0A8C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60A1C"/>
    <w:multiLevelType w:val="hybridMultilevel"/>
    <w:tmpl w:val="0530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6"/>
  </w:num>
  <w:num w:numId="4">
    <w:abstractNumId w:val="35"/>
  </w:num>
  <w:num w:numId="5">
    <w:abstractNumId w:val="9"/>
  </w:num>
  <w:num w:numId="6">
    <w:abstractNumId w:val="32"/>
  </w:num>
  <w:num w:numId="7">
    <w:abstractNumId w:val="27"/>
  </w:num>
  <w:num w:numId="8">
    <w:abstractNumId w:val="38"/>
  </w:num>
  <w:num w:numId="9">
    <w:abstractNumId w:val="4"/>
  </w:num>
  <w:num w:numId="10">
    <w:abstractNumId w:val="31"/>
  </w:num>
  <w:num w:numId="11">
    <w:abstractNumId w:val="2"/>
  </w:num>
  <w:num w:numId="12">
    <w:abstractNumId w:val="12"/>
  </w:num>
  <w:num w:numId="13">
    <w:abstractNumId w:val="33"/>
  </w:num>
  <w:num w:numId="14">
    <w:abstractNumId w:val="1"/>
  </w:num>
  <w:num w:numId="15">
    <w:abstractNumId w:val="40"/>
  </w:num>
  <w:num w:numId="16">
    <w:abstractNumId w:val="17"/>
  </w:num>
  <w:num w:numId="17">
    <w:abstractNumId w:val="0"/>
  </w:num>
  <w:num w:numId="18">
    <w:abstractNumId w:val="21"/>
  </w:num>
  <w:num w:numId="19">
    <w:abstractNumId w:val="22"/>
  </w:num>
  <w:num w:numId="20">
    <w:abstractNumId w:val="41"/>
  </w:num>
  <w:num w:numId="21">
    <w:abstractNumId w:val="26"/>
  </w:num>
  <w:num w:numId="22">
    <w:abstractNumId w:val="20"/>
  </w:num>
  <w:num w:numId="23">
    <w:abstractNumId w:val="34"/>
  </w:num>
  <w:num w:numId="24">
    <w:abstractNumId w:val="23"/>
  </w:num>
  <w:num w:numId="25">
    <w:abstractNumId w:val="19"/>
  </w:num>
  <w:num w:numId="26">
    <w:abstractNumId w:val="7"/>
  </w:num>
  <w:num w:numId="27">
    <w:abstractNumId w:val="24"/>
  </w:num>
  <w:num w:numId="28">
    <w:abstractNumId w:val="25"/>
  </w:num>
  <w:num w:numId="29">
    <w:abstractNumId w:val="29"/>
  </w:num>
  <w:num w:numId="30">
    <w:abstractNumId w:val="15"/>
  </w:num>
  <w:num w:numId="31">
    <w:abstractNumId w:val="13"/>
  </w:num>
  <w:num w:numId="32">
    <w:abstractNumId w:val="14"/>
  </w:num>
  <w:num w:numId="33">
    <w:abstractNumId w:val="37"/>
  </w:num>
  <w:num w:numId="34">
    <w:abstractNumId w:val="6"/>
  </w:num>
  <w:num w:numId="35">
    <w:abstractNumId w:val="42"/>
  </w:num>
  <w:num w:numId="36">
    <w:abstractNumId w:val="8"/>
  </w:num>
  <w:num w:numId="37">
    <w:abstractNumId w:val="43"/>
  </w:num>
  <w:num w:numId="38">
    <w:abstractNumId w:val="30"/>
  </w:num>
  <w:num w:numId="39">
    <w:abstractNumId w:val="3"/>
  </w:num>
  <w:num w:numId="40">
    <w:abstractNumId w:val="10"/>
  </w:num>
  <w:num w:numId="41">
    <w:abstractNumId w:val="5"/>
  </w:num>
  <w:num w:numId="42">
    <w:abstractNumId w:val="18"/>
  </w:num>
  <w:num w:numId="43">
    <w:abstractNumId w:val="39"/>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C7328"/>
    <w:rsid w:val="00002B67"/>
    <w:rsid w:val="000111D1"/>
    <w:rsid w:val="000168E2"/>
    <w:rsid w:val="000335D5"/>
    <w:rsid w:val="000344F2"/>
    <w:rsid w:val="00036406"/>
    <w:rsid w:val="0004629C"/>
    <w:rsid w:val="000474C2"/>
    <w:rsid w:val="00061EBC"/>
    <w:rsid w:val="0006795A"/>
    <w:rsid w:val="000851E2"/>
    <w:rsid w:val="00094C9B"/>
    <w:rsid w:val="000A2033"/>
    <w:rsid w:val="000D5205"/>
    <w:rsid w:val="000E1AA2"/>
    <w:rsid w:val="000F7E43"/>
    <w:rsid w:val="0010575A"/>
    <w:rsid w:val="00111C77"/>
    <w:rsid w:val="0011512D"/>
    <w:rsid w:val="001257CE"/>
    <w:rsid w:val="001258BD"/>
    <w:rsid w:val="00125EF5"/>
    <w:rsid w:val="00136C75"/>
    <w:rsid w:val="00136E8E"/>
    <w:rsid w:val="00140CB2"/>
    <w:rsid w:val="001463A4"/>
    <w:rsid w:val="0016007A"/>
    <w:rsid w:val="0016393F"/>
    <w:rsid w:val="001717B8"/>
    <w:rsid w:val="00196EDE"/>
    <w:rsid w:val="001A559B"/>
    <w:rsid w:val="001B1467"/>
    <w:rsid w:val="001B574C"/>
    <w:rsid w:val="001C33BE"/>
    <w:rsid w:val="001D07E1"/>
    <w:rsid w:val="001E2303"/>
    <w:rsid w:val="001E3DC0"/>
    <w:rsid w:val="001E445E"/>
    <w:rsid w:val="001E6F72"/>
    <w:rsid w:val="001F1DBF"/>
    <w:rsid w:val="002126EA"/>
    <w:rsid w:val="002175DE"/>
    <w:rsid w:val="00225EDF"/>
    <w:rsid w:val="002722A4"/>
    <w:rsid w:val="00274FB5"/>
    <w:rsid w:val="00287A16"/>
    <w:rsid w:val="00292960"/>
    <w:rsid w:val="002A59EA"/>
    <w:rsid w:val="002A7585"/>
    <w:rsid w:val="002B402D"/>
    <w:rsid w:val="002D3313"/>
    <w:rsid w:val="002E6161"/>
    <w:rsid w:val="002F2E24"/>
    <w:rsid w:val="00304F35"/>
    <w:rsid w:val="00331EA3"/>
    <w:rsid w:val="003623E7"/>
    <w:rsid w:val="0037532B"/>
    <w:rsid w:val="0039031A"/>
    <w:rsid w:val="003A379A"/>
    <w:rsid w:val="003B3E95"/>
    <w:rsid w:val="003B7E74"/>
    <w:rsid w:val="003C2DE4"/>
    <w:rsid w:val="003D0245"/>
    <w:rsid w:val="00412D89"/>
    <w:rsid w:val="00425ED3"/>
    <w:rsid w:val="004275F5"/>
    <w:rsid w:val="00440523"/>
    <w:rsid w:val="00441B2B"/>
    <w:rsid w:val="00453163"/>
    <w:rsid w:val="00453E96"/>
    <w:rsid w:val="00462484"/>
    <w:rsid w:val="00466660"/>
    <w:rsid w:val="00470954"/>
    <w:rsid w:val="004A0512"/>
    <w:rsid w:val="004B037F"/>
    <w:rsid w:val="004D636A"/>
    <w:rsid w:val="004E3A90"/>
    <w:rsid w:val="004F089C"/>
    <w:rsid w:val="004F301D"/>
    <w:rsid w:val="00516206"/>
    <w:rsid w:val="00534A2D"/>
    <w:rsid w:val="005376B9"/>
    <w:rsid w:val="00545A96"/>
    <w:rsid w:val="00561D7E"/>
    <w:rsid w:val="00562ECD"/>
    <w:rsid w:val="00567A36"/>
    <w:rsid w:val="005A5DB4"/>
    <w:rsid w:val="005B24A8"/>
    <w:rsid w:val="005B533E"/>
    <w:rsid w:val="005C7328"/>
    <w:rsid w:val="005F65B7"/>
    <w:rsid w:val="006220F6"/>
    <w:rsid w:val="00646F3E"/>
    <w:rsid w:val="006744BA"/>
    <w:rsid w:val="006802CD"/>
    <w:rsid w:val="00697A80"/>
    <w:rsid w:val="006A7EC3"/>
    <w:rsid w:val="006B14D2"/>
    <w:rsid w:val="006B4228"/>
    <w:rsid w:val="006D7AC5"/>
    <w:rsid w:val="006E3F82"/>
    <w:rsid w:val="006F3165"/>
    <w:rsid w:val="006F5A88"/>
    <w:rsid w:val="006F619A"/>
    <w:rsid w:val="00712BCD"/>
    <w:rsid w:val="00712D58"/>
    <w:rsid w:val="0072174A"/>
    <w:rsid w:val="007244A3"/>
    <w:rsid w:val="00746F06"/>
    <w:rsid w:val="0075642E"/>
    <w:rsid w:val="007A2F3B"/>
    <w:rsid w:val="007A3CDA"/>
    <w:rsid w:val="007B1394"/>
    <w:rsid w:val="007C64EF"/>
    <w:rsid w:val="007C793A"/>
    <w:rsid w:val="007D19B2"/>
    <w:rsid w:val="007D2C47"/>
    <w:rsid w:val="007E0D81"/>
    <w:rsid w:val="007F0F83"/>
    <w:rsid w:val="008004AC"/>
    <w:rsid w:val="00802340"/>
    <w:rsid w:val="00810349"/>
    <w:rsid w:val="00821BE1"/>
    <w:rsid w:val="0082248D"/>
    <w:rsid w:val="00823D41"/>
    <w:rsid w:val="00824DF2"/>
    <w:rsid w:val="00841D6A"/>
    <w:rsid w:val="008562C5"/>
    <w:rsid w:val="00857992"/>
    <w:rsid w:val="00873067"/>
    <w:rsid w:val="0087330B"/>
    <w:rsid w:val="00887D3D"/>
    <w:rsid w:val="008A1CFC"/>
    <w:rsid w:val="008B32F1"/>
    <w:rsid w:val="008C0DE5"/>
    <w:rsid w:val="008D13A9"/>
    <w:rsid w:val="008E787C"/>
    <w:rsid w:val="008F1159"/>
    <w:rsid w:val="008F26DC"/>
    <w:rsid w:val="00905481"/>
    <w:rsid w:val="00931834"/>
    <w:rsid w:val="00965E86"/>
    <w:rsid w:val="00971C14"/>
    <w:rsid w:val="00974203"/>
    <w:rsid w:val="00976F7B"/>
    <w:rsid w:val="00980801"/>
    <w:rsid w:val="009A4F0C"/>
    <w:rsid w:val="009E6639"/>
    <w:rsid w:val="009F78F4"/>
    <w:rsid w:val="00A06FD1"/>
    <w:rsid w:val="00A4305D"/>
    <w:rsid w:val="00A56C70"/>
    <w:rsid w:val="00A64DFA"/>
    <w:rsid w:val="00A81803"/>
    <w:rsid w:val="00A94954"/>
    <w:rsid w:val="00AA2332"/>
    <w:rsid w:val="00AA34ED"/>
    <w:rsid w:val="00AB02BD"/>
    <w:rsid w:val="00AB4725"/>
    <w:rsid w:val="00AC19C3"/>
    <w:rsid w:val="00AE208C"/>
    <w:rsid w:val="00AE4A25"/>
    <w:rsid w:val="00AF6933"/>
    <w:rsid w:val="00B06747"/>
    <w:rsid w:val="00B11FE4"/>
    <w:rsid w:val="00B217DF"/>
    <w:rsid w:val="00B27E8E"/>
    <w:rsid w:val="00B358BF"/>
    <w:rsid w:val="00B367D8"/>
    <w:rsid w:val="00B472AF"/>
    <w:rsid w:val="00B47C5E"/>
    <w:rsid w:val="00B70D51"/>
    <w:rsid w:val="00B776DD"/>
    <w:rsid w:val="00B94236"/>
    <w:rsid w:val="00BA0A4D"/>
    <w:rsid w:val="00BB6447"/>
    <w:rsid w:val="00BC05F7"/>
    <w:rsid w:val="00BC2F97"/>
    <w:rsid w:val="00BC3FD9"/>
    <w:rsid w:val="00BF76A5"/>
    <w:rsid w:val="00C01A11"/>
    <w:rsid w:val="00C07418"/>
    <w:rsid w:val="00C15BB3"/>
    <w:rsid w:val="00C3106C"/>
    <w:rsid w:val="00C453AC"/>
    <w:rsid w:val="00C4640C"/>
    <w:rsid w:val="00C56DAF"/>
    <w:rsid w:val="00C664FA"/>
    <w:rsid w:val="00C866F1"/>
    <w:rsid w:val="00C9220D"/>
    <w:rsid w:val="00CA498F"/>
    <w:rsid w:val="00CB202D"/>
    <w:rsid w:val="00CB650C"/>
    <w:rsid w:val="00CD217A"/>
    <w:rsid w:val="00CE290E"/>
    <w:rsid w:val="00CE7023"/>
    <w:rsid w:val="00CF5C79"/>
    <w:rsid w:val="00CF5F43"/>
    <w:rsid w:val="00D1631F"/>
    <w:rsid w:val="00D400B1"/>
    <w:rsid w:val="00D40837"/>
    <w:rsid w:val="00D440AC"/>
    <w:rsid w:val="00D5776A"/>
    <w:rsid w:val="00D67586"/>
    <w:rsid w:val="00D74085"/>
    <w:rsid w:val="00D90B1A"/>
    <w:rsid w:val="00DC314D"/>
    <w:rsid w:val="00DC6161"/>
    <w:rsid w:val="00DE3E5D"/>
    <w:rsid w:val="00DF079B"/>
    <w:rsid w:val="00DF41B9"/>
    <w:rsid w:val="00E20E6C"/>
    <w:rsid w:val="00E36D7A"/>
    <w:rsid w:val="00E42AB1"/>
    <w:rsid w:val="00E631D0"/>
    <w:rsid w:val="00E65140"/>
    <w:rsid w:val="00E83926"/>
    <w:rsid w:val="00EC3EA6"/>
    <w:rsid w:val="00ED4B7A"/>
    <w:rsid w:val="00EE23B1"/>
    <w:rsid w:val="00EE7761"/>
    <w:rsid w:val="00F05B04"/>
    <w:rsid w:val="00F151C7"/>
    <w:rsid w:val="00F24A2C"/>
    <w:rsid w:val="00F27EF8"/>
    <w:rsid w:val="00F509BD"/>
    <w:rsid w:val="00F63203"/>
    <w:rsid w:val="00F65019"/>
    <w:rsid w:val="00F65998"/>
    <w:rsid w:val="00F6783D"/>
    <w:rsid w:val="00F7134F"/>
    <w:rsid w:val="00F719AB"/>
    <w:rsid w:val="00FA0426"/>
    <w:rsid w:val="00FB2FC8"/>
    <w:rsid w:val="00FC59EB"/>
    <w:rsid w:val="00FD01F4"/>
    <w:rsid w:val="00FE12E4"/>
    <w:rsid w:val="00FE3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63"/>
    <w:rPr>
      <w:rFonts w:ascii="Arial" w:hAnsi="Arial"/>
      <w:sz w:val="24"/>
    </w:rPr>
  </w:style>
  <w:style w:type="paragraph" w:styleId="Heading1">
    <w:name w:val="heading 1"/>
    <w:basedOn w:val="Normal"/>
    <w:next w:val="Normal"/>
    <w:link w:val="Heading1Char"/>
    <w:uiPriority w:val="9"/>
    <w:qFormat/>
    <w:rsid w:val="0045316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53163"/>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5316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16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5316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453163"/>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5C7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28"/>
    <w:rPr>
      <w:rFonts w:ascii="Tahoma" w:hAnsi="Tahoma" w:cs="Tahoma"/>
      <w:sz w:val="16"/>
      <w:szCs w:val="16"/>
    </w:rPr>
  </w:style>
  <w:style w:type="paragraph" w:styleId="Header">
    <w:name w:val="header"/>
    <w:basedOn w:val="Normal"/>
    <w:link w:val="HeaderChar"/>
    <w:uiPriority w:val="99"/>
    <w:semiHidden/>
    <w:unhideWhenUsed/>
    <w:rsid w:val="005C73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7328"/>
    <w:rPr>
      <w:rFonts w:ascii="Arial" w:hAnsi="Arial"/>
      <w:sz w:val="24"/>
    </w:rPr>
  </w:style>
  <w:style w:type="paragraph" w:styleId="Footer">
    <w:name w:val="footer"/>
    <w:basedOn w:val="Normal"/>
    <w:link w:val="FooterChar"/>
    <w:uiPriority w:val="99"/>
    <w:unhideWhenUsed/>
    <w:rsid w:val="005C7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328"/>
    <w:rPr>
      <w:rFonts w:ascii="Arial" w:hAnsi="Arial"/>
      <w:sz w:val="24"/>
    </w:rPr>
  </w:style>
  <w:style w:type="paragraph" w:styleId="TOCHeading">
    <w:name w:val="TOC Heading"/>
    <w:basedOn w:val="Heading1"/>
    <w:next w:val="Normal"/>
    <w:uiPriority w:val="39"/>
    <w:semiHidden/>
    <w:unhideWhenUsed/>
    <w:qFormat/>
    <w:rsid w:val="00B06747"/>
    <w:pPr>
      <w:outlineLvl w:val="9"/>
    </w:pPr>
    <w:rPr>
      <w:rFonts w:asciiTheme="majorHAnsi" w:hAnsiTheme="majorHAnsi"/>
      <w:color w:val="365F91" w:themeColor="accent1" w:themeShade="BF"/>
      <w:lang w:val="en-US"/>
    </w:rPr>
  </w:style>
  <w:style w:type="paragraph" w:customStyle="1" w:styleId="Reporttablecentre">
    <w:name w:val="Report table centre"/>
    <w:basedOn w:val="Normal"/>
    <w:rsid w:val="00F6783D"/>
    <w:pPr>
      <w:tabs>
        <w:tab w:val="left" w:pos="1134"/>
      </w:tabs>
      <w:spacing w:after="0" w:line="240" w:lineRule="auto"/>
      <w:jc w:val="center"/>
    </w:pPr>
    <w:rPr>
      <w:rFonts w:eastAsia="Times New Roman" w:cs="Arial"/>
      <w:color w:val="000000"/>
      <w:sz w:val="22"/>
      <w:lang w:eastAsia="en-GB"/>
    </w:rPr>
  </w:style>
  <w:style w:type="paragraph" w:styleId="TOC1">
    <w:name w:val="toc 1"/>
    <w:basedOn w:val="Normal"/>
    <w:next w:val="Normal"/>
    <w:autoRedefine/>
    <w:uiPriority w:val="39"/>
    <w:unhideWhenUsed/>
    <w:rsid w:val="00061EBC"/>
    <w:pPr>
      <w:spacing w:after="100"/>
    </w:pPr>
  </w:style>
  <w:style w:type="paragraph" w:styleId="TOC2">
    <w:name w:val="toc 2"/>
    <w:basedOn w:val="Normal"/>
    <w:next w:val="Normal"/>
    <w:autoRedefine/>
    <w:uiPriority w:val="39"/>
    <w:unhideWhenUsed/>
    <w:rsid w:val="00061EBC"/>
    <w:pPr>
      <w:spacing w:after="100"/>
      <w:ind w:left="240"/>
    </w:pPr>
  </w:style>
  <w:style w:type="character" w:styleId="Hyperlink">
    <w:name w:val="Hyperlink"/>
    <w:basedOn w:val="DefaultParagraphFont"/>
    <w:uiPriority w:val="99"/>
    <w:unhideWhenUsed/>
    <w:rsid w:val="00061EBC"/>
    <w:rPr>
      <w:color w:val="0000FF" w:themeColor="hyperlink"/>
      <w:u w:val="single"/>
    </w:rPr>
  </w:style>
  <w:style w:type="paragraph" w:styleId="NoSpacing">
    <w:name w:val="No Spacing"/>
    <w:uiPriority w:val="1"/>
    <w:qFormat/>
    <w:rsid w:val="00D40837"/>
    <w:pPr>
      <w:spacing w:after="0" w:line="240" w:lineRule="auto"/>
    </w:pPr>
    <w:rPr>
      <w:rFonts w:ascii="Arial" w:hAnsi="Arial"/>
      <w:sz w:val="24"/>
    </w:rPr>
  </w:style>
  <w:style w:type="paragraph" w:styleId="ListParagraph">
    <w:name w:val="List Paragraph"/>
    <w:basedOn w:val="Normal"/>
    <w:uiPriority w:val="34"/>
    <w:qFormat/>
    <w:rsid w:val="0016007A"/>
    <w:pPr>
      <w:ind w:left="720"/>
      <w:contextualSpacing/>
    </w:pPr>
  </w:style>
</w:styles>
</file>

<file path=word/webSettings.xml><?xml version="1.0" encoding="utf-8"?>
<w:webSettings xmlns:r="http://schemas.openxmlformats.org/officeDocument/2006/relationships" xmlns:w="http://schemas.openxmlformats.org/wordprocessingml/2006/main">
  <w:divs>
    <w:div w:id="77094143">
      <w:bodyDiv w:val="1"/>
      <w:marLeft w:val="0"/>
      <w:marRight w:val="0"/>
      <w:marTop w:val="0"/>
      <w:marBottom w:val="0"/>
      <w:divBdr>
        <w:top w:val="none" w:sz="0" w:space="0" w:color="auto"/>
        <w:left w:val="none" w:sz="0" w:space="0" w:color="auto"/>
        <w:bottom w:val="none" w:sz="0" w:space="0" w:color="auto"/>
        <w:right w:val="none" w:sz="0" w:space="0" w:color="auto"/>
      </w:divBdr>
    </w:div>
    <w:div w:id="96023712">
      <w:bodyDiv w:val="1"/>
      <w:marLeft w:val="0"/>
      <w:marRight w:val="0"/>
      <w:marTop w:val="0"/>
      <w:marBottom w:val="0"/>
      <w:divBdr>
        <w:top w:val="none" w:sz="0" w:space="0" w:color="auto"/>
        <w:left w:val="none" w:sz="0" w:space="0" w:color="auto"/>
        <w:bottom w:val="none" w:sz="0" w:space="0" w:color="auto"/>
        <w:right w:val="none" w:sz="0" w:space="0" w:color="auto"/>
      </w:divBdr>
    </w:div>
    <w:div w:id="159934531">
      <w:bodyDiv w:val="1"/>
      <w:marLeft w:val="0"/>
      <w:marRight w:val="0"/>
      <w:marTop w:val="0"/>
      <w:marBottom w:val="0"/>
      <w:divBdr>
        <w:top w:val="none" w:sz="0" w:space="0" w:color="auto"/>
        <w:left w:val="none" w:sz="0" w:space="0" w:color="auto"/>
        <w:bottom w:val="none" w:sz="0" w:space="0" w:color="auto"/>
        <w:right w:val="none" w:sz="0" w:space="0" w:color="auto"/>
      </w:divBdr>
    </w:div>
    <w:div w:id="312295813">
      <w:bodyDiv w:val="1"/>
      <w:marLeft w:val="0"/>
      <w:marRight w:val="0"/>
      <w:marTop w:val="0"/>
      <w:marBottom w:val="0"/>
      <w:divBdr>
        <w:top w:val="none" w:sz="0" w:space="0" w:color="auto"/>
        <w:left w:val="none" w:sz="0" w:space="0" w:color="auto"/>
        <w:bottom w:val="none" w:sz="0" w:space="0" w:color="auto"/>
        <w:right w:val="none" w:sz="0" w:space="0" w:color="auto"/>
      </w:divBdr>
    </w:div>
    <w:div w:id="396364096">
      <w:bodyDiv w:val="1"/>
      <w:marLeft w:val="0"/>
      <w:marRight w:val="0"/>
      <w:marTop w:val="0"/>
      <w:marBottom w:val="0"/>
      <w:divBdr>
        <w:top w:val="none" w:sz="0" w:space="0" w:color="auto"/>
        <w:left w:val="none" w:sz="0" w:space="0" w:color="auto"/>
        <w:bottom w:val="none" w:sz="0" w:space="0" w:color="auto"/>
        <w:right w:val="none" w:sz="0" w:space="0" w:color="auto"/>
      </w:divBdr>
    </w:div>
    <w:div w:id="417410120">
      <w:bodyDiv w:val="1"/>
      <w:marLeft w:val="0"/>
      <w:marRight w:val="0"/>
      <w:marTop w:val="0"/>
      <w:marBottom w:val="0"/>
      <w:divBdr>
        <w:top w:val="none" w:sz="0" w:space="0" w:color="auto"/>
        <w:left w:val="none" w:sz="0" w:space="0" w:color="auto"/>
        <w:bottom w:val="none" w:sz="0" w:space="0" w:color="auto"/>
        <w:right w:val="none" w:sz="0" w:space="0" w:color="auto"/>
      </w:divBdr>
    </w:div>
    <w:div w:id="434249041">
      <w:bodyDiv w:val="1"/>
      <w:marLeft w:val="0"/>
      <w:marRight w:val="0"/>
      <w:marTop w:val="0"/>
      <w:marBottom w:val="0"/>
      <w:divBdr>
        <w:top w:val="none" w:sz="0" w:space="0" w:color="auto"/>
        <w:left w:val="none" w:sz="0" w:space="0" w:color="auto"/>
        <w:bottom w:val="none" w:sz="0" w:space="0" w:color="auto"/>
        <w:right w:val="none" w:sz="0" w:space="0" w:color="auto"/>
      </w:divBdr>
    </w:div>
    <w:div w:id="460265122">
      <w:bodyDiv w:val="1"/>
      <w:marLeft w:val="0"/>
      <w:marRight w:val="0"/>
      <w:marTop w:val="0"/>
      <w:marBottom w:val="0"/>
      <w:divBdr>
        <w:top w:val="none" w:sz="0" w:space="0" w:color="auto"/>
        <w:left w:val="none" w:sz="0" w:space="0" w:color="auto"/>
        <w:bottom w:val="none" w:sz="0" w:space="0" w:color="auto"/>
        <w:right w:val="none" w:sz="0" w:space="0" w:color="auto"/>
      </w:divBdr>
    </w:div>
    <w:div w:id="471287716">
      <w:bodyDiv w:val="1"/>
      <w:marLeft w:val="0"/>
      <w:marRight w:val="0"/>
      <w:marTop w:val="0"/>
      <w:marBottom w:val="0"/>
      <w:divBdr>
        <w:top w:val="none" w:sz="0" w:space="0" w:color="auto"/>
        <w:left w:val="none" w:sz="0" w:space="0" w:color="auto"/>
        <w:bottom w:val="none" w:sz="0" w:space="0" w:color="auto"/>
        <w:right w:val="none" w:sz="0" w:space="0" w:color="auto"/>
      </w:divBdr>
    </w:div>
    <w:div w:id="491411516">
      <w:bodyDiv w:val="1"/>
      <w:marLeft w:val="0"/>
      <w:marRight w:val="0"/>
      <w:marTop w:val="0"/>
      <w:marBottom w:val="0"/>
      <w:divBdr>
        <w:top w:val="none" w:sz="0" w:space="0" w:color="auto"/>
        <w:left w:val="none" w:sz="0" w:space="0" w:color="auto"/>
        <w:bottom w:val="none" w:sz="0" w:space="0" w:color="auto"/>
        <w:right w:val="none" w:sz="0" w:space="0" w:color="auto"/>
      </w:divBdr>
    </w:div>
    <w:div w:id="498887628">
      <w:bodyDiv w:val="1"/>
      <w:marLeft w:val="0"/>
      <w:marRight w:val="0"/>
      <w:marTop w:val="0"/>
      <w:marBottom w:val="0"/>
      <w:divBdr>
        <w:top w:val="none" w:sz="0" w:space="0" w:color="auto"/>
        <w:left w:val="none" w:sz="0" w:space="0" w:color="auto"/>
        <w:bottom w:val="none" w:sz="0" w:space="0" w:color="auto"/>
        <w:right w:val="none" w:sz="0" w:space="0" w:color="auto"/>
      </w:divBdr>
    </w:div>
    <w:div w:id="510073757">
      <w:bodyDiv w:val="1"/>
      <w:marLeft w:val="0"/>
      <w:marRight w:val="0"/>
      <w:marTop w:val="0"/>
      <w:marBottom w:val="0"/>
      <w:divBdr>
        <w:top w:val="none" w:sz="0" w:space="0" w:color="auto"/>
        <w:left w:val="none" w:sz="0" w:space="0" w:color="auto"/>
        <w:bottom w:val="none" w:sz="0" w:space="0" w:color="auto"/>
        <w:right w:val="none" w:sz="0" w:space="0" w:color="auto"/>
      </w:divBdr>
    </w:div>
    <w:div w:id="610815960">
      <w:bodyDiv w:val="1"/>
      <w:marLeft w:val="0"/>
      <w:marRight w:val="0"/>
      <w:marTop w:val="0"/>
      <w:marBottom w:val="0"/>
      <w:divBdr>
        <w:top w:val="none" w:sz="0" w:space="0" w:color="auto"/>
        <w:left w:val="none" w:sz="0" w:space="0" w:color="auto"/>
        <w:bottom w:val="none" w:sz="0" w:space="0" w:color="auto"/>
        <w:right w:val="none" w:sz="0" w:space="0" w:color="auto"/>
      </w:divBdr>
    </w:div>
    <w:div w:id="612172206">
      <w:bodyDiv w:val="1"/>
      <w:marLeft w:val="0"/>
      <w:marRight w:val="0"/>
      <w:marTop w:val="0"/>
      <w:marBottom w:val="0"/>
      <w:divBdr>
        <w:top w:val="none" w:sz="0" w:space="0" w:color="auto"/>
        <w:left w:val="none" w:sz="0" w:space="0" w:color="auto"/>
        <w:bottom w:val="none" w:sz="0" w:space="0" w:color="auto"/>
        <w:right w:val="none" w:sz="0" w:space="0" w:color="auto"/>
      </w:divBdr>
    </w:div>
    <w:div w:id="635717038">
      <w:bodyDiv w:val="1"/>
      <w:marLeft w:val="0"/>
      <w:marRight w:val="0"/>
      <w:marTop w:val="0"/>
      <w:marBottom w:val="0"/>
      <w:divBdr>
        <w:top w:val="none" w:sz="0" w:space="0" w:color="auto"/>
        <w:left w:val="none" w:sz="0" w:space="0" w:color="auto"/>
        <w:bottom w:val="none" w:sz="0" w:space="0" w:color="auto"/>
        <w:right w:val="none" w:sz="0" w:space="0" w:color="auto"/>
      </w:divBdr>
    </w:div>
    <w:div w:id="692732351">
      <w:bodyDiv w:val="1"/>
      <w:marLeft w:val="0"/>
      <w:marRight w:val="0"/>
      <w:marTop w:val="0"/>
      <w:marBottom w:val="0"/>
      <w:divBdr>
        <w:top w:val="none" w:sz="0" w:space="0" w:color="auto"/>
        <w:left w:val="none" w:sz="0" w:space="0" w:color="auto"/>
        <w:bottom w:val="none" w:sz="0" w:space="0" w:color="auto"/>
        <w:right w:val="none" w:sz="0" w:space="0" w:color="auto"/>
      </w:divBdr>
    </w:div>
    <w:div w:id="733049057">
      <w:bodyDiv w:val="1"/>
      <w:marLeft w:val="0"/>
      <w:marRight w:val="0"/>
      <w:marTop w:val="0"/>
      <w:marBottom w:val="0"/>
      <w:divBdr>
        <w:top w:val="none" w:sz="0" w:space="0" w:color="auto"/>
        <w:left w:val="none" w:sz="0" w:space="0" w:color="auto"/>
        <w:bottom w:val="none" w:sz="0" w:space="0" w:color="auto"/>
        <w:right w:val="none" w:sz="0" w:space="0" w:color="auto"/>
      </w:divBdr>
    </w:div>
    <w:div w:id="809399355">
      <w:bodyDiv w:val="1"/>
      <w:marLeft w:val="0"/>
      <w:marRight w:val="0"/>
      <w:marTop w:val="0"/>
      <w:marBottom w:val="0"/>
      <w:divBdr>
        <w:top w:val="none" w:sz="0" w:space="0" w:color="auto"/>
        <w:left w:val="none" w:sz="0" w:space="0" w:color="auto"/>
        <w:bottom w:val="none" w:sz="0" w:space="0" w:color="auto"/>
        <w:right w:val="none" w:sz="0" w:space="0" w:color="auto"/>
      </w:divBdr>
    </w:div>
    <w:div w:id="817648169">
      <w:bodyDiv w:val="1"/>
      <w:marLeft w:val="0"/>
      <w:marRight w:val="0"/>
      <w:marTop w:val="0"/>
      <w:marBottom w:val="0"/>
      <w:divBdr>
        <w:top w:val="none" w:sz="0" w:space="0" w:color="auto"/>
        <w:left w:val="none" w:sz="0" w:space="0" w:color="auto"/>
        <w:bottom w:val="none" w:sz="0" w:space="0" w:color="auto"/>
        <w:right w:val="none" w:sz="0" w:space="0" w:color="auto"/>
      </w:divBdr>
    </w:div>
    <w:div w:id="831798883">
      <w:bodyDiv w:val="1"/>
      <w:marLeft w:val="0"/>
      <w:marRight w:val="0"/>
      <w:marTop w:val="0"/>
      <w:marBottom w:val="0"/>
      <w:divBdr>
        <w:top w:val="none" w:sz="0" w:space="0" w:color="auto"/>
        <w:left w:val="none" w:sz="0" w:space="0" w:color="auto"/>
        <w:bottom w:val="none" w:sz="0" w:space="0" w:color="auto"/>
        <w:right w:val="none" w:sz="0" w:space="0" w:color="auto"/>
      </w:divBdr>
    </w:div>
    <w:div w:id="903174518">
      <w:bodyDiv w:val="1"/>
      <w:marLeft w:val="0"/>
      <w:marRight w:val="0"/>
      <w:marTop w:val="0"/>
      <w:marBottom w:val="0"/>
      <w:divBdr>
        <w:top w:val="none" w:sz="0" w:space="0" w:color="auto"/>
        <w:left w:val="none" w:sz="0" w:space="0" w:color="auto"/>
        <w:bottom w:val="none" w:sz="0" w:space="0" w:color="auto"/>
        <w:right w:val="none" w:sz="0" w:space="0" w:color="auto"/>
      </w:divBdr>
    </w:div>
    <w:div w:id="937518435">
      <w:bodyDiv w:val="1"/>
      <w:marLeft w:val="0"/>
      <w:marRight w:val="0"/>
      <w:marTop w:val="0"/>
      <w:marBottom w:val="0"/>
      <w:divBdr>
        <w:top w:val="none" w:sz="0" w:space="0" w:color="auto"/>
        <w:left w:val="none" w:sz="0" w:space="0" w:color="auto"/>
        <w:bottom w:val="none" w:sz="0" w:space="0" w:color="auto"/>
        <w:right w:val="none" w:sz="0" w:space="0" w:color="auto"/>
      </w:divBdr>
    </w:div>
    <w:div w:id="950747221">
      <w:bodyDiv w:val="1"/>
      <w:marLeft w:val="0"/>
      <w:marRight w:val="0"/>
      <w:marTop w:val="0"/>
      <w:marBottom w:val="0"/>
      <w:divBdr>
        <w:top w:val="none" w:sz="0" w:space="0" w:color="auto"/>
        <w:left w:val="none" w:sz="0" w:space="0" w:color="auto"/>
        <w:bottom w:val="none" w:sz="0" w:space="0" w:color="auto"/>
        <w:right w:val="none" w:sz="0" w:space="0" w:color="auto"/>
      </w:divBdr>
    </w:div>
    <w:div w:id="985667369">
      <w:bodyDiv w:val="1"/>
      <w:marLeft w:val="0"/>
      <w:marRight w:val="0"/>
      <w:marTop w:val="0"/>
      <w:marBottom w:val="0"/>
      <w:divBdr>
        <w:top w:val="none" w:sz="0" w:space="0" w:color="auto"/>
        <w:left w:val="none" w:sz="0" w:space="0" w:color="auto"/>
        <w:bottom w:val="none" w:sz="0" w:space="0" w:color="auto"/>
        <w:right w:val="none" w:sz="0" w:space="0" w:color="auto"/>
      </w:divBdr>
    </w:div>
    <w:div w:id="999692131">
      <w:bodyDiv w:val="1"/>
      <w:marLeft w:val="0"/>
      <w:marRight w:val="0"/>
      <w:marTop w:val="0"/>
      <w:marBottom w:val="0"/>
      <w:divBdr>
        <w:top w:val="none" w:sz="0" w:space="0" w:color="auto"/>
        <w:left w:val="none" w:sz="0" w:space="0" w:color="auto"/>
        <w:bottom w:val="none" w:sz="0" w:space="0" w:color="auto"/>
        <w:right w:val="none" w:sz="0" w:space="0" w:color="auto"/>
      </w:divBdr>
    </w:div>
    <w:div w:id="1056010850">
      <w:bodyDiv w:val="1"/>
      <w:marLeft w:val="0"/>
      <w:marRight w:val="0"/>
      <w:marTop w:val="0"/>
      <w:marBottom w:val="0"/>
      <w:divBdr>
        <w:top w:val="none" w:sz="0" w:space="0" w:color="auto"/>
        <w:left w:val="none" w:sz="0" w:space="0" w:color="auto"/>
        <w:bottom w:val="none" w:sz="0" w:space="0" w:color="auto"/>
        <w:right w:val="none" w:sz="0" w:space="0" w:color="auto"/>
      </w:divBdr>
    </w:div>
    <w:div w:id="1062485228">
      <w:bodyDiv w:val="1"/>
      <w:marLeft w:val="0"/>
      <w:marRight w:val="0"/>
      <w:marTop w:val="0"/>
      <w:marBottom w:val="0"/>
      <w:divBdr>
        <w:top w:val="none" w:sz="0" w:space="0" w:color="auto"/>
        <w:left w:val="none" w:sz="0" w:space="0" w:color="auto"/>
        <w:bottom w:val="none" w:sz="0" w:space="0" w:color="auto"/>
        <w:right w:val="none" w:sz="0" w:space="0" w:color="auto"/>
      </w:divBdr>
    </w:div>
    <w:div w:id="1164249157">
      <w:bodyDiv w:val="1"/>
      <w:marLeft w:val="0"/>
      <w:marRight w:val="0"/>
      <w:marTop w:val="0"/>
      <w:marBottom w:val="0"/>
      <w:divBdr>
        <w:top w:val="none" w:sz="0" w:space="0" w:color="auto"/>
        <w:left w:val="none" w:sz="0" w:space="0" w:color="auto"/>
        <w:bottom w:val="none" w:sz="0" w:space="0" w:color="auto"/>
        <w:right w:val="none" w:sz="0" w:space="0" w:color="auto"/>
      </w:divBdr>
    </w:div>
    <w:div w:id="1168592179">
      <w:bodyDiv w:val="1"/>
      <w:marLeft w:val="0"/>
      <w:marRight w:val="0"/>
      <w:marTop w:val="0"/>
      <w:marBottom w:val="0"/>
      <w:divBdr>
        <w:top w:val="none" w:sz="0" w:space="0" w:color="auto"/>
        <w:left w:val="none" w:sz="0" w:space="0" w:color="auto"/>
        <w:bottom w:val="none" w:sz="0" w:space="0" w:color="auto"/>
        <w:right w:val="none" w:sz="0" w:space="0" w:color="auto"/>
      </w:divBdr>
    </w:div>
    <w:div w:id="1212159344">
      <w:bodyDiv w:val="1"/>
      <w:marLeft w:val="0"/>
      <w:marRight w:val="0"/>
      <w:marTop w:val="0"/>
      <w:marBottom w:val="0"/>
      <w:divBdr>
        <w:top w:val="none" w:sz="0" w:space="0" w:color="auto"/>
        <w:left w:val="none" w:sz="0" w:space="0" w:color="auto"/>
        <w:bottom w:val="none" w:sz="0" w:space="0" w:color="auto"/>
        <w:right w:val="none" w:sz="0" w:space="0" w:color="auto"/>
      </w:divBdr>
    </w:div>
    <w:div w:id="1232353759">
      <w:bodyDiv w:val="1"/>
      <w:marLeft w:val="0"/>
      <w:marRight w:val="0"/>
      <w:marTop w:val="0"/>
      <w:marBottom w:val="0"/>
      <w:divBdr>
        <w:top w:val="none" w:sz="0" w:space="0" w:color="auto"/>
        <w:left w:val="none" w:sz="0" w:space="0" w:color="auto"/>
        <w:bottom w:val="none" w:sz="0" w:space="0" w:color="auto"/>
        <w:right w:val="none" w:sz="0" w:space="0" w:color="auto"/>
      </w:divBdr>
    </w:div>
    <w:div w:id="1305696687">
      <w:bodyDiv w:val="1"/>
      <w:marLeft w:val="0"/>
      <w:marRight w:val="0"/>
      <w:marTop w:val="0"/>
      <w:marBottom w:val="0"/>
      <w:divBdr>
        <w:top w:val="none" w:sz="0" w:space="0" w:color="auto"/>
        <w:left w:val="none" w:sz="0" w:space="0" w:color="auto"/>
        <w:bottom w:val="none" w:sz="0" w:space="0" w:color="auto"/>
        <w:right w:val="none" w:sz="0" w:space="0" w:color="auto"/>
      </w:divBdr>
    </w:div>
    <w:div w:id="1354922690">
      <w:bodyDiv w:val="1"/>
      <w:marLeft w:val="0"/>
      <w:marRight w:val="0"/>
      <w:marTop w:val="0"/>
      <w:marBottom w:val="0"/>
      <w:divBdr>
        <w:top w:val="none" w:sz="0" w:space="0" w:color="auto"/>
        <w:left w:val="none" w:sz="0" w:space="0" w:color="auto"/>
        <w:bottom w:val="none" w:sz="0" w:space="0" w:color="auto"/>
        <w:right w:val="none" w:sz="0" w:space="0" w:color="auto"/>
      </w:divBdr>
    </w:div>
    <w:div w:id="1411195391">
      <w:bodyDiv w:val="1"/>
      <w:marLeft w:val="0"/>
      <w:marRight w:val="0"/>
      <w:marTop w:val="0"/>
      <w:marBottom w:val="0"/>
      <w:divBdr>
        <w:top w:val="none" w:sz="0" w:space="0" w:color="auto"/>
        <w:left w:val="none" w:sz="0" w:space="0" w:color="auto"/>
        <w:bottom w:val="none" w:sz="0" w:space="0" w:color="auto"/>
        <w:right w:val="none" w:sz="0" w:space="0" w:color="auto"/>
      </w:divBdr>
    </w:div>
    <w:div w:id="1455632996">
      <w:bodyDiv w:val="1"/>
      <w:marLeft w:val="0"/>
      <w:marRight w:val="0"/>
      <w:marTop w:val="0"/>
      <w:marBottom w:val="0"/>
      <w:divBdr>
        <w:top w:val="none" w:sz="0" w:space="0" w:color="auto"/>
        <w:left w:val="none" w:sz="0" w:space="0" w:color="auto"/>
        <w:bottom w:val="none" w:sz="0" w:space="0" w:color="auto"/>
        <w:right w:val="none" w:sz="0" w:space="0" w:color="auto"/>
      </w:divBdr>
    </w:div>
    <w:div w:id="1502282383">
      <w:bodyDiv w:val="1"/>
      <w:marLeft w:val="0"/>
      <w:marRight w:val="0"/>
      <w:marTop w:val="0"/>
      <w:marBottom w:val="0"/>
      <w:divBdr>
        <w:top w:val="none" w:sz="0" w:space="0" w:color="auto"/>
        <w:left w:val="none" w:sz="0" w:space="0" w:color="auto"/>
        <w:bottom w:val="none" w:sz="0" w:space="0" w:color="auto"/>
        <w:right w:val="none" w:sz="0" w:space="0" w:color="auto"/>
      </w:divBdr>
    </w:div>
    <w:div w:id="1512600445">
      <w:bodyDiv w:val="1"/>
      <w:marLeft w:val="0"/>
      <w:marRight w:val="0"/>
      <w:marTop w:val="0"/>
      <w:marBottom w:val="0"/>
      <w:divBdr>
        <w:top w:val="none" w:sz="0" w:space="0" w:color="auto"/>
        <w:left w:val="none" w:sz="0" w:space="0" w:color="auto"/>
        <w:bottom w:val="none" w:sz="0" w:space="0" w:color="auto"/>
        <w:right w:val="none" w:sz="0" w:space="0" w:color="auto"/>
      </w:divBdr>
    </w:div>
    <w:div w:id="1549952665">
      <w:bodyDiv w:val="1"/>
      <w:marLeft w:val="0"/>
      <w:marRight w:val="0"/>
      <w:marTop w:val="0"/>
      <w:marBottom w:val="0"/>
      <w:divBdr>
        <w:top w:val="none" w:sz="0" w:space="0" w:color="auto"/>
        <w:left w:val="none" w:sz="0" w:space="0" w:color="auto"/>
        <w:bottom w:val="none" w:sz="0" w:space="0" w:color="auto"/>
        <w:right w:val="none" w:sz="0" w:space="0" w:color="auto"/>
      </w:divBdr>
    </w:div>
    <w:div w:id="1561600915">
      <w:bodyDiv w:val="1"/>
      <w:marLeft w:val="0"/>
      <w:marRight w:val="0"/>
      <w:marTop w:val="0"/>
      <w:marBottom w:val="0"/>
      <w:divBdr>
        <w:top w:val="none" w:sz="0" w:space="0" w:color="auto"/>
        <w:left w:val="none" w:sz="0" w:space="0" w:color="auto"/>
        <w:bottom w:val="none" w:sz="0" w:space="0" w:color="auto"/>
        <w:right w:val="none" w:sz="0" w:space="0" w:color="auto"/>
      </w:divBdr>
    </w:div>
    <w:div w:id="1639261885">
      <w:bodyDiv w:val="1"/>
      <w:marLeft w:val="0"/>
      <w:marRight w:val="0"/>
      <w:marTop w:val="0"/>
      <w:marBottom w:val="0"/>
      <w:divBdr>
        <w:top w:val="none" w:sz="0" w:space="0" w:color="auto"/>
        <w:left w:val="none" w:sz="0" w:space="0" w:color="auto"/>
        <w:bottom w:val="none" w:sz="0" w:space="0" w:color="auto"/>
        <w:right w:val="none" w:sz="0" w:space="0" w:color="auto"/>
      </w:divBdr>
    </w:div>
    <w:div w:id="1657144792">
      <w:bodyDiv w:val="1"/>
      <w:marLeft w:val="0"/>
      <w:marRight w:val="0"/>
      <w:marTop w:val="0"/>
      <w:marBottom w:val="0"/>
      <w:divBdr>
        <w:top w:val="none" w:sz="0" w:space="0" w:color="auto"/>
        <w:left w:val="none" w:sz="0" w:space="0" w:color="auto"/>
        <w:bottom w:val="none" w:sz="0" w:space="0" w:color="auto"/>
        <w:right w:val="none" w:sz="0" w:space="0" w:color="auto"/>
      </w:divBdr>
    </w:div>
    <w:div w:id="1657689361">
      <w:bodyDiv w:val="1"/>
      <w:marLeft w:val="0"/>
      <w:marRight w:val="0"/>
      <w:marTop w:val="0"/>
      <w:marBottom w:val="0"/>
      <w:divBdr>
        <w:top w:val="none" w:sz="0" w:space="0" w:color="auto"/>
        <w:left w:val="none" w:sz="0" w:space="0" w:color="auto"/>
        <w:bottom w:val="none" w:sz="0" w:space="0" w:color="auto"/>
        <w:right w:val="none" w:sz="0" w:space="0" w:color="auto"/>
      </w:divBdr>
    </w:div>
    <w:div w:id="1673989675">
      <w:bodyDiv w:val="1"/>
      <w:marLeft w:val="0"/>
      <w:marRight w:val="0"/>
      <w:marTop w:val="0"/>
      <w:marBottom w:val="0"/>
      <w:divBdr>
        <w:top w:val="none" w:sz="0" w:space="0" w:color="auto"/>
        <w:left w:val="none" w:sz="0" w:space="0" w:color="auto"/>
        <w:bottom w:val="none" w:sz="0" w:space="0" w:color="auto"/>
        <w:right w:val="none" w:sz="0" w:space="0" w:color="auto"/>
      </w:divBdr>
    </w:div>
    <w:div w:id="1677800850">
      <w:bodyDiv w:val="1"/>
      <w:marLeft w:val="0"/>
      <w:marRight w:val="0"/>
      <w:marTop w:val="0"/>
      <w:marBottom w:val="0"/>
      <w:divBdr>
        <w:top w:val="none" w:sz="0" w:space="0" w:color="auto"/>
        <w:left w:val="none" w:sz="0" w:space="0" w:color="auto"/>
        <w:bottom w:val="none" w:sz="0" w:space="0" w:color="auto"/>
        <w:right w:val="none" w:sz="0" w:space="0" w:color="auto"/>
      </w:divBdr>
    </w:div>
    <w:div w:id="1691099616">
      <w:bodyDiv w:val="1"/>
      <w:marLeft w:val="0"/>
      <w:marRight w:val="0"/>
      <w:marTop w:val="0"/>
      <w:marBottom w:val="0"/>
      <w:divBdr>
        <w:top w:val="none" w:sz="0" w:space="0" w:color="auto"/>
        <w:left w:val="none" w:sz="0" w:space="0" w:color="auto"/>
        <w:bottom w:val="none" w:sz="0" w:space="0" w:color="auto"/>
        <w:right w:val="none" w:sz="0" w:space="0" w:color="auto"/>
      </w:divBdr>
    </w:div>
    <w:div w:id="1703287337">
      <w:bodyDiv w:val="1"/>
      <w:marLeft w:val="0"/>
      <w:marRight w:val="0"/>
      <w:marTop w:val="0"/>
      <w:marBottom w:val="0"/>
      <w:divBdr>
        <w:top w:val="none" w:sz="0" w:space="0" w:color="auto"/>
        <w:left w:val="none" w:sz="0" w:space="0" w:color="auto"/>
        <w:bottom w:val="none" w:sz="0" w:space="0" w:color="auto"/>
        <w:right w:val="none" w:sz="0" w:space="0" w:color="auto"/>
      </w:divBdr>
    </w:div>
    <w:div w:id="1899050122">
      <w:bodyDiv w:val="1"/>
      <w:marLeft w:val="0"/>
      <w:marRight w:val="0"/>
      <w:marTop w:val="0"/>
      <w:marBottom w:val="0"/>
      <w:divBdr>
        <w:top w:val="none" w:sz="0" w:space="0" w:color="auto"/>
        <w:left w:val="none" w:sz="0" w:space="0" w:color="auto"/>
        <w:bottom w:val="none" w:sz="0" w:space="0" w:color="auto"/>
        <w:right w:val="none" w:sz="0" w:space="0" w:color="auto"/>
      </w:divBdr>
    </w:div>
    <w:div w:id="1934776438">
      <w:bodyDiv w:val="1"/>
      <w:marLeft w:val="0"/>
      <w:marRight w:val="0"/>
      <w:marTop w:val="0"/>
      <w:marBottom w:val="0"/>
      <w:divBdr>
        <w:top w:val="none" w:sz="0" w:space="0" w:color="auto"/>
        <w:left w:val="none" w:sz="0" w:space="0" w:color="auto"/>
        <w:bottom w:val="none" w:sz="0" w:space="0" w:color="auto"/>
        <w:right w:val="none" w:sz="0" w:space="0" w:color="auto"/>
      </w:divBdr>
    </w:div>
    <w:div w:id="1964379963">
      <w:bodyDiv w:val="1"/>
      <w:marLeft w:val="0"/>
      <w:marRight w:val="0"/>
      <w:marTop w:val="0"/>
      <w:marBottom w:val="0"/>
      <w:divBdr>
        <w:top w:val="none" w:sz="0" w:space="0" w:color="auto"/>
        <w:left w:val="none" w:sz="0" w:space="0" w:color="auto"/>
        <w:bottom w:val="none" w:sz="0" w:space="0" w:color="auto"/>
        <w:right w:val="none" w:sz="0" w:space="0" w:color="auto"/>
      </w:divBdr>
    </w:div>
    <w:div w:id="1985887616">
      <w:bodyDiv w:val="1"/>
      <w:marLeft w:val="0"/>
      <w:marRight w:val="0"/>
      <w:marTop w:val="0"/>
      <w:marBottom w:val="0"/>
      <w:divBdr>
        <w:top w:val="none" w:sz="0" w:space="0" w:color="auto"/>
        <w:left w:val="none" w:sz="0" w:space="0" w:color="auto"/>
        <w:bottom w:val="none" w:sz="0" w:space="0" w:color="auto"/>
        <w:right w:val="none" w:sz="0" w:space="0" w:color="auto"/>
      </w:divBdr>
    </w:div>
    <w:div w:id="2001498203">
      <w:bodyDiv w:val="1"/>
      <w:marLeft w:val="0"/>
      <w:marRight w:val="0"/>
      <w:marTop w:val="0"/>
      <w:marBottom w:val="0"/>
      <w:divBdr>
        <w:top w:val="none" w:sz="0" w:space="0" w:color="auto"/>
        <w:left w:val="none" w:sz="0" w:space="0" w:color="auto"/>
        <w:bottom w:val="none" w:sz="0" w:space="0" w:color="auto"/>
        <w:right w:val="none" w:sz="0" w:space="0" w:color="auto"/>
      </w:divBdr>
    </w:div>
    <w:div w:id="2039503255">
      <w:bodyDiv w:val="1"/>
      <w:marLeft w:val="0"/>
      <w:marRight w:val="0"/>
      <w:marTop w:val="0"/>
      <w:marBottom w:val="0"/>
      <w:divBdr>
        <w:top w:val="none" w:sz="0" w:space="0" w:color="auto"/>
        <w:left w:val="none" w:sz="0" w:space="0" w:color="auto"/>
        <w:bottom w:val="none" w:sz="0" w:space="0" w:color="auto"/>
        <w:right w:val="none" w:sz="0" w:space="0" w:color="auto"/>
      </w:divBdr>
    </w:div>
    <w:div w:id="2071342277">
      <w:bodyDiv w:val="1"/>
      <w:marLeft w:val="0"/>
      <w:marRight w:val="0"/>
      <w:marTop w:val="0"/>
      <w:marBottom w:val="0"/>
      <w:divBdr>
        <w:top w:val="none" w:sz="0" w:space="0" w:color="auto"/>
        <w:left w:val="none" w:sz="0" w:space="0" w:color="auto"/>
        <w:bottom w:val="none" w:sz="0" w:space="0" w:color="auto"/>
        <w:right w:val="none" w:sz="0" w:space="0" w:color="auto"/>
      </w:divBdr>
    </w:div>
    <w:div w:id="2087073411">
      <w:bodyDiv w:val="1"/>
      <w:marLeft w:val="0"/>
      <w:marRight w:val="0"/>
      <w:marTop w:val="0"/>
      <w:marBottom w:val="0"/>
      <w:divBdr>
        <w:top w:val="none" w:sz="0" w:space="0" w:color="auto"/>
        <w:left w:val="none" w:sz="0" w:space="0" w:color="auto"/>
        <w:bottom w:val="none" w:sz="0" w:space="0" w:color="auto"/>
        <w:right w:val="none" w:sz="0" w:space="0" w:color="auto"/>
      </w:divBdr>
    </w:div>
    <w:div w:id="20898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16112-73C5-4F19-ABEB-E177D893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35</Pages>
  <Words>9478</Words>
  <Characters>54028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edqa213</dc:creator>
  <cp:keywords/>
  <dc:description/>
  <cp:lastModifiedBy>Mischa Eligoloff</cp:lastModifiedBy>
  <cp:revision>2</cp:revision>
  <cp:lastPrinted>2013-02-12T13:29:00Z</cp:lastPrinted>
  <dcterms:created xsi:type="dcterms:W3CDTF">2013-02-12T14:10:00Z</dcterms:created>
  <dcterms:modified xsi:type="dcterms:W3CDTF">2013-02-12T14:10:00Z</dcterms:modified>
</cp:coreProperties>
</file>